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7B77" w:rsidRPr="00450F1C" w:rsidRDefault="00747B77" w:rsidP="00F04E80">
      <w:pPr>
        <w:spacing w:after="0" w:line="240" w:lineRule="auto"/>
        <w:jc w:val="center"/>
        <w:rPr>
          <w:rFonts w:ascii="Times New Roman" w:hAnsi="Times New Roman" w:cs="Times New Roman"/>
          <w:b/>
          <w:sz w:val="24"/>
          <w:szCs w:val="24"/>
        </w:rPr>
      </w:pPr>
    </w:p>
    <w:p w:rsidR="00E00F2F" w:rsidRPr="00450F1C" w:rsidRDefault="00E00F2F" w:rsidP="00F04E80">
      <w:pPr>
        <w:spacing w:after="0" w:line="240" w:lineRule="auto"/>
        <w:jc w:val="center"/>
        <w:rPr>
          <w:rFonts w:ascii="Times New Roman" w:hAnsi="Times New Roman" w:cs="Times New Roman"/>
          <w:b/>
          <w:sz w:val="24"/>
          <w:szCs w:val="24"/>
        </w:rPr>
      </w:pPr>
    </w:p>
    <w:p w:rsidR="00E00F2F" w:rsidRPr="00450F1C" w:rsidRDefault="00E00F2F" w:rsidP="00F04E80">
      <w:pPr>
        <w:spacing w:after="0" w:line="240" w:lineRule="auto"/>
        <w:jc w:val="center"/>
        <w:rPr>
          <w:rFonts w:ascii="Times New Roman" w:hAnsi="Times New Roman" w:cs="Times New Roman"/>
          <w:b/>
          <w:sz w:val="24"/>
          <w:szCs w:val="24"/>
        </w:rPr>
      </w:pPr>
    </w:p>
    <w:p w:rsidR="00747B77" w:rsidRPr="00450F1C" w:rsidRDefault="00E00F2F" w:rsidP="00F04E80">
      <w:pPr>
        <w:spacing w:after="0" w:line="240" w:lineRule="auto"/>
        <w:jc w:val="center"/>
        <w:rPr>
          <w:rFonts w:ascii="Times New Roman" w:hAnsi="Times New Roman" w:cs="Times New Roman"/>
          <w:b/>
          <w:sz w:val="24"/>
          <w:szCs w:val="24"/>
        </w:rPr>
      </w:pPr>
      <w:r w:rsidRPr="00450F1C">
        <w:rPr>
          <w:rFonts w:ascii="Times New Roman" w:hAnsi="Times New Roman" w:cs="Times New Roman"/>
          <w:b/>
          <w:sz w:val="24"/>
          <w:szCs w:val="24"/>
        </w:rPr>
        <w:t>TÜRKİYE BÜYÜK MİLLET MECLİSİ</w:t>
      </w:r>
    </w:p>
    <w:p w:rsidR="00E00F2F" w:rsidRPr="00450F1C" w:rsidRDefault="00E00F2F" w:rsidP="00F04E80">
      <w:pPr>
        <w:spacing w:after="0" w:line="240" w:lineRule="auto"/>
        <w:jc w:val="center"/>
        <w:rPr>
          <w:rFonts w:ascii="Times New Roman" w:hAnsi="Times New Roman" w:cs="Times New Roman"/>
          <w:b/>
          <w:sz w:val="24"/>
          <w:szCs w:val="24"/>
        </w:rPr>
      </w:pPr>
      <w:r w:rsidRPr="00450F1C">
        <w:rPr>
          <w:rFonts w:ascii="Times New Roman" w:hAnsi="Times New Roman" w:cs="Times New Roman"/>
          <w:b/>
          <w:sz w:val="24"/>
          <w:szCs w:val="24"/>
        </w:rPr>
        <w:t>ANAYASA UZLAŞMA KOMİSYONU</w:t>
      </w:r>
    </w:p>
    <w:p w:rsidR="00E00F2F" w:rsidRPr="00450F1C" w:rsidRDefault="00E00F2F" w:rsidP="00F04E80">
      <w:pPr>
        <w:spacing w:after="0" w:line="240" w:lineRule="auto"/>
        <w:jc w:val="center"/>
        <w:rPr>
          <w:rFonts w:ascii="Times New Roman" w:hAnsi="Times New Roman" w:cs="Times New Roman"/>
          <w:b/>
          <w:sz w:val="24"/>
          <w:szCs w:val="24"/>
        </w:rPr>
      </w:pPr>
    </w:p>
    <w:p w:rsidR="00E00F2F" w:rsidRPr="00450F1C" w:rsidRDefault="00E00F2F" w:rsidP="00F04E80">
      <w:pPr>
        <w:spacing w:after="0" w:line="240" w:lineRule="auto"/>
        <w:jc w:val="center"/>
        <w:rPr>
          <w:rFonts w:ascii="Times New Roman" w:hAnsi="Times New Roman" w:cs="Times New Roman"/>
          <w:b/>
          <w:sz w:val="24"/>
          <w:szCs w:val="24"/>
        </w:rPr>
      </w:pPr>
    </w:p>
    <w:p w:rsidR="00E00F2F" w:rsidRPr="00450F1C" w:rsidRDefault="00E00F2F" w:rsidP="00F04E80">
      <w:pPr>
        <w:spacing w:after="0" w:line="240" w:lineRule="auto"/>
        <w:jc w:val="center"/>
        <w:rPr>
          <w:rFonts w:ascii="Times New Roman" w:hAnsi="Times New Roman" w:cs="Times New Roman"/>
          <w:b/>
          <w:sz w:val="24"/>
          <w:szCs w:val="24"/>
        </w:rPr>
      </w:pPr>
    </w:p>
    <w:p w:rsidR="00E00F2F" w:rsidRPr="00450F1C" w:rsidRDefault="00E00F2F" w:rsidP="00F04E80">
      <w:pPr>
        <w:spacing w:after="0" w:line="240" w:lineRule="auto"/>
        <w:jc w:val="center"/>
        <w:rPr>
          <w:rFonts w:ascii="Times New Roman" w:hAnsi="Times New Roman" w:cs="Times New Roman"/>
          <w:b/>
          <w:sz w:val="24"/>
          <w:szCs w:val="24"/>
        </w:rPr>
      </w:pPr>
    </w:p>
    <w:p w:rsidR="00E00F2F" w:rsidRPr="00450F1C" w:rsidRDefault="00E00F2F" w:rsidP="00F04E80">
      <w:pPr>
        <w:spacing w:after="0" w:line="240" w:lineRule="auto"/>
        <w:jc w:val="center"/>
        <w:rPr>
          <w:rFonts w:ascii="Times New Roman" w:hAnsi="Times New Roman" w:cs="Times New Roman"/>
          <w:b/>
          <w:sz w:val="24"/>
          <w:szCs w:val="24"/>
        </w:rPr>
      </w:pPr>
    </w:p>
    <w:p w:rsidR="00E00F2F" w:rsidRPr="00450F1C" w:rsidRDefault="00E00F2F" w:rsidP="00F04E80">
      <w:pPr>
        <w:spacing w:after="0" w:line="240" w:lineRule="auto"/>
        <w:jc w:val="center"/>
        <w:rPr>
          <w:rFonts w:ascii="Times New Roman" w:hAnsi="Times New Roman" w:cs="Times New Roman"/>
          <w:b/>
          <w:sz w:val="24"/>
          <w:szCs w:val="24"/>
        </w:rPr>
      </w:pPr>
    </w:p>
    <w:p w:rsidR="00EA2A2B" w:rsidRPr="00450F1C" w:rsidRDefault="00EA2A2B" w:rsidP="00F04E80">
      <w:pPr>
        <w:spacing w:after="0" w:line="240" w:lineRule="auto"/>
        <w:jc w:val="center"/>
        <w:rPr>
          <w:rFonts w:ascii="Times New Roman" w:hAnsi="Times New Roman" w:cs="Times New Roman"/>
          <w:b/>
          <w:sz w:val="24"/>
          <w:szCs w:val="24"/>
        </w:rPr>
      </w:pPr>
      <w:r w:rsidRPr="00450F1C">
        <w:rPr>
          <w:rFonts w:ascii="Times New Roman" w:hAnsi="Times New Roman" w:cs="Times New Roman"/>
          <w:b/>
          <w:sz w:val="24"/>
          <w:szCs w:val="24"/>
        </w:rPr>
        <w:t>ANAYASA TASLAK METNİ</w:t>
      </w:r>
    </w:p>
    <w:p w:rsidR="0076697E" w:rsidRPr="00450F1C" w:rsidRDefault="0076697E" w:rsidP="00F04E80">
      <w:pPr>
        <w:spacing w:after="0" w:line="240" w:lineRule="auto"/>
        <w:jc w:val="center"/>
        <w:rPr>
          <w:rFonts w:ascii="Times New Roman" w:hAnsi="Times New Roman" w:cs="Times New Roman"/>
          <w:b/>
          <w:sz w:val="24"/>
          <w:szCs w:val="24"/>
        </w:rPr>
      </w:pPr>
    </w:p>
    <w:p w:rsidR="008004D9" w:rsidRPr="00450F1C" w:rsidRDefault="008004D9" w:rsidP="00F04E80">
      <w:pPr>
        <w:spacing w:after="0" w:line="240" w:lineRule="auto"/>
        <w:ind w:firstLine="709"/>
        <w:jc w:val="both"/>
        <w:rPr>
          <w:rFonts w:ascii="Times New Roman" w:hAnsi="Times New Roman" w:cs="Times New Roman"/>
          <w:b/>
          <w:sz w:val="24"/>
          <w:szCs w:val="24"/>
        </w:rPr>
      </w:pPr>
    </w:p>
    <w:p w:rsidR="008004D9" w:rsidRPr="00450F1C" w:rsidRDefault="008004D9" w:rsidP="00F04E80">
      <w:pPr>
        <w:spacing w:after="0" w:line="240" w:lineRule="auto"/>
        <w:ind w:firstLine="709"/>
        <w:jc w:val="both"/>
        <w:rPr>
          <w:rFonts w:ascii="Times New Roman" w:hAnsi="Times New Roman" w:cs="Times New Roman"/>
          <w:b/>
          <w:sz w:val="24"/>
          <w:szCs w:val="24"/>
        </w:rPr>
      </w:pPr>
    </w:p>
    <w:p w:rsidR="00943E21" w:rsidRPr="00450F1C" w:rsidRDefault="00943E21" w:rsidP="00F04E80">
      <w:pPr>
        <w:spacing w:after="0" w:line="240" w:lineRule="auto"/>
        <w:ind w:firstLine="709"/>
        <w:jc w:val="both"/>
        <w:rPr>
          <w:rFonts w:ascii="Times New Roman" w:hAnsi="Times New Roman" w:cs="Times New Roman"/>
          <w:b/>
          <w:i/>
          <w:sz w:val="24"/>
          <w:szCs w:val="24"/>
        </w:rPr>
      </w:pPr>
    </w:p>
    <w:p w:rsidR="00943E21" w:rsidRPr="00450F1C" w:rsidRDefault="00943E21" w:rsidP="00F04E80">
      <w:pPr>
        <w:tabs>
          <w:tab w:val="left" w:pos="3686"/>
        </w:tabs>
        <w:spacing w:after="0" w:line="240" w:lineRule="auto"/>
        <w:ind w:firstLine="709"/>
        <w:jc w:val="both"/>
        <w:rPr>
          <w:rFonts w:ascii="Times New Roman" w:hAnsi="Times New Roman" w:cs="Times New Roman"/>
          <w:b/>
          <w:i/>
          <w:sz w:val="24"/>
          <w:szCs w:val="24"/>
        </w:rPr>
      </w:pPr>
    </w:p>
    <w:p w:rsidR="00943E21" w:rsidRPr="00450F1C" w:rsidRDefault="00943E21" w:rsidP="00F04E80">
      <w:pPr>
        <w:spacing w:after="0" w:line="240" w:lineRule="auto"/>
        <w:ind w:firstLine="709"/>
        <w:jc w:val="both"/>
        <w:rPr>
          <w:rFonts w:ascii="Times New Roman" w:hAnsi="Times New Roman" w:cs="Times New Roman"/>
          <w:b/>
          <w:i/>
          <w:sz w:val="24"/>
          <w:szCs w:val="24"/>
        </w:rPr>
      </w:pPr>
    </w:p>
    <w:p w:rsidR="00943E21" w:rsidRPr="00450F1C" w:rsidRDefault="00943E21" w:rsidP="00F04E80">
      <w:pPr>
        <w:spacing w:after="0" w:line="240" w:lineRule="auto"/>
        <w:ind w:firstLine="709"/>
        <w:jc w:val="both"/>
        <w:rPr>
          <w:rFonts w:ascii="Times New Roman" w:hAnsi="Times New Roman" w:cs="Times New Roman"/>
          <w:b/>
          <w:i/>
          <w:sz w:val="24"/>
          <w:szCs w:val="24"/>
        </w:rPr>
      </w:pPr>
    </w:p>
    <w:p w:rsidR="00943E21" w:rsidRPr="00450F1C" w:rsidRDefault="00943E21" w:rsidP="00F04E80">
      <w:pPr>
        <w:spacing w:after="0" w:line="240" w:lineRule="auto"/>
        <w:ind w:firstLine="709"/>
        <w:jc w:val="both"/>
        <w:rPr>
          <w:rFonts w:ascii="Times New Roman" w:hAnsi="Times New Roman" w:cs="Times New Roman"/>
          <w:b/>
          <w:i/>
          <w:sz w:val="24"/>
          <w:szCs w:val="24"/>
        </w:rPr>
      </w:pPr>
    </w:p>
    <w:p w:rsidR="00943E21" w:rsidRPr="00450F1C" w:rsidRDefault="00943E21" w:rsidP="00F04E80">
      <w:pPr>
        <w:spacing w:after="0" w:line="240" w:lineRule="auto"/>
        <w:ind w:firstLine="709"/>
        <w:jc w:val="both"/>
        <w:rPr>
          <w:rFonts w:ascii="Times New Roman" w:hAnsi="Times New Roman" w:cs="Times New Roman"/>
          <w:b/>
          <w:i/>
          <w:sz w:val="24"/>
          <w:szCs w:val="24"/>
        </w:rPr>
      </w:pPr>
    </w:p>
    <w:p w:rsidR="00943E21" w:rsidRPr="00450F1C" w:rsidRDefault="00943E21" w:rsidP="00F04E80">
      <w:pPr>
        <w:spacing w:after="0" w:line="240" w:lineRule="auto"/>
        <w:ind w:firstLine="709"/>
        <w:jc w:val="both"/>
        <w:rPr>
          <w:rFonts w:ascii="Times New Roman" w:hAnsi="Times New Roman" w:cs="Times New Roman"/>
          <w:b/>
          <w:i/>
          <w:sz w:val="24"/>
          <w:szCs w:val="24"/>
        </w:rPr>
      </w:pPr>
    </w:p>
    <w:p w:rsidR="00E00F2F" w:rsidRPr="00450F1C" w:rsidRDefault="00E00F2F" w:rsidP="00F04E80">
      <w:pPr>
        <w:spacing w:after="0" w:line="240" w:lineRule="auto"/>
        <w:ind w:firstLine="709"/>
        <w:jc w:val="both"/>
        <w:rPr>
          <w:rFonts w:ascii="Times New Roman" w:hAnsi="Times New Roman" w:cs="Times New Roman"/>
          <w:b/>
          <w:i/>
          <w:sz w:val="24"/>
          <w:szCs w:val="24"/>
          <w:u w:val="single"/>
        </w:rPr>
        <w:sectPr w:rsidR="00E00F2F" w:rsidRPr="00450F1C" w:rsidSect="00BB33A4">
          <w:footerReference w:type="default" r:id="rId9"/>
          <w:footerReference w:type="first" r:id="rId10"/>
          <w:pgSz w:w="11906" w:h="16838"/>
          <w:pgMar w:top="1417" w:right="1417" w:bottom="1417" w:left="1417" w:header="708" w:footer="708" w:gutter="0"/>
          <w:pgNumType w:start="0"/>
          <w:cols w:space="708"/>
          <w:titlePg/>
          <w:docGrid w:linePitch="360"/>
        </w:sectPr>
      </w:pPr>
    </w:p>
    <w:p w:rsidR="00E00F2F" w:rsidRPr="00450F1C" w:rsidRDefault="00E00F2F" w:rsidP="00F04E80">
      <w:pPr>
        <w:spacing w:after="0" w:line="240" w:lineRule="auto"/>
        <w:ind w:firstLine="709"/>
        <w:jc w:val="center"/>
        <w:rPr>
          <w:rFonts w:ascii="Times New Roman" w:hAnsi="Times New Roman" w:cs="Times New Roman"/>
          <w:b/>
          <w:sz w:val="24"/>
          <w:szCs w:val="24"/>
        </w:rPr>
      </w:pPr>
      <w:r w:rsidRPr="00450F1C">
        <w:rPr>
          <w:rFonts w:ascii="Times New Roman" w:hAnsi="Times New Roman" w:cs="Times New Roman"/>
          <w:b/>
          <w:sz w:val="24"/>
          <w:szCs w:val="24"/>
        </w:rPr>
        <w:lastRenderedPageBreak/>
        <w:t>İÇİNDEKİLER</w:t>
      </w:r>
    </w:p>
    <w:p w:rsidR="00E00F2F" w:rsidRPr="00450F1C" w:rsidRDefault="00E00F2F" w:rsidP="00F04E80">
      <w:pPr>
        <w:spacing w:after="0" w:line="240" w:lineRule="auto"/>
        <w:ind w:firstLine="709"/>
        <w:jc w:val="both"/>
        <w:rPr>
          <w:rFonts w:ascii="Times New Roman" w:hAnsi="Times New Roman" w:cs="Times New Roman"/>
          <w:b/>
          <w:i/>
          <w:sz w:val="24"/>
          <w:szCs w:val="24"/>
          <w:u w:val="single"/>
        </w:rPr>
      </w:pPr>
    </w:p>
    <w:p w:rsidR="004F16E1" w:rsidRPr="00450F1C" w:rsidRDefault="004F16E1" w:rsidP="00F04E80">
      <w:pPr>
        <w:spacing w:after="0" w:line="240" w:lineRule="auto"/>
        <w:jc w:val="center"/>
        <w:rPr>
          <w:rFonts w:ascii="Times New Roman" w:hAnsi="Times New Roman" w:cs="Times New Roman"/>
          <w:b/>
          <w:sz w:val="24"/>
          <w:szCs w:val="24"/>
        </w:rPr>
      </w:pPr>
    </w:p>
    <w:p w:rsidR="008E706C" w:rsidRPr="00450F1C" w:rsidRDefault="008E706C" w:rsidP="0084459C">
      <w:pPr>
        <w:pStyle w:val="T1"/>
        <w:tabs>
          <w:tab w:val="right" w:pos="9062"/>
        </w:tabs>
        <w:spacing w:before="0" w:line="480" w:lineRule="auto"/>
        <w:ind w:left="709"/>
        <w:rPr>
          <w:rFonts w:ascii="Times New Roman" w:eastAsiaTheme="minorEastAsia" w:hAnsi="Times New Roman" w:cs="Times New Roman"/>
          <w:b w:val="0"/>
          <w:bCs w:val="0"/>
          <w:caps w:val="0"/>
          <w:noProof/>
          <w:lang w:eastAsia="tr-TR"/>
        </w:rPr>
      </w:pPr>
      <w:r w:rsidRPr="00450F1C">
        <w:rPr>
          <w:rFonts w:ascii="Times New Roman" w:hAnsi="Times New Roman" w:cs="Times New Roman"/>
          <w:b w:val="0"/>
        </w:rPr>
        <w:fldChar w:fldCharType="begin"/>
      </w:r>
      <w:r w:rsidRPr="00450F1C">
        <w:rPr>
          <w:rFonts w:ascii="Times New Roman" w:hAnsi="Times New Roman" w:cs="Times New Roman"/>
          <w:b w:val="0"/>
        </w:rPr>
        <w:instrText xml:space="preserve"> TOC \o "1-1" \h \z \u </w:instrText>
      </w:r>
      <w:r w:rsidRPr="00450F1C">
        <w:rPr>
          <w:rFonts w:ascii="Times New Roman" w:hAnsi="Times New Roman" w:cs="Times New Roman"/>
          <w:b w:val="0"/>
        </w:rPr>
        <w:fldChar w:fldCharType="separate"/>
      </w:r>
      <w:hyperlink w:anchor="_Toc354763771" w:history="1">
        <w:r w:rsidRPr="00450F1C">
          <w:rPr>
            <w:rStyle w:val="Kpr"/>
            <w:rFonts w:ascii="Times New Roman" w:hAnsi="Times New Roman" w:cs="Times New Roman"/>
            <w:b w:val="0"/>
            <w:noProof/>
          </w:rPr>
          <w:t>TEMEL HAKLAR VE HÜRRİYETLER (ÖZGÜRLÜKLER)</w:t>
        </w:r>
        <w:r w:rsidRPr="00450F1C">
          <w:rPr>
            <w:rFonts w:ascii="Times New Roman" w:hAnsi="Times New Roman" w:cs="Times New Roman"/>
            <w:b w:val="0"/>
            <w:noProof/>
            <w:webHidden/>
          </w:rPr>
          <w:tab/>
        </w:r>
        <w:r w:rsidRPr="00450F1C">
          <w:rPr>
            <w:rFonts w:ascii="Times New Roman" w:hAnsi="Times New Roman" w:cs="Times New Roman"/>
            <w:b w:val="0"/>
            <w:noProof/>
            <w:webHidden/>
          </w:rPr>
          <w:fldChar w:fldCharType="begin"/>
        </w:r>
        <w:r w:rsidRPr="00450F1C">
          <w:rPr>
            <w:rFonts w:ascii="Times New Roman" w:hAnsi="Times New Roman" w:cs="Times New Roman"/>
            <w:b w:val="0"/>
            <w:noProof/>
            <w:webHidden/>
          </w:rPr>
          <w:instrText xml:space="preserve"> PAGEREF _Toc354763771 \h </w:instrText>
        </w:r>
        <w:r w:rsidRPr="00450F1C">
          <w:rPr>
            <w:rFonts w:ascii="Times New Roman" w:hAnsi="Times New Roman" w:cs="Times New Roman"/>
            <w:b w:val="0"/>
            <w:noProof/>
            <w:webHidden/>
          </w:rPr>
        </w:r>
        <w:r w:rsidRPr="00450F1C">
          <w:rPr>
            <w:rFonts w:ascii="Times New Roman" w:hAnsi="Times New Roman" w:cs="Times New Roman"/>
            <w:b w:val="0"/>
            <w:noProof/>
            <w:webHidden/>
          </w:rPr>
          <w:fldChar w:fldCharType="separate"/>
        </w:r>
        <w:r w:rsidR="00F43B8D">
          <w:rPr>
            <w:rFonts w:ascii="Times New Roman" w:hAnsi="Times New Roman" w:cs="Times New Roman"/>
            <w:b w:val="0"/>
            <w:noProof/>
            <w:webHidden/>
          </w:rPr>
          <w:t>2</w:t>
        </w:r>
        <w:r w:rsidRPr="00450F1C">
          <w:rPr>
            <w:rFonts w:ascii="Times New Roman" w:hAnsi="Times New Roman" w:cs="Times New Roman"/>
            <w:b w:val="0"/>
            <w:noProof/>
            <w:webHidden/>
          </w:rPr>
          <w:fldChar w:fldCharType="end"/>
        </w:r>
      </w:hyperlink>
    </w:p>
    <w:p w:rsidR="008E706C" w:rsidRPr="00450F1C" w:rsidRDefault="008C6261" w:rsidP="0084459C">
      <w:pPr>
        <w:pStyle w:val="T1"/>
        <w:tabs>
          <w:tab w:val="right" w:pos="9062"/>
        </w:tabs>
        <w:spacing w:before="0" w:line="480" w:lineRule="auto"/>
        <w:ind w:left="709"/>
        <w:rPr>
          <w:rFonts w:ascii="Times New Roman" w:eastAsiaTheme="minorEastAsia" w:hAnsi="Times New Roman" w:cs="Times New Roman"/>
          <w:b w:val="0"/>
          <w:bCs w:val="0"/>
          <w:caps w:val="0"/>
          <w:noProof/>
          <w:lang w:eastAsia="tr-TR"/>
        </w:rPr>
      </w:pPr>
      <w:hyperlink w:anchor="_Toc354763772" w:history="1">
        <w:r w:rsidR="008E706C" w:rsidRPr="00450F1C">
          <w:rPr>
            <w:rStyle w:val="Kpr"/>
            <w:rFonts w:ascii="Times New Roman" w:hAnsi="Times New Roman" w:cs="Times New Roman"/>
            <w:b w:val="0"/>
            <w:noProof/>
          </w:rPr>
          <w:t>YASAMA</w:t>
        </w:r>
        <w:r w:rsidR="008E706C" w:rsidRPr="00450F1C">
          <w:rPr>
            <w:rFonts w:ascii="Times New Roman" w:hAnsi="Times New Roman" w:cs="Times New Roman"/>
            <w:b w:val="0"/>
            <w:noProof/>
            <w:webHidden/>
          </w:rPr>
          <w:tab/>
        </w:r>
        <w:r w:rsidR="008E706C" w:rsidRPr="00450F1C">
          <w:rPr>
            <w:rFonts w:ascii="Times New Roman" w:hAnsi="Times New Roman" w:cs="Times New Roman"/>
            <w:b w:val="0"/>
            <w:noProof/>
            <w:webHidden/>
          </w:rPr>
          <w:fldChar w:fldCharType="begin"/>
        </w:r>
        <w:r w:rsidR="008E706C" w:rsidRPr="00450F1C">
          <w:rPr>
            <w:rFonts w:ascii="Times New Roman" w:hAnsi="Times New Roman" w:cs="Times New Roman"/>
            <w:b w:val="0"/>
            <w:noProof/>
            <w:webHidden/>
          </w:rPr>
          <w:instrText xml:space="preserve"> PAGEREF _Toc354763772 \h </w:instrText>
        </w:r>
        <w:r w:rsidR="008E706C" w:rsidRPr="00450F1C">
          <w:rPr>
            <w:rFonts w:ascii="Times New Roman" w:hAnsi="Times New Roman" w:cs="Times New Roman"/>
            <w:b w:val="0"/>
            <w:noProof/>
            <w:webHidden/>
          </w:rPr>
        </w:r>
        <w:r w:rsidR="008E706C" w:rsidRPr="00450F1C">
          <w:rPr>
            <w:rFonts w:ascii="Times New Roman" w:hAnsi="Times New Roman" w:cs="Times New Roman"/>
            <w:b w:val="0"/>
            <w:noProof/>
            <w:webHidden/>
          </w:rPr>
          <w:fldChar w:fldCharType="separate"/>
        </w:r>
        <w:r w:rsidR="00F43B8D">
          <w:rPr>
            <w:rFonts w:ascii="Times New Roman" w:hAnsi="Times New Roman" w:cs="Times New Roman"/>
            <w:b w:val="0"/>
            <w:noProof/>
            <w:webHidden/>
          </w:rPr>
          <w:t>27</w:t>
        </w:r>
        <w:r w:rsidR="008E706C" w:rsidRPr="00450F1C">
          <w:rPr>
            <w:rFonts w:ascii="Times New Roman" w:hAnsi="Times New Roman" w:cs="Times New Roman"/>
            <w:b w:val="0"/>
            <w:noProof/>
            <w:webHidden/>
          </w:rPr>
          <w:fldChar w:fldCharType="end"/>
        </w:r>
      </w:hyperlink>
    </w:p>
    <w:p w:rsidR="008E706C" w:rsidRPr="00450F1C" w:rsidRDefault="008C6261" w:rsidP="0084459C">
      <w:pPr>
        <w:pStyle w:val="T1"/>
        <w:tabs>
          <w:tab w:val="right" w:pos="9062"/>
        </w:tabs>
        <w:spacing w:before="0" w:line="480" w:lineRule="auto"/>
        <w:ind w:left="709"/>
        <w:rPr>
          <w:rFonts w:ascii="Times New Roman" w:eastAsiaTheme="minorEastAsia" w:hAnsi="Times New Roman" w:cs="Times New Roman"/>
          <w:b w:val="0"/>
          <w:bCs w:val="0"/>
          <w:caps w:val="0"/>
          <w:noProof/>
          <w:lang w:eastAsia="tr-TR"/>
        </w:rPr>
      </w:pPr>
      <w:hyperlink w:anchor="_Toc354763773" w:history="1">
        <w:r w:rsidR="008E706C" w:rsidRPr="00450F1C">
          <w:rPr>
            <w:rStyle w:val="Kpr"/>
            <w:rFonts w:ascii="Times New Roman" w:hAnsi="Times New Roman" w:cs="Times New Roman"/>
            <w:b w:val="0"/>
            <w:noProof/>
          </w:rPr>
          <w:t>İDARE ve KAMU HİZMETLERİ</w:t>
        </w:r>
        <w:r w:rsidR="008E706C" w:rsidRPr="00450F1C">
          <w:rPr>
            <w:rFonts w:ascii="Times New Roman" w:hAnsi="Times New Roman" w:cs="Times New Roman"/>
            <w:b w:val="0"/>
            <w:noProof/>
            <w:webHidden/>
          </w:rPr>
          <w:tab/>
        </w:r>
        <w:r w:rsidR="008E706C" w:rsidRPr="00450F1C">
          <w:rPr>
            <w:rFonts w:ascii="Times New Roman" w:hAnsi="Times New Roman" w:cs="Times New Roman"/>
            <w:b w:val="0"/>
            <w:noProof/>
            <w:webHidden/>
          </w:rPr>
          <w:fldChar w:fldCharType="begin"/>
        </w:r>
        <w:r w:rsidR="008E706C" w:rsidRPr="00450F1C">
          <w:rPr>
            <w:rFonts w:ascii="Times New Roman" w:hAnsi="Times New Roman" w:cs="Times New Roman"/>
            <w:b w:val="0"/>
            <w:noProof/>
            <w:webHidden/>
          </w:rPr>
          <w:instrText xml:space="preserve"> PAGEREF _Toc354763773 \h </w:instrText>
        </w:r>
        <w:r w:rsidR="008E706C" w:rsidRPr="00450F1C">
          <w:rPr>
            <w:rFonts w:ascii="Times New Roman" w:hAnsi="Times New Roman" w:cs="Times New Roman"/>
            <w:b w:val="0"/>
            <w:noProof/>
            <w:webHidden/>
          </w:rPr>
        </w:r>
        <w:r w:rsidR="008E706C" w:rsidRPr="00450F1C">
          <w:rPr>
            <w:rFonts w:ascii="Times New Roman" w:hAnsi="Times New Roman" w:cs="Times New Roman"/>
            <w:b w:val="0"/>
            <w:noProof/>
            <w:webHidden/>
          </w:rPr>
          <w:fldChar w:fldCharType="separate"/>
        </w:r>
        <w:r w:rsidR="00F43B8D">
          <w:rPr>
            <w:rFonts w:ascii="Times New Roman" w:hAnsi="Times New Roman" w:cs="Times New Roman"/>
            <w:b w:val="0"/>
            <w:noProof/>
            <w:webHidden/>
          </w:rPr>
          <w:t>39</w:t>
        </w:r>
        <w:r w:rsidR="008E706C" w:rsidRPr="00450F1C">
          <w:rPr>
            <w:rFonts w:ascii="Times New Roman" w:hAnsi="Times New Roman" w:cs="Times New Roman"/>
            <w:b w:val="0"/>
            <w:noProof/>
            <w:webHidden/>
          </w:rPr>
          <w:fldChar w:fldCharType="end"/>
        </w:r>
      </w:hyperlink>
    </w:p>
    <w:p w:rsidR="008E706C" w:rsidRPr="00450F1C" w:rsidRDefault="008C6261" w:rsidP="0084459C">
      <w:pPr>
        <w:pStyle w:val="T1"/>
        <w:tabs>
          <w:tab w:val="right" w:pos="9062"/>
        </w:tabs>
        <w:spacing w:before="0" w:line="480" w:lineRule="auto"/>
        <w:ind w:left="709"/>
        <w:rPr>
          <w:rFonts w:ascii="Times New Roman" w:eastAsiaTheme="minorEastAsia" w:hAnsi="Times New Roman" w:cs="Times New Roman"/>
          <w:b w:val="0"/>
          <w:bCs w:val="0"/>
          <w:caps w:val="0"/>
          <w:noProof/>
          <w:lang w:eastAsia="tr-TR"/>
        </w:rPr>
      </w:pPr>
      <w:hyperlink w:anchor="_Toc354763774" w:history="1">
        <w:r w:rsidR="008E706C" w:rsidRPr="00450F1C">
          <w:rPr>
            <w:rStyle w:val="Kpr"/>
            <w:rFonts w:ascii="Times New Roman" w:hAnsi="Times New Roman" w:cs="Times New Roman"/>
            <w:b w:val="0"/>
            <w:noProof/>
          </w:rPr>
          <w:t>YARGI</w:t>
        </w:r>
        <w:r w:rsidR="008E706C" w:rsidRPr="00450F1C">
          <w:rPr>
            <w:rFonts w:ascii="Times New Roman" w:hAnsi="Times New Roman" w:cs="Times New Roman"/>
            <w:b w:val="0"/>
            <w:noProof/>
            <w:webHidden/>
          </w:rPr>
          <w:tab/>
        </w:r>
        <w:bookmarkStart w:id="0" w:name="_GoBack"/>
        <w:bookmarkEnd w:id="0"/>
        <w:r w:rsidR="008E706C" w:rsidRPr="00450F1C">
          <w:rPr>
            <w:rFonts w:ascii="Times New Roman" w:hAnsi="Times New Roman" w:cs="Times New Roman"/>
            <w:b w:val="0"/>
            <w:noProof/>
            <w:webHidden/>
          </w:rPr>
          <w:fldChar w:fldCharType="begin"/>
        </w:r>
        <w:r w:rsidR="008E706C" w:rsidRPr="00450F1C">
          <w:rPr>
            <w:rFonts w:ascii="Times New Roman" w:hAnsi="Times New Roman" w:cs="Times New Roman"/>
            <w:b w:val="0"/>
            <w:noProof/>
            <w:webHidden/>
          </w:rPr>
          <w:instrText xml:space="preserve"> PAGEREF _Toc354763774 \h </w:instrText>
        </w:r>
        <w:r w:rsidR="008E706C" w:rsidRPr="00450F1C">
          <w:rPr>
            <w:rFonts w:ascii="Times New Roman" w:hAnsi="Times New Roman" w:cs="Times New Roman"/>
            <w:b w:val="0"/>
            <w:noProof/>
            <w:webHidden/>
          </w:rPr>
        </w:r>
        <w:r w:rsidR="008E706C" w:rsidRPr="00450F1C">
          <w:rPr>
            <w:rFonts w:ascii="Times New Roman" w:hAnsi="Times New Roman" w:cs="Times New Roman"/>
            <w:b w:val="0"/>
            <w:noProof/>
            <w:webHidden/>
          </w:rPr>
          <w:fldChar w:fldCharType="separate"/>
        </w:r>
        <w:r w:rsidR="00F43B8D">
          <w:rPr>
            <w:rFonts w:ascii="Times New Roman" w:hAnsi="Times New Roman" w:cs="Times New Roman"/>
            <w:b w:val="0"/>
            <w:noProof/>
            <w:webHidden/>
          </w:rPr>
          <w:t>49</w:t>
        </w:r>
        <w:r w:rsidR="008E706C" w:rsidRPr="00450F1C">
          <w:rPr>
            <w:rFonts w:ascii="Times New Roman" w:hAnsi="Times New Roman" w:cs="Times New Roman"/>
            <w:b w:val="0"/>
            <w:noProof/>
            <w:webHidden/>
          </w:rPr>
          <w:fldChar w:fldCharType="end"/>
        </w:r>
      </w:hyperlink>
    </w:p>
    <w:p w:rsidR="008E706C" w:rsidRPr="00450F1C" w:rsidRDefault="008C6261" w:rsidP="0084459C">
      <w:pPr>
        <w:pStyle w:val="T1"/>
        <w:tabs>
          <w:tab w:val="right" w:pos="9062"/>
        </w:tabs>
        <w:spacing w:before="0" w:line="480" w:lineRule="auto"/>
        <w:ind w:left="709"/>
        <w:rPr>
          <w:rFonts w:ascii="Times New Roman" w:eastAsiaTheme="minorEastAsia" w:hAnsi="Times New Roman" w:cs="Times New Roman"/>
          <w:b w:val="0"/>
          <w:bCs w:val="0"/>
          <w:caps w:val="0"/>
          <w:noProof/>
          <w:lang w:eastAsia="tr-TR"/>
        </w:rPr>
      </w:pPr>
      <w:hyperlink w:anchor="_Toc354763775" w:history="1">
        <w:r w:rsidR="008E706C" w:rsidRPr="00450F1C">
          <w:rPr>
            <w:rStyle w:val="Kpr"/>
            <w:rFonts w:ascii="Times New Roman" w:hAnsi="Times New Roman" w:cs="Times New Roman"/>
            <w:b w:val="0"/>
            <w:noProof/>
          </w:rPr>
          <w:t>MALİ, EKONOMİK VE SOSYAL HÜKÜMLER</w:t>
        </w:r>
        <w:r w:rsidR="008E706C" w:rsidRPr="00450F1C">
          <w:rPr>
            <w:rFonts w:ascii="Times New Roman" w:hAnsi="Times New Roman" w:cs="Times New Roman"/>
            <w:b w:val="0"/>
            <w:noProof/>
            <w:webHidden/>
          </w:rPr>
          <w:tab/>
        </w:r>
        <w:r w:rsidR="008E706C" w:rsidRPr="00450F1C">
          <w:rPr>
            <w:rFonts w:ascii="Times New Roman" w:hAnsi="Times New Roman" w:cs="Times New Roman"/>
            <w:b w:val="0"/>
            <w:noProof/>
            <w:webHidden/>
          </w:rPr>
          <w:fldChar w:fldCharType="begin"/>
        </w:r>
        <w:r w:rsidR="008E706C" w:rsidRPr="00450F1C">
          <w:rPr>
            <w:rFonts w:ascii="Times New Roman" w:hAnsi="Times New Roman" w:cs="Times New Roman"/>
            <w:b w:val="0"/>
            <w:noProof/>
            <w:webHidden/>
          </w:rPr>
          <w:instrText xml:space="preserve"> PAGEREF _Toc354763775 \h </w:instrText>
        </w:r>
        <w:r w:rsidR="008E706C" w:rsidRPr="00450F1C">
          <w:rPr>
            <w:rFonts w:ascii="Times New Roman" w:hAnsi="Times New Roman" w:cs="Times New Roman"/>
            <w:b w:val="0"/>
            <w:noProof/>
            <w:webHidden/>
          </w:rPr>
        </w:r>
        <w:r w:rsidR="008E706C" w:rsidRPr="00450F1C">
          <w:rPr>
            <w:rFonts w:ascii="Times New Roman" w:hAnsi="Times New Roman" w:cs="Times New Roman"/>
            <w:b w:val="0"/>
            <w:noProof/>
            <w:webHidden/>
          </w:rPr>
          <w:fldChar w:fldCharType="separate"/>
        </w:r>
        <w:r w:rsidR="00F43B8D">
          <w:rPr>
            <w:rFonts w:ascii="Times New Roman" w:hAnsi="Times New Roman" w:cs="Times New Roman"/>
            <w:b w:val="0"/>
            <w:noProof/>
            <w:webHidden/>
          </w:rPr>
          <w:t>58</w:t>
        </w:r>
        <w:r w:rsidR="008E706C" w:rsidRPr="00450F1C">
          <w:rPr>
            <w:rFonts w:ascii="Times New Roman" w:hAnsi="Times New Roman" w:cs="Times New Roman"/>
            <w:b w:val="0"/>
            <w:noProof/>
            <w:webHidden/>
          </w:rPr>
          <w:fldChar w:fldCharType="end"/>
        </w:r>
      </w:hyperlink>
    </w:p>
    <w:p w:rsidR="008E706C" w:rsidRPr="00450F1C" w:rsidRDefault="008C6261" w:rsidP="0084459C">
      <w:pPr>
        <w:pStyle w:val="T1"/>
        <w:tabs>
          <w:tab w:val="right" w:pos="9062"/>
        </w:tabs>
        <w:spacing w:before="0" w:line="480" w:lineRule="auto"/>
        <w:ind w:left="709"/>
        <w:rPr>
          <w:rFonts w:ascii="Times New Roman" w:eastAsiaTheme="minorEastAsia" w:hAnsi="Times New Roman" w:cs="Times New Roman"/>
          <w:b w:val="0"/>
          <w:bCs w:val="0"/>
          <w:caps w:val="0"/>
          <w:noProof/>
          <w:lang w:eastAsia="tr-TR"/>
        </w:rPr>
      </w:pPr>
      <w:hyperlink w:anchor="_Toc354763776" w:history="1">
        <w:r w:rsidR="008E706C" w:rsidRPr="00450F1C">
          <w:rPr>
            <w:rStyle w:val="Kpr"/>
            <w:rFonts w:ascii="Times New Roman" w:hAnsi="Times New Roman" w:cs="Times New Roman"/>
            <w:b w:val="0"/>
            <w:noProof/>
          </w:rPr>
          <w:t>SON HÜKÜMLER</w:t>
        </w:r>
        <w:r w:rsidR="008E706C" w:rsidRPr="00450F1C">
          <w:rPr>
            <w:rFonts w:ascii="Times New Roman" w:hAnsi="Times New Roman" w:cs="Times New Roman"/>
            <w:b w:val="0"/>
            <w:noProof/>
            <w:webHidden/>
          </w:rPr>
          <w:tab/>
        </w:r>
        <w:r w:rsidR="008E706C" w:rsidRPr="00450F1C">
          <w:rPr>
            <w:rFonts w:ascii="Times New Roman" w:hAnsi="Times New Roman" w:cs="Times New Roman"/>
            <w:b w:val="0"/>
            <w:noProof/>
            <w:webHidden/>
          </w:rPr>
          <w:fldChar w:fldCharType="begin"/>
        </w:r>
        <w:r w:rsidR="008E706C" w:rsidRPr="00450F1C">
          <w:rPr>
            <w:rFonts w:ascii="Times New Roman" w:hAnsi="Times New Roman" w:cs="Times New Roman"/>
            <w:b w:val="0"/>
            <w:noProof/>
            <w:webHidden/>
          </w:rPr>
          <w:instrText xml:space="preserve"> PAGEREF _Toc354763776 \h </w:instrText>
        </w:r>
        <w:r w:rsidR="008E706C" w:rsidRPr="00450F1C">
          <w:rPr>
            <w:rFonts w:ascii="Times New Roman" w:hAnsi="Times New Roman" w:cs="Times New Roman"/>
            <w:b w:val="0"/>
            <w:noProof/>
            <w:webHidden/>
          </w:rPr>
        </w:r>
        <w:r w:rsidR="008E706C" w:rsidRPr="00450F1C">
          <w:rPr>
            <w:rFonts w:ascii="Times New Roman" w:hAnsi="Times New Roman" w:cs="Times New Roman"/>
            <w:b w:val="0"/>
            <w:noProof/>
            <w:webHidden/>
          </w:rPr>
          <w:fldChar w:fldCharType="separate"/>
        </w:r>
        <w:r w:rsidR="00F43B8D">
          <w:rPr>
            <w:rFonts w:ascii="Times New Roman" w:hAnsi="Times New Roman" w:cs="Times New Roman"/>
            <w:b w:val="0"/>
            <w:noProof/>
            <w:webHidden/>
          </w:rPr>
          <w:t>64</w:t>
        </w:r>
        <w:r w:rsidR="008E706C" w:rsidRPr="00450F1C">
          <w:rPr>
            <w:rFonts w:ascii="Times New Roman" w:hAnsi="Times New Roman" w:cs="Times New Roman"/>
            <w:b w:val="0"/>
            <w:noProof/>
            <w:webHidden/>
          </w:rPr>
          <w:fldChar w:fldCharType="end"/>
        </w:r>
      </w:hyperlink>
    </w:p>
    <w:p w:rsidR="008E706C" w:rsidRPr="00450F1C" w:rsidRDefault="008C6261" w:rsidP="0084459C">
      <w:pPr>
        <w:pStyle w:val="T1"/>
        <w:tabs>
          <w:tab w:val="right" w:pos="9062"/>
        </w:tabs>
        <w:spacing w:before="0" w:line="480" w:lineRule="auto"/>
        <w:ind w:left="709"/>
        <w:rPr>
          <w:rFonts w:ascii="Times New Roman" w:eastAsiaTheme="minorEastAsia" w:hAnsi="Times New Roman" w:cs="Times New Roman"/>
          <w:b w:val="0"/>
          <w:bCs w:val="0"/>
          <w:caps w:val="0"/>
          <w:noProof/>
          <w:lang w:eastAsia="tr-TR"/>
        </w:rPr>
      </w:pPr>
      <w:hyperlink w:anchor="_Toc354763777" w:history="1">
        <w:r w:rsidR="008E706C" w:rsidRPr="00450F1C">
          <w:rPr>
            <w:rStyle w:val="Kpr"/>
            <w:rFonts w:ascii="Times New Roman" w:hAnsi="Times New Roman" w:cs="Times New Roman"/>
            <w:b w:val="0"/>
            <w:noProof/>
          </w:rPr>
          <w:t>BAŞLANGIÇ, GENEL HÜKÜMLER VE TEMEL İLKELER</w:t>
        </w:r>
        <w:r w:rsidR="008E706C" w:rsidRPr="00450F1C">
          <w:rPr>
            <w:rFonts w:ascii="Times New Roman" w:hAnsi="Times New Roman" w:cs="Times New Roman"/>
            <w:b w:val="0"/>
            <w:noProof/>
            <w:webHidden/>
          </w:rPr>
          <w:tab/>
        </w:r>
        <w:r w:rsidR="008E706C" w:rsidRPr="00450F1C">
          <w:rPr>
            <w:rFonts w:ascii="Times New Roman" w:hAnsi="Times New Roman" w:cs="Times New Roman"/>
            <w:b w:val="0"/>
            <w:noProof/>
            <w:webHidden/>
          </w:rPr>
          <w:fldChar w:fldCharType="begin"/>
        </w:r>
        <w:r w:rsidR="008E706C" w:rsidRPr="00450F1C">
          <w:rPr>
            <w:rFonts w:ascii="Times New Roman" w:hAnsi="Times New Roman" w:cs="Times New Roman"/>
            <w:b w:val="0"/>
            <w:noProof/>
            <w:webHidden/>
          </w:rPr>
          <w:instrText xml:space="preserve"> PAGEREF _Toc354763777 \h </w:instrText>
        </w:r>
        <w:r w:rsidR="008E706C" w:rsidRPr="00450F1C">
          <w:rPr>
            <w:rFonts w:ascii="Times New Roman" w:hAnsi="Times New Roman" w:cs="Times New Roman"/>
            <w:b w:val="0"/>
            <w:noProof/>
            <w:webHidden/>
          </w:rPr>
        </w:r>
        <w:r w:rsidR="008E706C" w:rsidRPr="00450F1C">
          <w:rPr>
            <w:rFonts w:ascii="Times New Roman" w:hAnsi="Times New Roman" w:cs="Times New Roman"/>
            <w:b w:val="0"/>
            <w:noProof/>
            <w:webHidden/>
          </w:rPr>
          <w:fldChar w:fldCharType="separate"/>
        </w:r>
        <w:r w:rsidR="00F43B8D">
          <w:rPr>
            <w:rFonts w:ascii="Times New Roman" w:hAnsi="Times New Roman" w:cs="Times New Roman"/>
            <w:b w:val="0"/>
            <w:noProof/>
            <w:webHidden/>
          </w:rPr>
          <w:t>65</w:t>
        </w:r>
        <w:r w:rsidR="008E706C" w:rsidRPr="00450F1C">
          <w:rPr>
            <w:rFonts w:ascii="Times New Roman" w:hAnsi="Times New Roman" w:cs="Times New Roman"/>
            <w:b w:val="0"/>
            <w:noProof/>
            <w:webHidden/>
          </w:rPr>
          <w:fldChar w:fldCharType="end"/>
        </w:r>
      </w:hyperlink>
    </w:p>
    <w:p w:rsidR="008E706C" w:rsidRPr="00450F1C" w:rsidRDefault="008C6261" w:rsidP="0084459C">
      <w:pPr>
        <w:pStyle w:val="T1"/>
        <w:tabs>
          <w:tab w:val="right" w:pos="9062"/>
        </w:tabs>
        <w:spacing w:before="0" w:line="480" w:lineRule="auto"/>
        <w:ind w:left="709"/>
        <w:rPr>
          <w:rFonts w:ascii="Times New Roman" w:eastAsiaTheme="minorEastAsia" w:hAnsi="Times New Roman" w:cs="Times New Roman"/>
          <w:b w:val="0"/>
          <w:bCs w:val="0"/>
          <w:caps w:val="0"/>
          <w:noProof/>
          <w:lang w:eastAsia="tr-TR"/>
        </w:rPr>
      </w:pPr>
      <w:hyperlink w:anchor="_Toc354763778" w:history="1">
        <w:r w:rsidR="008E706C" w:rsidRPr="00450F1C">
          <w:rPr>
            <w:rStyle w:val="Kpr"/>
            <w:rFonts w:ascii="Times New Roman" w:hAnsi="Times New Roman" w:cs="Times New Roman"/>
            <w:b w:val="0"/>
            <w:noProof/>
          </w:rPr>
          <w:t>YÜRÜTME</w:t>
        </w:r>
        <w:r w:rsidR="008E706C" w:rsidRPr="00450F1C">
          <w:rPr>
            <w:rFonts w:ascii="Times New Roman" w:hAnsi="Times New Roman" w:cs="Times New Roman"/>
            <w:b w:val="0"/>
            <w:noProof/>
            <w:webHidden/>
          </w:rPr>
          <w:tab/>
        </w:r>
        <w:r w:rsidR="008E706C" w:rsidRPr="00450F1C">
          <w:rPr>
            <w:rFonts w:ascii="Times New Roman" w:hAnsi="Times New Roman" w:cs="Times New Roman"/>
            <w:b w:val="0"/>
            <w:noProof/>
            <w:webHidden/>
          </w:rPr>
          <w:fldChar w:fldCharType="begin"/>
        </w:r>
        <w:r w:rsidR="008E706C" w:rsidRPr="00450F1C">
          <w:rPr>
            <w:rFonts w:ascii="Times New Roman" w:hAnsi="Times New Roman" w:cs="Times New Roman"/>
            <w:b w:val="0"/>
            <w:noProof/>
            <w:webHidden/>
          </w:rPr>
          <w:instrText xml:space="preserve"> PAGEREF _Toc354763778 \h </w:instrText>
        </w:r>
        <w:r w:rsidR="008E706C" w:rsidRPr="00450F1C">
          <w:rPr>
            <w:rFonts w:ascii="Times New Roman" w:hAnsi="Times New Roman" w:cs="Times New Roman"/>
            <w:b w:val="0"/>
            <w:noProof/>
            <w:webHidden/>
          </w:rPr>
        </w:r>
        <w:r w:rsidR="008E706C" w:rsidRPr="00450F1C">
          <w:rPr>
            <w:rFonts w:ascii="Times New Roman" w:hAnsi="Times New Roman" w:cs="Times New Roman"/>
            <w:b w:val="0"/>
            <w:noProof/>
            <w:webHidden/>
          </w:rPr>
          <w:fldChar w:fldCharType="separate"/>
        </w:r>
        <w:r w:rsidR="00F43B8D">
          <w:rPr>
            <w:rFonts w:ascii="Times New Roman" w:hAnsi="Times New Roman" w:cs="Times New Roman"/>
            <w:b w:val="0"/>
            <w:noProof/>
            <w:webHidden/>
          </w:rPr>
          <w:t>69</w:t>
        </w:r>
        <w:r w:rsidR="008E706C" w:rsidRPr="00450F1C">
          <w:rPr>
            <w:rFonts w:ascii="Times New Roman" w:hAnsi="Times New Roman" w:cs="Times New Roman"/>
            <w:b w:val="0"/>
            <w:noProof/>
            <w:webHidden/>
          </w:rPr>
          <w:fldChar w:fldCharType="end"/>
        </w:r>
      </w:hyperlink>
    </w:p>
    <w:p w:rsidR="008E706C" w:rsidRPr="00450F1C" w:rsidRDefault="008E706C" w:rsidP="00F04E80">
      <w:pPr>
        <w:spacing w:after="0" w:line="240" w:lineRule="auto"/>
        <w:jc w:val="center"/>
        <w:rPr>
          <w:rFonts w:ascii="Times New Roman" w:hAnsi="Times New Roman" w:cs="Times New Roman"/>
          <w:b/>
          <w:sz w:val="24"/>
          <w:szCs w:val="24"/>
        </w:rPr>
        <w:sectPr w:rsidR="008E706C" w:rsidRPr="00450F1C" w:rsidSect="00BB33A4">
          <w:pgSz w:w="11906" w:h="16838"/>
          <w:pgMar w:top="1417" w:right="1417" w:bottom="1417" w:left="1417" w:header="708" w:footer="708" w:gutter="0"/>
          <w:pgNumType w:start="0"/>
          <w:cols w:space="708"/>
          <w:titlePg/>
          <w:docGrid w:linePitch="360"/>
        </w:sectPr>
      </w:pPr>
      <w:r w:rsidRPr="00450F1C">
        <w:rPr>
          <w:rFonts w:ascii="Times New Roman" w:hAnsi="Times New Roman" w:cs="Times New Roman"/>
          <w:b/>
          <w:sz w:val="24"/>
          <w:szCs w:val="24"/>
        </w:rPr>
        <w:fldChar w:fldCharType="end"/>
      </w:r>
    </w:p>
    <w:p w:rsidR="008004D9" w:rsidRPr="00450F1C" w:rsidRDefault="008004D9" w:rsidP="00F04E80">
      <w:pPr>
        <w:spacing w:after="0" w:line="240" w:lineRule="auto"/>
        <w:jc w:val="center"/>
        <w:rPr>
          <w:rFonts w:ascii="Times New Roman" w:hAnsi="Times New Roman" w:cs="Times New Roman"/>
          <w:b/>
          <w:sz w:val="24"/>
          <w:szCs w:val="24"/>
        </w:rPr>
      </w:pPr>
      <w:r w:rsidRPr="00450F1C">
        <w:rPr>
          <w:rFonts w:ascii="Times New Roman" w:hAnsi="Times New Roman" w:cs="Times New Roman"/>
          <w:b/>
          <w:sz w:val="24"/>
          <w:szCs w:val="24"/>
        </w:rPr>
        <w:lastRenderedPageBreak/>
        <w:t>Mutabakatla Geçen Maddeler ve Şerhli Maddeler</w:t>
      </w:r>
      <w:r w:rsidRPr="00450F1C">
        <w:rPr>
          <w:rFonts w:ascii="Times New Roman" w:hAnsi="Times New Roman" w:cs="Times New Roman"/>
          <w:b/>
          <w:sz w:val="24"/>
          <w:szCs w:val="24"/>
        </w:rPr>
        <w:tab/>
      </w:r>
    </w:p>
    <w:p w:rsidR="008004D9" w:rsidRPr="00450F1C" w:rsidRDefault="008004D9" w:rsidP="00F04E80">
      <w:pPr>
        <w:spacing w:after="0" w:line="240" w:lineRule="auto"/>
        <w:jc w:val="both"/>
        <w:rPr>
          <w:rFonts w:ascii="Times New Roman" w:hAnsi="Times New Roman" w:cs="Times New Roman"/>
          <w:b/>
          <w:sz w:val="24"/>
          <w:szCs w:val="24"/>
        </w:rPr>
      </w:pPr>
    </w:p>
    <w:p w:rsidR="008004D9" w:rsidRPr="00450F1C" w:rsidRDefault="008004D9" w:rsidP="00F04E80">
      <w:pPr>
        <w:spacing w:after="0" w:line="240" w:lineRule="auto"/>
        <w:ind w:firstLine="708"/>
        <w:jc w:val="both"/>
        <w:rPr>
          <w:rFonts w:ascii="Times New Roman" w:hAnsi="Times New Roman" w:cs="Times New Roman"/>
          <w:b/>
          <w:sz w:val="24"/>
          <w:szCs w:val="24"/>
        </w:rPr>
      </w:pPr>
      <w:r w:rsidRPr="00450F1C">
        <w:rPr>
          <w:rFonts w:ascii="Times New Roman" w:hAnsi="Times New Roman" w:cs="Times New Roman"/>
          <w:b/>
          <w:sz w:val="24"/>
          <w:szCs w:val="24"/>
        </w:rPr>
        <w:t>TEMEL HAKLAR VE HÜRRİYETLER (ÖZGÜRLÜKLER)</w:t>
      </w:r>
      <w:r w:rsidRPr="00450F1C">
        <w:rPr>
          <w:rFonts w:ascii="Times New Roman" w:hAnsi="Times New Roman" w:cs="Times New Roman"/>
          <w:b/>
          <w:sz w:val="24"/>
          <w:szCs w:val="24"/>
        </w:rPr>
        <w:tab/>
      </w:r>
      <w:r w:rsidRPr="00450F1C">
        <w:rPr>
          <w:rFonts w:ascii="Times New Roman" w:hAnsi="Times New Roman" w:cs="Times New Roman"/>
          <w:b/>
          <w:sz w:val="24"/>
          <w:szCs w:val="24"/>
        </w:rPr>
        <w:tab/>
        <w:t xml:space="preserve">    </w:t>
      </w:r>
      <w:r w:rsidRPr="00450F1C">
        <w:rPr>
          <w:rFonts w:ascii="Times New Roman" w:hAnsi="Times New Roman" w:cs="Times New Roman"/>
          <w:b/>
          <w:sz w:val="24"/>
          <w:szCs w:val="24"/>
        </w:rPr>
        <w:tab/>
        <w:t xml:space="preserve"> </w:t>
      </w:r>
    </w:p>
    <w:p w:rsidR="00943E21" w:rsidRPr="00450F1C" w:rsidRDefault="00943E21" w:rsidP="00F04E80">
      <w:pPr>
        <w:spacing w:after="0" w:line="240" w:lineRule="auto"/>
        <w:ind w:left="709"/>
        <w:rPr>
          <w:rFonts w:ascii="Times New Roman" w:hAnsi="Times New Roman" w:cs="Times New Roman"/>
          <w:sz w:val="24"/>
          <w:szCs w:val="24"/>
        </w:rPr>
      </w:pPr>
      <w:r w:rsidRPr="00450F1C">
        <w:rPr>
          <w:rFonts w:ascii="Times New Roman" w:hAnsi="Times New Roman" w:cs="Times New Roman"/>
          <w:sz w:val="24"/>
          <w:szCs w:val="24"/>
        </w:rPr>
        <w:t>Mutabakat Sağlanan Madde Sayısı:</w:t>
      </w:r>
      <w:r w:rsidRPr="00450F1C">
        <w:rPr>
          <w:rFonts w:ascii="Times New Roman" w:hAnsi="Times New Roman" w:cs="Times New Roman"/>
          <w:sz w:val="24"/>
          <w:szCs w:val="24"/>
        </w:rPr>
        <w:tab/>
      </w:r>
      <w:r w:rsidRPr="00450F1C">
        <w:rPr>
          <w:rFonts w:ascii="Times New Roman" w:hAnsi="Times New Roman" w:cs="Times New Roman"/>
          <w:sz w:val="24"/>
          <w:szCs w:val="24"/>
        </w:rPr>
        <w:tab/>
      </w:r>
      <w:r w:rsidRPr="00450F1C">
        <w:rPr>
          <w:rFonts w:ascii="Times New Roman" w:hAnsi="Times New Roman" w:cs="Times New Roman"/>
          <w:sz w:val="24"/>
          <w:szCs w:val="24"/>
        </w:rPr>
        <w:tab/>
      </w:r>
      <w:r w:rsidRPr="00450F1C">
        <w:rPr>
          <w:rFonts w:ascii="Times New Roman" w:hAnsi="Times New Roman" w:cs="Times New Roman"/>
          <w:sz w:val="24"/>
          <w:szCs w:val="24"/>
        </w:rPr>
        <w:tab/>
      </w:r>
      <w:r w:rsidRPr="00450F1C">
        <w:rPr>
          <w:rFonts w:ascii="Times New Roman" w:hAnsi="Times New Roman" w:cs="Times New Roman"/>
          <w:sz w:val="24"/>
          <w:szCs w:val="24"/>
        </w:rPr>
        <w:tab/>
      </w:r>
      <w:r w:rsidR="00821A15">
        <w:rPr>
          <w:rFonts w:ascii="Times New Roman" w:hAnsi="Times New Roman" w:cs="Times New Roman"/>
          <w:sz w:val="24"/>
          <w:szCs w:val="24"/>
        </w:rPr>
        <w:t>4</w:t>
      </w:r>
      <w:r w:rsidR="000D0D7A">
        <w:rPr>
          <w:rFonts w:ascii="Times New Roman" w:hAnsi="Times New Roman" w:cs="Times New Roman"/>
          <w:sz w:val="24"/>
          <w:szCs w:val="24"/>
        </w:rPr>
        <w:t>3</w:t>
      </w:r>
    </w:p>
    <w:p w:rsidR="00943E21" w:rsidRPr="00450F1C" w:rsidRDefault="00943E21" w:rsidP="00F04E80">
      <w:pPr>
        <w:spacing w:after="0" w:line="240" w:lineRule="auto"/>
        <w:ind w:left="709"/>
        <w:jc w:val="both"/>
        <w:rPr>
          <w:rFonts w:ascii="Times New Roman" w:hAnsi="Times New Roman" w:cs="Times New Roman"/>
          <w:sz w:val="24"/>
          <w:szCs w:val="24"/>
        </w:rPr>
      </w:pPr>
      <w:r w:rsidRPr="00450F1C">
        <w:rPr>
          <w:rFonts w:ascii="Times New Roman" w:hAnsi="Times New Roman" w:cs="Times New Roman"/>
          <w:sz w:val="24"/>
          <w:szCs w:val="24"/>
        </w:rPr>
        <w:t>Şerhli Madde Sayısı:</w:t>
      </w:r>
      <w:r w:rsidRPr="00450F1C">
        <w:rPr>
          <w:rFonts w:ascii="Times New Roman" w:hAnsi="Times New Roman" w:cs="Times New Roman"/>
          <w:sz w:val="24"/>
          <w:szCs w:val="24"/>
        </w:rPr>
        <w:tab/>
      </w:r>
      <w:r w:rsidRPr="00450F1C">
        <w:rPr>
          <w:rFonts w:ascii="Times New Roman" w:hAnsi="Times New Roman" w:cs="Times New Roman"/>
          <w:sz w:val="24"/>
          <w:szCs w:val="24"/>
        </w:rPr>
        <w:tab/>
      </w:r>
      <w:r w:rsidRPr="00450F1C">
        <w:rPr>
          <w:rFonts w:ascii="Times New Roman" w:hAnsi="Times New Roman" w:cs="Times New Roman"/>
          <w:sz w:val="24"/>
          <w:szCs w:val="24"/>
        </w:rPr>
        <w:tab/>
      </w:r>
      <w:r w:rsidRPr="00450F1C">
        <w:rPr>
          <w:rFonts w:ascii="Times New Roman" w:hAnsi="Times New Roman" w:cs="Times New Roman"/>
          <w:sz w:val="24"/>
          <w:szCs w:val="24"/>
        </w:rPr>
        <w:tab/>
      </w:r>
      <w:r w:rsidRPr="00450F1C">
        <w:rPr>
          <w:rFonts w:ascii="Times New Roman" w:hAnsi="Times New Roman" w:cs="Times New Roman"/>
          <w:sz w:val="24"/>
          <w:szCs w:val="24"/>
        </w:rPr>
        <w:tab/>
      </w:r>
      <w:r w:rsidRPr="00450F1C">
        <w:rPr>
          <w:rFonts w:ascii="Times New Roman" w:hAnsi="Times New Roman" w:cs="Times New Roman"/>
          <w:sz w:val="24"/>
          <w:szCs w:val="24"/>
        </w:rPr>
        <w:tab/>
      </w:r>
      <w:r w:rsidRPr="00450F1C">
        <w:rPr>
          <w:rFonts w:ascii="Times New Roman" w:hAnsi="Times New Roman" w:cs="Times New Roman"/>
          <w:sz w:val="24"/>
          <w:szCs w:val="24"/>
        </w:rPr>
        <w:tab/>
      </w:r>
      <w:r w:rsidR="000D0D7A">
        <w:rPr>
          <w:rFonts w:ascii="Times New Roman" w:hAnsi="Times New Roman" w:cs="Times New Roman"/>
          <w:sz w:val="24"/>
          <w:szCs w:val="24"/>
        </w:rPr>
        <w:t>20</w:t>
      </w:r>
    </w:p>
    <w:p w:rsidR="00CB2A4A" w:rsidRPr="00450F1C" w:rsidRDefault="00CB2A4A" w:rsidP="00F04E80">
      <w:pPr>
        <w:spacing w:after="0" w:line="240" w:lineRule="auto"/>
        <w:ind w:left="709"/>
        <w:jc w:val="both"/>
        <w:rPr>
          <w:rFonts w:ascii="Times New Roman" w:hAnsi="Times New Roman" w:cs="Times New Roman"/>
          <w:sz w:val="24"/>
          <w:szCs w:val="24"/>
        </w:rPr>
      </w:pPr>
      <w:r w:rsidRPr="00450F1C">
        <w:rPr>
          <w:rFonts w:ascii="Times New Roman" w:hAnsi="Times New Roman" w:cs="Times New Roman"/>
          <w:sz w:val="24"/>
          <w:szCs w:val="24"/>
        </w:rPr>
        <w:t>Toplam</w:t>
      </w:r>
      <w:r w:rsidRPr="00450F1C">
        <w:rPr>
          <w:rFonts w:ascii="Times New Roman" w:hAnsi="Times New Roman" w:cs="Times New Roman"/>
          <w:sz w:val="24"/>
          <w:szCs w:val="24"/>
        </w:rPr>
        <w:tab/>
      </w:r>
      <w:r w:rsidRPr="00450F1C">
        <w:rPr>
          <w:rFonts w:ascii="Times New Roman" w:hAnsi="Times New Roman" w:cs="Times New Roman"/>
          <w:sz w:val="24"/>
          <w:szCs w:val="24"/>
        </w:rPr>
        <w:tab/>
      </w:r>
      <w:r w:rsidRPr="00450F1C">
        <w:rPr>
          <w:rFonts w:ascii="Times New Roman" w:hAnsi="Times New Roman" w:cs="Times New Roman"/>
          <w:sz w:val="24"/>
          <w:szCs w:val="24"/>
        </w:rPr>
        <w:tab/>
      </w:r>
      <w:r w:rsidRPr="00450F1C">
        <w:rPr>
          <w:rFonts w:ascii="Times New Roman" w:hAnsi="Times New Roman" w:cs="Times New Roman"/>
          <w:sz w:val="24"/>
          <w:szCs w:val="24"/>
        </w:rPr>
        <w:tab/>
      </w:r>
      <w:r w:rsidRPr="00450F1C">
        <w:rPr>
          <w:rFonts w:ascii="Times New Roman" w:hAnsi="Times New Roman" w:cs="Times New Roman"/>
          <w:sz w:val="24"/>
          <w:szCs w:val="24"/>
        </w:rPr>
        <w:tab/>
      </w:r>
      <w:r w:rsidRPr="00450F1C">
        <w:rPr>
          <w:rFonts w:ascii="Times New Roman" w:hAnsi="Times New Roman" w:cs="Times New Roman"/>
          <w:sz w:val="24"/>
          <w:szCs w:val="24"/>
        </w:rPr>
        <w:tab/>
      </w:r>
      <w:r w:rsidRPr="00450F1C">
        <w:rPr>
          <w:rFonts w:ascii="Times New Roman" w:hAnsi="Times New Roman" w:cs="Times New Roman"/>
          <w:sz w:val="24"/>
          <w:szCs w:val="24"/>
        </w:rPr>
        <w:tab/>
      </w:r>
      <w:r w:rsidRPr="00450F1C">
        <w:rPr>
          <w:rFonts w:ascii="Times New Roman" w:hAnsi="Times New Roman" w:cs="Times New Roman"/>
          <w:sz w:val="24"/>
          <w:szCs w:val="24"/>
        </w:rPr>
        <w:tab/>
        <w:t>6</w:t>
      </w:r>
      <w:r w:rsidR="00304EC8">
        <w:rPr>
          <w:rFonts w:ascii="Times New Roman" w:hAnsi="Times New Roman" w:cs="Times New Roman"/>
          <w:sz w:val="24"/>
          <w:szCs w:val="24"/>
        </w:rPr>
        <w:t>3</w:t>
      </w:r>
    </w:p>
    <w:p w:rsidR="004F16E1" w:rsidRPr="00450F1C" w:rsidRDefault="004F16E1" w:rsidP="00F04E80">
      <w:pPr>
        <w:spacing w:after="0" w:line="240" w:lineRule="auto"/>
        <w:jc w:val="both"/>
        <w:rPr>
          <w:rFonts w:ascii="Times New Roman" w:hAnsi="Times New Roman" w:cs="Times New Roman"/>
          <w:b/>
          <w:sz w:val="24"/>
          <w:szCs w:val="24"/>
        </w:rPr>
      </w:pPr>
    </w:p>
    <w:p w:rsidR="008004D9" w:rsidRPr="00450F1C" w:rsidRDefault="008004D9" w:rsidP="00F04E80">
      <w:pPr>
        <w:spacing w:after="0" w:line="240" w:lineRule="auto"/>
        <w:ind w:firstLine="708"/>
        <w:jc w:val="both"/>
        <w:rPr>
          <w:rFonts w:ascii="Times New Roman" w:hAnsi="Times New Roman" w:cs="Times New Roman"/>
          <w:b/>
          <w:sz w:val="24"/>
          <w:szCs w:val="24"/>
        </w:rPr>
      </w:pPr>
      <w:r w:rsidRPr="00450F1C">
        <w:rPr>
          <w:rFonts w:ascii="Times New Roman" w:hAnsi="Times New Roman" w:cs="Times New Roman"/>
          <w:b/>
          <w:sz w:val="24"/>
          <w:szCs w:val="24"/>
        </w:rPr>
        <w:t>YASAMA</w:t>
      </w:r>
      <w:r w:rsidRPr="00450F1C">
        <w:rPr>
          <w:rFonts w:ascii="Times New Roman" w:hAnsi="Times New Roman" w:cs="Times New Roman"/>
          <w:b/>
          <w:sz w:val="24"/>
          <w:szCs w:val="24"/>
        </w:rPr>
        <w:tab/>
      </w:r>
      <w:r w:rsidRPr="00450F1C">
        <w:rPr>
          <w:rFonts w:ascii="Times New Roman" w:hAnsi="Times New Roman" w:cs="Times New Roman"/>
          <w:b/>
          <w:sz w:val="24"/>
          <w:szCs w:val="24"/>
        </w:rPr>
        <w:tab/>
      </w:r>
      <w:r w:rsidRPr="00450F1C">
        <w:rPr>
          <w:rFonts w:ascii="Times New Roman" w:hAnsi="Times New Roman" w:cs="Times New Roman"/>
          <w:b/>
          <w:sz w:val="24"/>
          <w:szCs w:val="24"/>
        </w:rPr>
        <w:tab/>
      </w:r>
      <w:r w:rsidRPr="00450F1C">
        <w:rPr>
          <w:rFonts w:ascii="Times New Roman" w:hAnsi="Times New Roman" w:cs="Times New Roman"/>
          <w:b/>
          <w:sz w:val="24"/>
          <w:szCs w:val="24"/>
        </w:rPr>
        <w:tab/>
      </w:r>
      <w:r w:rsidRPr="00450F1C">
        <w:rPr>
          <w:rFonts w:ascii="Times New Roman" w:hAnsi="Times New Roman" w:cs="Times New Roman"/>
          <w:b/>
          <w:sz w:val="24"/>
          <w:szCs w:val="24"/>
        </w:rPr>
        <w:tab/>
      </w:r>
      <w:r w:rsidRPr="00450F1C">
        <w:rPr>
          <w:rFonts w:ascii="Times New Roman" w:hAnsi="Times New Roman" w:cs="Times New Roman"/>
          <w:b/>
          <w:sz w:val="24"/>
          <w:szCs w:val="24"/>
        </w:rPr>
        <w:tab/>
      </w:r>
      <w:r w:rsidRPr="00450F1C">
        <w:rPr>
          <w:rFonts w:ascii="Times New Roman" w:hAnsi="Times New Roman" w:cs="Times New Roman"/>
          <w:b/>
          <w:sz w:val="24"/>
          <w:szCs w:val="24"/>
        </w:rPr>
        <w:tab/>
      </w:r>
      <w:r w:rsidRPr="00450F1C">
        <w:rPr>
          <w:rFonts w:ascii="Times New Roman" w:hAnsi="Times New Roman" w:cs="Times New Roman"/>
          <w:b/>
          <w:sz w:val="24"/>
          <w:szCs w:val="24"/>
        </w:rPr>
        <w:tab/>
      </w:r>
      <w:r w:rsidRPr="00450F1C">
        <w:rPr>
          <w:rFonts w:ascii="Times New Roman" w:hAnsi="Times New Roman" w:cs="Times New Roman"/>
          <w:b/>
          <w:sz w:val="24"/>
          <w:szCs w:val="24"/>
        </w:rPr>
        <w:tab/>
        <w:t xml:space="preserve">   </w:t>
      </w:r>
      <w:r w:rsidRPr="00450F1C">
        <w:rPr>
          <w:rFonts w:ascii="Times New Roman" w:hAnsi="Times New Roman" w:cs="Times New Roman"/>
          <w:b/>
          <w:sz w:val="24"/>
          <w:szCs w:val="24"/>
        </w:rPr>
        <w:tab/>
      </w:r>
      <w:r w:rsidR="00943E21" w:rsidRPr="00450F1C">
        <w:rPr>
          <w:rFonts w:ascii="Times New Roman" w:hAnsi="Times New Roman" w:cs="Times New Roman"/>
          <w:b/>
          <w:sz w:val="24"/>
          <w:szCs w:val="24"/>
        </w:rPr>
        <w:t xml:space="preserve"> </w:t>
      </w:r>
    </w:p>
    <w:p w:rsidR="00943E21" w:rsidRPr="00450F1C" w:rsidRDefault="00943E21" w:rsidP="00F04E80">
      <w:pPr>
        <w:spacing w:after="0" w:line="240" w:lineRule="auto"/>
        <w:ind w:left="709"/>
        <w:rPr>
          <w:rFonts w:ascii="Times New Roman" w:hAnsi="Times New Roman" w:cs="Times New Roman"/>
          <w:sz w:val="24"/>
          <w:szCs w:val="24"/>
        </w:rPr>
      </w:pPr>
      <w:r w:rsidRPr="00450F1C">
        <w:rPr>
          <w:rFonts w:ascii="Times New Roman" w:hAnsi="Times New Roman" w:cs="Times New Roman"/>
          <w:sz w:val="24"/>
          <w:szCs w:val="24"/>
        </w:rPr>
        <w:t>Mutabakat Sağlanan Madde Sayısı:</w:t>
      </w:r>
      <w:r w:rsidRPr="00450F1C">
        <w:rPr>
          <w:rFonts w:ascii="Times New Roman" w:hAnsi="Times New Roman" w:cs="Times New Roman"/>
          <w:sz w:val="24"/>
          <w:szCs w:val="24"/>
        </w:rPr>
        <w:tab/>
      </w:r>
      <w:r w:rsidRPr="00450F1C">
        <w:rPr>
          <w:rFonts w:ascii="Times New Roman" w:hAnsi="Times New Roman" w:cs="Times New Roman"/>
          <w:sz w:val="24"/>
          <w:szCs w:val="24"/>
        </w:rPr>
        <w:tab/>
      </w:r>
      <w:r w:rsidRPr="00450F1C">
        <w:rPr>
          <w:rFonts w:ascii="Times New Roman" w:hAnsi="Times New Roman" w:cs="Times New Roman"/>
          <w:sz w:val="24"/>
          <w:szCs w:val="24"/>
        </w:rPr>
        <w:tab/>
      </w:r>
      <w:r w:rsidRPr="00450F1C">
        <w:rPr>
          <w:rFonts w:ascii="Times New Roman" w:hAnsi="Times New Roman" w:cs="Times New Roman"/>
          <w:sz w:val="24"/>
          <w:szCs w:val="24"/>
        </w:rPr>
        <w:tab/>
      </w:r>
      <w:r w:rsidRPr="00450F1C">
        <w:rPr>
          <w:rFonts w:ascii="Times New Roman" w:hAnsi="Times New Roman" w:cs="Times New Roman"/>
          <w:sz w:val="24"/>
          <w:szCs w:val="24"/>
        </w:rPr>
        <w:tab/>
      </w:r>
      <w:r w:rsidR="000170A0">
        <w:rPr>
          <w:rFonts w:ascii="Times New Roman" w:hAnsi="Times New Roman" w:cs="Times New Roman"/>
          <w:sz w:val="24"/>
          <w:szCs w:val="24"/>
        </w:rPr>
        <w:t>5</w:t>
      </w:r>
    </w:p>
    <w:p w:rsidR="00943E21" w:rsidRPr="00450F1C" w:rsidRDefault="00943E21" w:rsidP="00F04E80">
      <w:pPr>
        <w:spacing w:after="0" w:line="240" w:lineRule="auto"/>
        <w:ind w:left="709"/>
        <w:jc w:val="both"/>
        <w:rPr>
          <w:rFonts w:ascii="Times New Roman" w:hAnsi="Times New Roman" w:cs="Times New Roman"/>
          <w:sz w:val="24"/>
          <w:szCs w:val="24"/>
        </w:rPr>
      </w:pPr>
      <w:r w:rsidRPr="00450F1C">
        <w:rPr>
          <w:rFonts w:ascii="Times New Roman" w:hAnsi="Times New Roman" w:cs="Times New Roman"/>
          <w:sz w:val="24"/>
          <w:szCs w:val="24"/>
        </w:rPr>
        <w:t>Şerhli Madde Sayısı:</w:t>
      </w:r>
      <w:r w:rsidRPr="00450F1C">
        <w:rPr>
          <w:rFonts w:ascii="Times New Roman" w:hAnsi="Times New Roman" w:cs="Times New Roman"/>
          <w:sz w:val="24"/>
          <w:szCs w:val="24"/>
        </w:rPr>
        <w:tab/>
      </w:r>
      <w:r w:rsidRPr="00450F1C">
        <w:rPr>
          <w:rFonts w:ascii="Times New Roman" w:hAnsi="Times New Roman" w:cs="Times New Roman"/>
          <w:sz w:val="24"/>
          <w:szCs w:val="24"/>
        </w:rPr>
        <w:tab/>
      </w:r>
      <w:r w:rsidRPr="00450F1C">
        <w:rPr>
          <w:rFonts w:ascii="Times New Roman" w:hAnsi="Times New Roman" w:cs="Times New Roman"/>
          <w:sz w:val="24"/>
          <w:szCs w:val="24"/>
        </w:rPr>
        <w:tab/>
      </w:r>
      <w:r w:rsidRPr="00450F1C">
        <w:rPr>
          <w:rFonts w:ascii="Times New Roman" w:hAnsi="Times New Roman" w:cs="Times New Roman"/>
          <w:sz w:val="24"/>
          <w:szCs w:val="24"/>
        </w:rPr>
        <w:tab/>
      </w:r>
      <w:r w:rsidRPr="00450F1C">
        <w:rPr>
          <w:rFonts w:ascii="Times New Roman" w:hAnsi="Times New Roman" w:cs="Times New Roman"/>
          <w:sz w:val="24"/>
          <w:szCs w:val="24"/>
        </w:rPr>
        <w:tab/>
      </w:r>
      <w:r w:rsidRPr="00450F1C">
        <w:rPr>
          <w:rFonts w:ascii="Times New Roman" w:hAnsi="Times New Roman" w:cs="Times New Roman"/>
          <w:sz w:val="24"/>
          <w:szCs w:val="24"/>
        </w:rPr>
        <w:tab/>
      </w:r>
      <w:r w:rsidRPr="00450F1C">
        <w:rPr>
          <w:rFonts w:ascii="Times New Roman" w:hAnsi="Times New Roman" w:cs="Times New Roman"/>
          <w:sz w:val="24"/>
          <w:szCs w:val="24"/>
        </w:rPr>
        <w:tab/>
      </w:r>
      <w:r w:rsidR="00CB2A4A" w:rsidRPr="00450F1C">
        <w:rPr>
          <w:rFonts w:ascii="Times New Roman" w:hAnsi="Times New Roman" w:cs="Times New Roman"/>
          <w:sz w:val="24"/>
          <w:szCs w:val="24"/>
        </w:rPr>
        <w:t>2</w:t>
      </w:r>
      <w:r w:rsidR="000170A0">
        <w:rPr>
          <w:rFonts w:ascii="Times New Roman" w:hAnsi="Times New Roman" w:cs="Times New Roman"/>
          <w:sz w:val="24"/>
          <w:szCs w:val="24"/>
        </w:rPr>
        <w:t>3</w:t>
      </w:r>
    </w:p>
    <w:p w:rsidR="00CB2A4A" w:rsidRPr="00450F1C" w:rsidRDefault="00CB2A4A" w:rsidP="00F04E80">
      <w:pPr>
        <w:spacing w:after="0" w:line="240" w:lineRule="auto"/>
        <w:ind w:left="709"/>
        <w:jc w:val="both"/>
        <w:rPr>
          <w:rFonts w:ascii="Times New Roman" w:hAnsi="Times New Roman" w:cs="Times New Roman"/>
          <w:sz w:val="24"/>
          <w:szCs w:val="24"/>
        </w:rPr>
      </w:pPr>
      <w:r w:rsidRPr="00450F1C">
        <w:rPr>
          <w:rFonts w:ascii="Times New Roman" w:hAnsi="Times New Roman" w:cs="Times New Roman"/>
          <w:sz w:val="24"/>
          <w:szCs w:val="24"/>
        </w:rPr>
        <w:t>Toplam</w:t>
      </w:r>
      <w:r w:rsidRPr="00450F1C">
        <w:rPr>
          <w:rFonts w:ascii="Times New Roman" w:hAnsi="Times New Roman" w:cs="Times New Roman"/>
          <w:sz w:val="24"/>
          <w:szCs w:val="24"/>
        </w:rPr>
        <w:tab/>
      </w:r>
      <w:r w:rsidRPr="00450F1C">
        <w:rPr>
          <w:rFonts w:ascii="Times New Roman" w:hAnsi="Times New Roman" w:cs="Times New Roman"/>
          <w:sz w:val="24"/>
          <w:szCs w:val="24"/>
        </w:rPr>
        <w:tab/>
      </w:r>
      <w:r w:rsidRPr="00450F1C">
        <w:rPr>
          <w:rFonts w:ascii="Times New Roman" w:hAnsi="Times New Roman" w:cs="Times New Roman"/>
          <w:sz w:val="24"/>
          <w:szCs w:val="24"/>
        </w:rPr>
        <w:tab/>
      </w:r>
      <w:r w:rsidRPr="00450F1C">
        <w:rPr>
          <w:rFonts w:ascii="Times New Roman" w:hAnsi="Times New Roman" w:cs="Times New Roman"/>
          <w:sz w:val="24"/>
          <w:szCs w:val="24"/>
        </w:rPr>
        <w:tab/>
      </w:r>
      <w:r w:rsidRPr="00450F1C">
        <w:rPr>
          <w:rFonts w:ascii="Times New Roman" w:hAnsi="Times New Roman" w:cs="Times New Roman"/>
          <w:sz w:val="24"/>
          <w:szCs w:val="24"/>
        </w:rPr>
        <w:tab/>
      </w:r>
      <w:r w:rsidRPr="00450F1C">
        <w:rPr>
          <w:rFonts w:ascii="Times New Roman" w:hAnsi="Times New Roman" w:cs="Times New Roman"/>
          <w:sz w:val="24"/>
          <w:szCs w:val="24"/>
        </w:rPr>
        <w:tab/>
      </w:r>
      <w:r w:rsidRPr="00450F1C">
        <w:rPr>
          <w:rFonts w:ascii="Times New Roman" w:hAnsi="Times New Roman" w:cs="Times New Roman"/>
          <w:sz w:val="24"/>
          <w:szCs w:val="24"/>
        </w:rPr>
        <w:tab/>
      </w:r>
      <w:r w:rsidRPr="00450F1C">
        <w:rPr>
          <w:rFonts w:ascii="Times New Roman" w:hAnsi="Times New Roman" w:cs="Times New Roman"/>
          <w:sz w:val="24"/>
          <w:szCs w:val="24"/>
        </w:rPr>
        <w:tab/>
        <w:t>2</w:t>
      </w:r>
      <w:r w:rsidR="00A413A7" w:rsidRPr="00450F1C">
        <w:rPr>
          <w:rFonts w:ascii="Times New Roman" w:hAnsi="Times New Roman" w:cs="Times New Roman"/>
          <w:sz w:val="24"/>
          <w:szCs w:val="24"/>
        </w:rPr>
        <w:t>8</w:t>
      </w:r>
    </w:p>
    <w:p w:rsidR="00943E21" w:rsidRPr="00450F1C" w:rsidRDefault="00943E21" w:rsidP="00F04E80">
      <w:pPr>
        <w:spacing w:after="0" w:line="240" w:lineRule="auto"/>
        <w:jc w:val="both"/>
        <w:rPr>
          <w:rFonts w:ascii="Times New Roman" w:hAnsi="Times New Roman" w:cs="Times New Roman"/>
          <w:b/>
          <w:sz w:val="24"/>
          <w:szCs w:val="24"/>
        </w:rPr>
      </w:pPr>
    </w:p>
    <w:p w:rsidR="008004D9" w:rsidRPr="00450F1C" w:rsidRDefault="008004D9" w:rsidP="00F04E80">
      <w:pPr>
        <w:spacing w:after="0" w:line="240" w:lineRule="auto"/>
        <w:ind w:firstLine="708"/>
        <w:jc w:val="both"/>
        <w:rPr>
          <w:rFonts w:ascii="Times New Roman" w:hAnsi="Times New Roman" w:cs="Times New Roman"/>
          <w:b/>
          <w:sz w:val="24"/>
          <w:szCs w:val="24"/>
        </w:rPr>
      </w:pPr>
      <w:r w:rsidRPr="00450F1C">
        <w:rPr>
          <w:rFonts w:ascii="Times New Roman" w:hAnsi="Times New Roman" w:cs="Times New Roman"/>
          <w:b/>
          <w:sz w:val="24"/>
          <w:szCs w:val="24"/>
        </w:rPr>
        <w:t>İDARE VE KAMU HİZMETLERİ</w:t>
      </w:r>
      <w:r w:rsidRPr="00450F1C">
        <w:rPr>
          <w:rFonts w:ascii="Times New Roman" w:hAnsi="Times New Roman" w:cs="Times New Roman"/>
          <w:b/>
          <w:sz w:val="24"/>
          <w:szCs w:val="24"/>
        </w:rPr>
        <w:tab/>
      </w:r>
      <w:r w:rsidRPr="00450F1C">
        <w:rPr>
          <w:rFonts w:ascii="Times New Roman" w:hAnsi="Times New Roman" w:cs="Times New Roman"/>
          <w:b/>
          <w:sz w:val="24"/>
          <w:szCs w:val="24"/>
        </w:rPr>
        <w:tab/>
      </w:r>
      <w:r w:rsidRPr="00450F1C">
        <w:rPr>
          <w:rFonts w:ascii="Times New Roman" w:hAnsi="Times New Roman" w:cs="Times New Roman"/>
          <w:b/>
          <w:sz w:val="24"/>
          <w:szCs w:val="24"/>
        </w:rPr>
        <w:tab/>
      </w:r>
      <w:r w:rsidRPr="00450F1C">
        <w:rPr>
          <w:rFonts w:ascii="Times New Roman" w:hAnsi="Times New Roman" w:cs="Times New Roman"/>
          <w:b/>
          <w:sz w:val="24"/>
          <w:szCs w:val="24"/>
        </w:rPr>
        <w:tab/>
      </w:r>
      <w:r w:rsidRPr="00450F1C">
        <w:rPr>
          <w:rFonts w:ascii="Times New Roman" w:hAnsi="Times New Roman" w:cs="Times New Roman"/>
          <w:b/>
          <w:sz w:val="24"/>
          <w:szCs w:val="24"/>
        </w:rPr>
        <w:tab/>
        <w:t xml:space="preserve">   </w:t>
      </w:r>
      <w:r w:rsidRPr="00450F1C">
        <w:rPr>
          <w:rFonts w:ascii="Times New Roman" w:hAnsi="Times New Roman" w:cs="Times New Roman"/>
          <w:b/>
          <w:sz w:val="24"/>
          <w:szCs w:val="24"/>
        </w:rPr>
        <w:tab/>
        <w:t xml:space="preserve"> </w:t>
      </w:r>
    </w:p>
    <w:p w:rsidR="00943E21" w:rsidRPr="00450F1C" w:rsidRDefault="00943E21" w:rsidP="00F04E80">
      <w:pPr>
        <w:spacing w:after="0" w:line="240" w:lineRule="auto"/>
        <w:ind w:left="709"/>
        <w:rPr>
          <w:rFonts w:ascii="Times New Roman" w:hAnsi="Times New Roman" w:cs="Times New Roman"/>
          <w:sz w:val="24"/>
          <w:szCs w:val="24"/>
        </w:rPr>
      </w:pPr>
      <w:r w:rsidRPr="00450F1C">
        <w:rPr>
          <w:rFonts w:ascii="Times New Roman" w:hAnsi="Times New Roman" w:cs="Times New Roman"/>
          <w:sz w:val="24"/>
          <w:szCs w:val="24"/>
        </w:rPr>
        <w:t>Mutabakat Sağlanan Madde Sayısı:</w:t>
      </w:r>
      <w:r w:rsidRPr="00450F1C">
        <w:rPr>
          <w:rFonts w:ascii="Times New Roman" w:hAnsi="Times New Roman" w:cs="Times New Roman"/>
          <w:sz w:val="24"/>
          <w:szCs w:val="24"/>
        </w:rPr>
        <w:tab/>
      </w:r>
      <w:r w:rsidRPr="00450F1C">
        <w:rPr>
          <w:rFonts w:ascii="Times New Roman" w:hAnsi="Times New Roman" w:cs="Times New Roman"/>
          <w:sz w:val="24"/>
          <w:szCs w:val="24"/>
        </w:rPr>
        <w:tab/>
      </w:r>
      <w:r w:rsidRPr="00450F1C">
        <w:rPr>
          <w:rFonts w:ascii="Times New Roman" w:hAnsi="Times New Roman" w:cs="Times New Roman"/>
          <w:sz w:val="24"/>
          <w:szCs w:val="24"/>
        </w:rPr>
        <w:tab/>
      </w:r>
      <w:r w:rsidRPr="00450F1C">
        <w:rPr>
          <w:rFonts w:ascii="Times New Roman" w:hAnsi="Times New Roman" w:cs="Times New Roman"/>
          <w:sz w:val="24"/>
          <w:szCs w:val="24"/>
        </w:rPr>
        <w:tab/>
      </w:r>
      <w:r w:rsidRPr="00450F1C">
        <w:rPr>
          <w:rFonts w:ascii="Times New Roman" w:hAnsi="Times New Roman" w:cs="Times New Roman"/>
          <w:sz w:val="24"/>
          <w:szCs w:val="24"/>
        </w:rPr>
        <w:tab/>
      </w:r>
      <w:r w:rsidR="00307823" w:rsidRPr="00450F1C">
        <w:rPr>
          <w:rFonts w:ascii="Times New Roman" w:hAnsi="Times New Roman" w:cs="Times New Roman"/>
          <w:sz w:val="24"/>
          <w:szCs w:val="24"/>
        </w:rPr>
        <w:t>1</w:t>
      </w:r>
    </w:p>
    <w:p w:rsidR="00943E21" w:rsidRPr="00450F1C" w:rsidRDefault="00943E21" w:rsidP="00F04E80">
      <w:pPr>
        <w:spacing w:after="0" w:line="240" w:lineRule="auto"/>
        <w:ind w:left="709"/>
        <w:jc w:val="both"/>
        <w:rPr>
          <w:rFonts w:ascii="Times New Roman" w:hAnsi="Times New Roman" w:cs="Times New Roman"/>
          <w:sz w:val="24"/>
          <w:szCs w:val="24"/>
        </w:rPr>
      </w:pPr>
      <w:r w:rsidRPr="00450F1C">
        <w:rPr>
          <w:rFonts w:ascii="Times New Roman" w:hAnsi="Times New Roman" w:cs="Times New Roman"/>
          <w:sz w:val="24"/>
          <w:szCs w:val="24"/>
        </w:rPr>
        <w:t>Şerhli Madde Sayısı:</w:t>
      </w:r>
      <w:r w:rsidRPr="00450F1C">
        <w:rPr>
          <w:rFonts w:ascii="Times New Roman" w:hAnsi="Times New Roman" w:cs="Times New Roman"/>
          <w:sz w:val="24"/>
          <w:szCs w:val="24"/>
        </w:rPr>
        <w:tab/>
      </w:r>
      <w:r w:rsidRPr="00450F1C">
        <w:rPr>
          <w:rFonts w:ascii="Times New Roman" w:hAnsi="Times New Roman" w:cs="Times New Roman"/>
          <w:sz w:val="24"/>
          <w:szCs w:val="24"/>
        </w:rPr>
        <w:tab/>
      </w:r>
      <w:r w:rsidRPr="00450F1C">
        <w:rPr>
          <w:rFonts w:ascii="Times New Roman" w:hAnsi="Times New Roman" w:cs="Times New Roman"/>
          <w:sz w:val="24"/>
          <w:szCs w:val="24"/>
        </w:rPr>
        <w:tab/>
      </w:r>
      <w:r w:rsidRPr="00450F1C">
        <w:rPr>
          <w:rFonts w:ascii="Times New Roman" w:hAnsi="Times New Roman" w:cs="Times New Roman"/>
          <w:sz w:val="24"/>
          <w:szCs w:val="24"/>
        </w:rPr>
        <w:tab/>
      </w:r>
      <w:r w:rsidRPr="00450F1C">
        <w:rPr>
          <w:rFonts w:ascii="Times New Roman" w:hAnsi="Times New Roman" w:cs="Times New Roman"/>
          <w:sz w:val="24"/>
          <w:szCs w:val="24"/>
        </w:rPr>
        <w:tab/>
      </w:r>
      <w:r w:rsidRPr="00450F1C">
        <w:rPr>
          <w:rFonts w:ascii="Times New Roman" w:hAnsi="Times New Roman" w:cs="Times New Roman"/>
          <w:sz w:val="24"/>
          <w:szCs w:val="24"/>
        </w:rPr>
        <w:tab/>
      </w:r>
      <w:r w:rsidRPr="00450F1C">
        <w:rPr>
          <w:rFonts w:ascii="Times New Roman" w:hAnsi="Times New Roman" w:cs="Times New Roman"/>
          <w:sz w:val="24"/>
          <w:szCs w:val="24"/>
        </w:rPr>
        <w:tab/>
      </w:r>
      <w:r w:rsidR="00307823" w:rsidRPr="00450F1C">
        <w:rPr>
          <w:rFonts w:ascii="Times New Roman" w:hAnsi="Times New Roman" w:cs="Times New Roman"/>
          <w:sz w:val="24"/>
          <w:szCs w:val="24"/>
        </w:rPr>
        <w:t>16</w:t>
      </w:r>
    </w:p>
    <w:p w:rsidR="00CB2A4A" w:rsidRPr="00450F1C" w:rsidRDefault="00CB2A4A" w:rsidP="00F04E80">
      <w:pPr>
        <w:spacing w:after="0" w:line="240" w:lineRule="auto"/>
        <w:ind w:left="709"/>
        <w:jc w:val="both"/>
        <w:rPr>
          <w:rFonts w:ascii="Times New Roman" w:hAnsi="Times New Roman" w:cs="Times New Roman"/>
          <w:sz w:val="24"/>
          <w:szCs w:val="24"/>
        </w:rPr>
      </w:pPr>
      <w:r w:rsidRPr="00450F1C">
        <w:rPr>
          <w:rFonts w:ascii="Times New Roman" w:hAnsi="Times New Roman" w:cs="Times New Roman"/>
          <w:sz w:val="24"/>
          <w:szCs w:val="24"/>
        </w:rPr>
        <w:t>Toplam</w:t>
      </w:r>
      <w:r w:rsidRPr="00450F1C">
        <w:rPr>
          <w:rFonts w:ascii="Times New Roman" w:hAnsi="Times New Roman" w:cs="Times New Roman"/>
          <w:sz w:val="24"/>
          <w:szCs w:val="24"/>
        </w:rPr>
        <w:tab/>
      </w:r>
      <w:r w:rsidRPr="00450F1C">
        <w:rPr>
          <w:rFonts w:ascii="Times New Roman" w:hAnsi="Times New Roman" w:cs="Times New Roman"/>
          <w:sz w:val="24"/>
          <w:szCs w:val="24"/>
        </w:rPr>
        <w:tab/>
      </w:r>
      <w:r w:rsidRPr="00450F1C">
        <w:rPr>
          <w:rFonts w:ascii="Times New Roman" w:hAnsi="Times New Roman" w:cs="Times New Roman"/>
          <w:sz w:val="24"/>
          <w:szCs w:val="24"/>
        </w:rPr>
        <w:tab/>
      </w:r>
      <w:r w:rsidRPr="00450F1C">
        <w:rPr>
          <w:rFonts w:ascii="Times New Roman" w:hAnsi="Times New Roman" w:cs="Times New Roman"/>
          <w:sz w:val="24"/>
          <w:szCs w:val="24"/>
        </w:rPr>
        <w:tab/>
      </w:r>
      <w:r w:rsidRPr="00450F1C">
        <w:rPr>
          <w:rFonts w:ascii="Times New Roman" w:hAnsi="Times New Roman" w:cs="Times New Roman"/>
          <w:sz w:val="24"/>
          <w:szCs w:val="24"/>
        </w:rPr>
        <w:tab/>
      </w:r>
      <w:r w:rsidRPr="00450F1C">
        <w:rPr>
          <w:rFonts w:ascii="Times New Roman" w:hAnsi="Times New Roman" w:cs="Times New Roman"/>
          <w:sz w:val="24"/>
          <w:szCs w:val="24"/>
        </w:rPr>
        <w:tab/>
      </w:r>
      <w:r w:rsidRPr="00450F1C">
        <w:rPr>
          <w:rFonts w:ascii="Times New Roman" w:hAnsi="Times New Roman" w:cs="Times New Roman"/>
          <w:sz w:val="24"/>
          <w:szCs w:val="24"/>
        </w:rPr>
        <w:tab/>
      </w:r>
      <w:r w:rsidRPr="00450F1C">
        <w:rPr>
          <w:rFonts w:ascii="Times New Roman" w:hAnsi="Times New Roman" w:cs="Times New Roman"/>
          <w:sz w:val="24"/>
          <w:szCs w:val="24"/>
        </w:rPr>
        <w:tab/>
      </w:r>
      <w:r w:rsidR="000C0D06" w:rsidRPr="00450F1C">
        <w:rPr>
          <w:rFonts w:ascii="Times New Roman" w:hAnsi="Times New Roman" w:cs="Times New Roman"/>
          <w:sz w:val="24"/>
          <w:szCs w:val="24"/>
        </w:rPr>
        <w:t>17</w:t>
      </w:r>
    </w:p>
    <w:p w:rsidR="0076697E" w:rsidRPr="00450F1C" w:rsidRDefault="008004D9" w:rsidP="00F04E80">
      <w:pPr>
        <w:spacing w:after="0" w:line="240" w:lineRule="auto"/>
        <w:rPr>
          <w:rFonts w:ascii="Times New Roman" w:hAnsi="Times New Roman" w:cs="Times New Roman"/>
          <w:b/>
          <w:sz w:val="24"/>
          <w:szCs w:val="24"/>
        </w:rPr>
      </w:pPr>
      <w:r w:rsidRPr="00450F1C">
        <w:rPr>
          <w:rFonts w:ascii="Times New Roman" w:hAnsi="Times New Roman" w:cs="Times New Roman"/>
          <w:b/>
          <w:sz w:val="24"/>
          <w:szCs w:val="24"/>
        </w:rPr>
        <w:tab/>
      </w:r>
      <w:r w:rsidRPr="00450F1C">
        <w:rPr>
          <w:rFonts w:ascii="Times New Roman" w:hAnsi="Times New Roman" w:cs="Times New Roman"/>
          <w:b/>
          <w:sz w:val="24"/>
          <w:szCs w:val="24"/>
        </w:rPr>
        <w:tab/>
      </w:r>
    </w:p>
    <w:p w:rsidR="00CB2A4A" w:rsidRPr="00450F1C" w:rsidRDefault="00BB33A4" w:rsidP="00F04E80">
      <w:pPr>
        <w:spacing w:after="0" w:line="240" w:lineRule="auto"/>
        <w:ind w:firstLine="708"/>
        <w:rPr>
          <w:rFonts w:ascii="Times New Roman" w:hAnsi="Times New Roman" w:cs="Times New Roman"/>
          <w:b/>
          <w:sz w:val="24"/>
          <w:szCs w:val="24"/>
        </w:rPr>
      </w:pPr>
      <w:r w:rsidRPr="00450F1C">
        <w:rPr>
          <w:rFonts w:ascii="Times New Roman" w:hAnsi="Times New Roman" w:cs="Times New Roman"/>
          <w:b/>
          <w:sz w:val="24"/>
          <w:szCs w:val="24"/>
        </w:rPr>
        <w:t>YARGI</w:t>
      </w:r>
    </w:p>
    <w:p w:rsidR="00BB33A4" w:rsidRPr="00450F1C" w:rsidRDefault="00BB33A4" w:rsidP="00F04E80">
      <w:pPr>
        <w:spacing w:after="0" w:line="240" w:lineRule="auto"/>
        <w:ind w:left="709"/>
        <w:rPr>
          <w:rFonts w:ascii="Times New Roman" w:hAnsi="Times New Roman" w:cs="Times New Roman"/>
          <w:sz w:val="24"/>
          <w:szCs w:val="24"/>
        </w:rPr>
      </w:pPr>
      <w:r w:rsidRPr="00450F1C">
        <w:rPr>
          <w:rFonts w:ascii="Times New Roman" w:hAnsi="Times New Roman" w:cs="Times New Roman"/>
          <w:sz w:val="24"/>
          <w:szCs w:val="24"/>
        </w:rPr>
        <w:t>Mutaba</w:t>
      </w:r>
      <w:r w:rsidR="005F5E83" w:rsidRPr="00450F1C">
        <w:rPr>
          <w:rFonts w:ascii="Times New Roman" w:hAnsi="Times New Roman" w:cs="Times New Roman"/>
          <w:sz w:val="24"/>
          <w:szCs w:val="24"/>
        </w:rPr>
        <w:t>kat Sağlanan Madde Sayısı:</w:t>
      </w:r>
      <w:r w:rsidR="005F5E83" w:rsidRPr="00450F1C">
        <w:rPr>
          <w:rFonts w:ascii="Times New Roman" w:hAnsi="Times New Roman" w:cs="Times New Roman"/>
          <w:sz w:val="24"/>
          <w:szCs w:val="24"/>
        </w:rPr>
        <w:tab/>
      </w:r>
      <w:r w:rsidR="005F5E83" w:rsidRPr="00450F1C">
        <w:rPr>
          <w:rFonts w:ascii="Times New Roman" w:hAnsi="Times New Roman" w:cs="Times New Roman"/>
          <w:sz w:val="24"/>
          <w:szCs w:val="24"/>
        </w:rPr>
        <w:tab/>
      </w:r>
      <w:r w:rsidR="005F5E83" w:rsidRPr="00450F1C">
        <w:rPr>
          <w:rFonts w:ascii="Times New Roman" w:hAnsi="Times New Roman" w:cs="Times New Roman"/>
          <w:sz w:val="24"/>
          <w:szCs w:val="24"/>
        </w:rPr>
        <w:tab/>
      </w:r>
      <w:r w:rsidR="005F5E83" w:rsidRPr="00450F1C">
        <w:rPr>
          <w:rFonts w:ascii="Times New Roman" w:hAnsi="Times New Roman" w:cs="Times New Roman"/>
          <w:sz w:val="24"/>
          <w:szCs w:val="24"/>
        </w:rPr>
        <w:tab/>
      </w:r>
      <w:r w:rsidR="005F5E83" w:rsidRPr="00450F1C">
        <w:rPr>
          <w:rFonts w:ascii="Times New Roman" w:hAnsi="Times New Roman" w:cs="Times New Roman"/>
          <w:sz w:val="24"/>
          <w:szCs w:val="24"/>
        </w:rPr>
        <w:tab/>
      </w:r>
      <w:r w:rsidR="00CC6050">
        <w:rPr>
          <w:rFonts w:ascii="Times New Roman" w:hAnsi="Times New Roman" w:cs="Times New Roman"/>
          <w:sz w:val="24"/>
          <w:szCs w:val="24"/>
        </w:rPr>
        <w:t>9</w:t>
      </w:r>
    </w:p>
    <w:p w:rsidR="00041AF3" w:rsidRPr="00450F1C" w:rsidRDefault="00BB33A4" w:rsidP="00F04E80">
      <w:pPr>
        <w:spacing w:after="0" w:line="240" w:lineRule="auto"/>
        <w:ind w:left="709"/>
        <w:jc w:val="both"/>
        <w:rPr>
          <w:rFonts w:ascii="Times New Roman" w:hAnsi="Times New Roman" w:cs="Times New Roman"/>
          <w:sz w:val="24"/>
          <w:szCs w:val="24"/>
        </w:rPr>
      </w:pPr>
      <w:r w:rsidRPr="00450F1C">
        <w:rPr>
          <w:rFonts w:ascii="Times New Roman" w:hAnsi="Times New Roman" w:cs="Times New Roman"/>
          <w:sz w:val="24"/>
          <w:szCs w:val="24"/>
        </w:rPr>
        <w:t>Şerhli Madde Sayısı:</w:t>
      </w:r>
      <w:r w:rsidRPr="00450F1C">
        <w:rPr>
          <w:rFonts w:ascii="Times New Roman" w:hAnsi="Times New Roman" w:cs="Times New Roman"/>
          <w:sz w:val="24"/>
          <w:szCs w:val="24"/>
        </w:rPr>
        <w:tab/>
      </w:r>
      <w:r w:rsidRPr="00450F1C">
        <w:rPr>
          <w:rFonts w:ascii="Times New Roman" w:hAnsi="Times New Roman" w:cs="Times New Roman"/>
          <w:sz w:val="24"/>
          <w:szCs w:val="24"/>
        </w:rPr>
        <w:tab/>
      </w:r>
      <w:r w:rsidRPr="00450F1C">
        <w:rPr>
          <w:rFonts w:ascii="Times New Roman" w:hAnsi="Times New Roman" w:cs="Times New Roman"/>
          <w:sz w:val="24"/>
          <w:szCs w:val="24"/>
        </w:rPr>
        <w:tab/>
      </w:r>
      <w:r w:rsidRPr="00450F1C">
        <w:rPr>
          <w:rFonts w:ascii="Times New Roman" w:hAnsi="Times New Roman" w:cs="Times New Roman"/>
          <w:sz w:val="24"/>
          <w:szCs w:val="24"/>
        </w:rPr>
        <w:tab/>
      </w:r>
      <w:r w:rsidRPr="00450F1C">
        <w:rPr>
          <w:rFonts w:ascii="Times New Roman" w:hAnsi="Times New Roman" w:cs="Times New Roman"/>
          <w:sz w:val="24"/>
          <w:szCs w:val="24"/>
        </w:rPr>
        <w:tab/>
      </w:r>
      <w:r w:rsidRPr="00450F1C">
        <w:rPr>
          <w:rFonts w:ascii="Times New Roman" w:hAnsi="Times New Roman" w:cs="Times New Roman"/>
          <w:sz w:val="24"/>
          <w:szCs w:val="24"/>
        </w:rPr>
        <w:tab/>
      </w:r>
      <w:r w:rsidRPr="00450F1C">
        <w:rPr>
          <w:rFonts w:ascii="Times New Roman" w:hAnsi="Times New Roman" w:cs="Times New Roman"/>
          <w:sz w:val="24"/>
          <w:szCs w:val="24"/>
        </w:rPr>
        <w:tab/>
      </w:r>
      <w:r w:rsidR="00CC6050">
        <w:rPr>
          <w:rFonts w:ascii="Times New Roman" w:hAnsi="Times New Roman" w:cs="Times New Roman"/>
          <w:sz w:val="24"/>
          <w:szCs w:val="24"/>
        </w:rPr>
        <w:t>12</w:t>
      </w:r>
    </w:p>
    <w:p w:rsidR="00BB33A4" w:rsidRPr="00450F1C" w:rsidRDefault="00BB33A4" w:rsidP="00F04E80">
      <w:pPr>
        <w:spacing w:after="0" w:line="240" w:lineRule="auto"/>
        <w:ind w:left="709"/>
        <w:jc w:val="both"/>
        <w:rPr>
          <w:rFonts w:ascii="Times New Roman" w:hAnsi="Times New Roman" w:cs="Times New Roman"/>
          <w:sz w:val="24"/>
          <w:szCs w:val="24"/>
        </w:rPr>
      </w:pPr>
      <w:r w:rsidRPr="00450F1C">
        <w:rPr>
          <w:rFonts w:ascii="Times New Roman" w:hAnsi="Times New Roman" w:cs="Times New Roman"/>
          <w:sz w:val="24"/>
          <w:szCs w:val="24"/>
        </w:rPr>
        <w:t>Toplam</w:t>
      </w:r>
      <w:r w:rsidRPr="00450F1C">
        <w:rPr>
          <w:rFonts w:ascii="Times New Roman" w:hAnsi="Times New Roman" w:cs="Times New Roman"/>
          <w:sz w:val="24"/>
          <w:szCs w:val="24"/>
        </w:rPr>
        <w:tab/>
      </w:r>
      <w:r w:rsidRPr="00450F1C">
        <w:rPr>
          <w:rFonts w:ascii="Times New Roman" w:hAnsi="Times New Roman" w:cs="Times New Roman"/>
          <w:sz w:val="24"/>
          <w:szCs w:val="24"/>
        </w:rPr>
        <w:tab/>
      </w:r>
      <w:r w:rsidRPr="00450F1C">
        <w:rPr>
          <w:rFonts w:ascii="Times New Roman" w:hAnsi="Times New Roman" w:cs="Times New Roman"/>
          <w:sz w:val="24"/>
          <w:szCs w:val="24"/>
        </w:rPr>
        <w:tab/>
      </w:r>
      <w:r w:rsidRPr="00450F1C">
        <w:rPr>
          <w:rFonts w:ascii="Times New Roman" w:hAnsi="Times New Roman" w:cs="Times New Roman"/>
          <w:sz w:val="24"/>
          <w:szCs w:val="24"/>
        </w:rPr>
        <w:tab/>
      </w:r>
      <w:r w:rsidRPr="00450F1C">
        <w:rPr>
          <w:rFonts w:ascii="Times New Roman" w:hAnsi="Times New Roman" w:cs="Times New Roman"/>
          <w:sz w:val="24"/>
          <w:szCs w:val="24"/>
        </w:rPr>
        <w:tab/>
      </w:r>
      <w:r w:rsidRPr="00450F1C">
        <w:rPr>
          <w:rFonts w:ascii="Times New Roman" w:hAnsi="Times New Roman" w:cs="Times New Roman"/>
          <w:sz w:val="24"/>
          <w:szCs w:val="24"/>
        </w:rPr>
        <w:tab/>
      </w:r>
      <w:r w:rsidRPr="00450F1C">
        <w:rPr>
          <w:rFonts w:ascii="Times New Roman" w:hAnsi="Times New Roman" w:cs="Times New Roman"/>
          <w:sz w:val="24"/>
          <w:szCs w:val="24"/>
        </w:rPr>
        <w:tab/>
      </w:r>
      <w:r w:rsidRPr="00450F1C">
        <w:rPr>
          <w:rFonts w:ascii="Times New Roman" w:hAnsi="Times New Roman" w:cs="Times New Roman"/>
          <w:sz w:val="24"/>
          <w:szCs w:val="24"/>
        </w:rPr>
        <w:tab/>
      </w:r>
      <w:r w:rsidR="00CC6050">
        <w:rPr>
          <w:rFonts w:ascii="Times New Roman" w:hAnsi="Times New Roman" w:cs="Times New Roman"/>
          <w:sz w:val="24"/>
          <w:szCs w:val="24"/>
        </w:rPr>
        <w:t>21</w:t>
      </w:r>
    </w:p>
    <w:p w:rsidR="004F16E1" w:rsidRPr="00450F1C" w:rsidRDefault="004F16E1" w:rsidP="00F04E80">
      <w:pPr>
        <w:spacing w:after="0" w:line="240" w:lineRule="auto"/>
        <w:ind w:left="709"/>
        <w:jc w:val="both"/>
        <w:rPr>
          <w:rFonts w:ascii="Times New Roman" w:hAnsi="Times New Roman" w:cs="Times New Roman"/>
          <w:sz w:val="24"/>
          <w:szCs w:val="24"/>
        </w:rPr>
      </w:pPr>
    </w:p>
    <w:p w:rsidR="004F16E1" w:rsidRPr="00450F1C" w:rsidRDefault="004F16E1" w:rsidP="00F04E80">
      <w:pPr>
        <w:spacing w:after="0" w:line="240" w:lineRule="auto"/>
        <w:ind w:firstLine="708"/>
        <w:jc w:val="both"/>
        <w:rPr>
          <w:rFonts w:ascii="Times New Roman" w:hAnsi="Times New Roman" w:cs="Times New Roman"/>
          <w:b/>
          <w:i/>
          <w:sz w:val="24"/>
          <w:szCs w:val="24"/>
        </w:rPr>
      </w:pPr>
      <w:r w:rsidRPr="00450F1C">
        <w:rPr>
          <w:rFonts w:ascii="Times New Roman" w:hAnsi="Times New Roman" w:cs="Times New Roman"/>
          <w:b/>
          <w:sz w:val="24"/>
          <w:szCs w:val="24"/>
        </w:rPr>
        <w:t>MALİ, EKONOMİK VE SOSYAL HÜKÜMLER</w:t>
      </w:r>
    </w:p>
    <w:p w:rsidR="004F16E1" w:rsidRPr="00450F1C" w:rsidRDefault="004F16E1" w:rsidP="00F04E80">
      <w:pPr>
        <w:spacing w:after="0" w:line="240" w:lineRule="auto"/>
        <w:ind w:left="709"/>
        <w:rPr>
          <w:rFonts w:ascii="Times New Roman" w:hAnsi="Times New Roman" w:cs="Times New Roman"/>
          <w:sz w:val="24"/>
          <w:szCs w:val="24"/>
        </w:rPr>
      </w:pPr>
      <w:r w:rsidRPr="00450F1C">
        <w:rPr>
          <w:rFonts w:ascii="Times New Roman" w:hAnsi="Times New Roman" w:cs="Times New Roman"/>
          <w:sz w:val="24"/>
          <w:szCs w:val="24"/>
        </w:rPr>
        <w:t>Mutabakat Sağlanan Madde Sayısı:</w:t>
      </w:r>
      <w:r w:rsidRPr="00450F1C">
        <w:rPr>
          <w:rFonts w:ascii="Times New Roman" w:hAnsi="Times New Roman" w:cs="Times New Roman"/>
          <w:sz w:val="24"/>
          <w:szCs w:val="24"/>
        </w:rPr>
        <w:tab/>
      </w:r>
      <w:r w:rsidRPr="00450F1C">
        <w:rPr>
          <w:rFonts w:ascii="Times New Roman" w:hAnsi="Times New Roman" w:cs="Times New Roman"/>
          <w:sz w:val="24"/>
          <w:szCs w:val="24"/>
        </w:rPr>
        <w:tab/>
      </w:r>
      <w:r w:rsidRPr="00450F1C">
        <w:rPr>
          <w:rFonts w:ascii="Times New Roman" w:hAnsi="Times New Roman" w:cs="Times New Roman"/>
          <w:sz w:val="24"/>
          <w:szCs w:val="24"/>
        </w:rPr>
        <w:tab/>
      </w:r>
      <w:r w:rsidRPr="00450F1C">
        <w:rPr>
          <w:rFonts w:ascii="Times New Roman" w:hAnsi="Times New Roman" w:cs="Times New Roman"/>
          <w:sz w:val="24"/>
          <w:szCs w:val="24"/>
        </w:rPr>
        <w:tab/>
      </w:r>
      <w:r w:rsidRPr="00450F1C">
        <w:rPr>
          <w:rFonts w:ascii="Times New Roman" w:hAnsi="Times New Roman" w:cs="Times New Roman"/>
          <w:sz w:val="24"/>
          <w:szCs w:val="24"/>
        </w:rPr>
        <w:tab/>
        <w:t>0</w:t>
      </w:r>
    </w:p>
    <w:p w:rsidR="004F16E1" w:rsidRPr="00450F1C" w:rsidRDefault="004F16E1" w:rsidP="00F04E80">
      <w:pPr>
        <w:spacing w:after="0" w:line="240" w:lineRule="auto"/>
        <w:ind w:left="709"/>
        <w:jc w:val="both"/>
        <w:rPr>
          <w:rFonts w:ascii="Times New Roman" w:hAnsi="Times New Roman" w:cs="Times New Roman"/>
          <w:sz w:val="24"/>
          <w:szCs w:val="24"/>
        </w:rPr>
      </w:pPr>
      <w:r w:rsidRPr="00450F1C">
        <w:rPr>
          <w:rFonts w:ascii="Times New Roman" w:hAnsi="Times New Roman" w:cs="Times New Roman"/>
          <w:sz w:val="24"/>
          <w:szCs w:val="24"/>
        </w:rPr>
        <w:t>Şerhli Madde Sayısı:</w:t>
      </w:r>
      <w:r w:rsidRPr="00450F1C">
        <w:rPr>
          <w:rFonts w:ascii="Times New Roman" w:hAnsi="Times New Roman" w:cs="Times New Roman"/>
          <w:sz w:val="24"/>
          <w:szCs w:val="24"/>
        </w:rPr>
        <w:tab/>
      </w:r>
      <w:r w:rsidRPr="00450F1C">
        <w:rPr>
          <w:rFonts w:ascii="Times New Roman" w:hAnsi="Times New Roman" w:cs="Times New Roman"/>
          <w:sz w:val="24"/>
          <w:szCs w:val="24"/>
        </w:rPr>
        <w:tab/>
      </w:r>
      <w:r w:rsidRPr="00450F1C">
        <w:rPr>
          <w:rFonts w:ascii="Times New Roman" w:hAnsi="Times New Roman" w:cs="Times New Roman"/>
          <w:sz w:val="24"/>
          <w:szCs w:val="24"/>
        </w:rPr>
        <w:tab/>
      </w:r>
      <w:r w:rsidRPr="00450F1C">
        <w:rPr>
          <w:rFonts w:ascii="Times New Roman" w:hAnsi="Times New Roman" w:cs="Times New Roman"/>
          <w:sz w:val="24"/>
          <w:szCs w:val="24"/>
        </w:rPr>
        <w:tab/>
      </w:r>
      <w:r w:rsidRPr="00450F1C">
        <w:rPr>
          <w:rFonts w:ascii="Times New Roman" w:hAnsi="Times New Roman" w:cs="Times New Roman"/>
          <w:sz w:val="24"/>
          <w:szCs w:val="24"/>
        </w:rPr>
        <w:tab/>
      </w:r>
      <w:r w:rsidRPr="00450F1C">
        <w:rPr>
          <w:rFonts w:ascii="Times New Roman" w:hAnsi="Times New Roman" w:cs="Times New Roman"/>
          <w:sz w:val="24"/>
          <w:szCs w:val="24"/>
        </w:rPr>
        <w:tab/>
      </w:r>
      <w:r w:rsidRPr="00450F1C">
        <w:rPr>
          <w:rFonts w:ascii="Times New Roman" w:hAnsi="Times New Roman" w:cs="Times New Roman"/>
          <w:sz w:val="24"/>
          <w:szCs w:val="24"/>
        </w:rPr>
        <w:tab/>
      </w:r>
      <w:r w:rsidR="007807CA" w:rsidRPr="00450F1C">
        <w:rPr>
          <w:rFonts w:ascii="Times New Roman" w:hAnsi="Times New Roman" w:cs="Times New Roman"/>
          <w:sz w:val="24"/>
          <w:szCs w:val="24"/>
        </w:rPr>
        <w:t>1</w:t>
      </w:r>
      <w:r w:rsidR="00CC6050">
        <w:rPr>
          <w:rFonts w:ascii="Times New Roman" w:hAnsi="Times New Roman" w:cs="Times New Roman"/>
          <w:sz w:val="24"/>
          <w:szCs w:val="24"/>
        </w:rPr>
        <w:t>6</w:t>
      </w:r>
    </w:p>
    <w:p w:rsidR="00CB2A4A" w:rsidRPr="00450F1C" w:rsidRDefault="004F16E1" w:rsidP="00F04E80">
      <w:pPr>
        <w:spacing w:after="0" w:line="240" w:lineRule="auto"/>
        <w:ind w:firstLine="708"/>
        <w:rPr>
          <w:rFonts w:ascii="Times New Roman" w:hAnsi="Times New Roman" w:cs="Times New Roman"/>
          <w:b/>
          <w:i/>
          <w:sz w:val="24"/>
          <w:szCs w:val="24"/>
        </w:rPr>
      </w:pPr>
      <w:r w:rsidRPr="00450F1C">
        <w:rPr>
          <w:rFonts w:ascii="Times New Roman" w:hAnsi="Times New Roman" w:cs="Times New Roman"/>
          <w:sz w:val="24"/>
          <w:szCs w:val="24"/>
        </w:rPr>
        <w:t>Toplam</w:t>
      </w:r>
      <w:r w:rsidRPr="00450F1C">
        <w:rPr>
          <w:rFonts w:ascii="Times New Roman" w:hAnsi="Times New Roman" w:cs="Times New Roman"/>
          <w:sz w:val="24"/>
          <w:szCs w:val="24"/>
        </w:rPr>
        <w:tab/>
      </w:r>
      <w:r w:rsidRPr="00450F1C">
        <w:rPr>
          <w:rFonts w:ascii="Times New Roman" w:hAnsi="Times New Roman" w:cs="Times New Roman"/>
          <w:sz w:val="24"/>
          <w:szCs w:val="24"/>
        </w:rPr>
        <w:tab/>
      </w:r>
      <w:r w:rsidRPr="00450F1C">
        <w:rPr>
          <w:rFonts w:ascii="Times New Roman" w:hAnsi="Times New Roman" w:cs="Times New Roman"/>
          <w:sz w:val="24"/>
          <w:szCs w:val="24"/>
        </w:rPr>
        <w:tab/>
      </w:r>
      <w:r w:rsidRPr="00450F1C">
        <w:rPr>
          <w:rFonts w:ascii="Times New Roman" w:hAnsi="Times New Roman" w:cs="Times New Roman"/>
          <w:sz w:val="24"/>
          <w:szCs w:val="24"/>
        </w:rPr>
        <w:tab/>
      </w:r>
      <w:r w:rsidRPr="00450F1C">
        <w:rPr>
          <w:rFonts w:ascii="Times New Roman" w:hAnsi="Times New Roman" w:cs="Times New Roman"/>
          <w:sz w:val="24"/>
          <w:szCs w:val="24"/>
        </w:rPr>
        <w:tab/>
      </w:r>
      <w:r w:rsidRPr="00450F1C">
        <w:rPr>
          <w:rFonts w:ascii="Times New Roman" w:hAnsi="Times New Roman" w:cs="Times New Roman"/>
          <w:sz w:val="24"/>
          <w:szCs w:val="24"/>
        </w:rPr>
        <w:tab/>
      </w:r>
      <w:r w:rsidRPr="00450F1C">
        <w:rPr>
          <w:rFonts w:ascii="Times New Roman" w:hAnsi="Times New Roman" w:cs="Times New Roman"/>
          <w:sz w:val="24"/>
          <w:szCs w:val="24"/>
        </w:rPr>
        <w:tab/>
      </w:r>
      <w:r w:rsidRPr="00450F1C">
        <w:rPr>
          <w:rFonts w:ascii="Times New Roman" w:hAnsi="Times New Roman" w:cs="Times New Roman"/>
          <w:sz w:val="24"/>
          <w:szCs w:val="24"/>
        </w:rPr>
        <w:tab/>
      </w:r>
      <w:r w:rsidR="007807CA" w:rsidRPr="00450F1C">
        <w:rPr>
          <w:rFonts w:ascii="Times New Roman" w:hAnsi="Times New Roman" w:cs="Times New Roman"/>
          <w:sz w:val="24"/>
          <w:szCs w:val="24"/>
        </w:rPr>
        <w:t>1</w:t>
      </w:r>
      <w:r w:rsidR="00CC6050">
        <w:rPr>
          <w:rFonts w:ascii="Times New Roman" w:hAnsi="Times New Roman" w:cs="Times New Roman"/>
          <w:sz w:val="24"/>
          <w:szCs w:val="24"/>
        </w:rPr>
        <w:t>6</w:t>
      </w:r>
    </w:p>
    <w:p w:rsidR="00A413A7" w:rsidRPr="00450F1C" w:rsidRDefault="00A413A7" w:rsidP="00F04E80">
      <w:pPr>
        <w:spacing w:after="0" w:line="240" w:lineRule="auto"/>
        <w:rPr>
          <w:rFonts w:ascii="Times New Roman" w:hAnsi="Times New Roman" w:cs="Times New Roman"/>
          <w:b/>
          <w:i/>
          <w:sz w:val="24"/>
          <w:szCs w:val="24"/>
        </w:rPr>
      </w:pPr>
    </w:p>
    <w:p w:rsidR="00BB33A4" w:rsidRPr="00450F1C" w:rsidRDefault="00A413A7" w:rsidP="00F04E80">
      <w:pPr>
        <w:spacing w:after="0" w:line="240" w:lineRule="auto"/>
        <w:ind w:firstLine="708"/>
        <w:rPr>
          <w:rFonts w:ascii="Times New Roman" w:hAnsi="Times New Roman" w:cs="Times New Roman"/>
          <w:b/>
          <w:sz w:val="24"/>
          <w:szCs w:val="24"/>
        </w:rPr>
      </w:pPr>
      <w:r w:rsidRPr="00450F1C">
        <w:rPr>
          <w:rFonts w:ascii="Times New Roman" w:hAnsi="Times New Roman" w:cs="Times New Roman"/>
          <w:b/>
          <w:sz w:val="24"/>
          <w:szCs w:val="24"/>
        </w:rPr>
        <w:t>SON HÜKÜMLER</w:t>
      </w:r>
    </w:p>
    <w:p w:rsidR="00A413A7" w:rsidRPr="00450F1C" w:rsidRDefault="00A413A7" w:rsidP="00F04E80">
      <w:pPr>
        <w:spacing w:after="0" w:line="240" w:lineRule="auto"/>
        <w:ind w:left="709"/>
        <w:rPr>
          <w:rFonts w:ascii="Times New Roman" w:hAnsi="Times New Roman" w:cs="Times New Roman"/>
          <w:sz w:val="24"/>
          <w:szCs w:val="24"/>
        </w:rPr>
      </w:pPr>
      <w:r w:rsidRPr="00450F1C">
        <w:rPr>
          <w:rFonts w:ascii="Times New Roman" w:hAnsi="Times New Roman" w:cs="Times New Roman"/>
          <w:sz w:val="24"/>
          <w:szCs w:val="24"/>
        </w:rPr>
        <w:t>Mutabakat Sağlanan Madde Sayısı:</w:t>
      </w:r>
      <w:r w:rsidRPr="00450F1C">
        <w:rPr>
          <w:rFonts w:ascii="Times New Roman" w:hAnsi="Times New Roman" w:cs="Times New Roman"/>
          <w:sz w:val="24"/>
          <w:szCs w:val="24"/>
        </w:rPr>
        <w:tab/>
      </w:r>
      <w:r w:rsidRPr="00450F1C">
        <w:rPr>
          <w:rFonts w:ascii="Times New Roman" w:hAnsi="Times New Roman" w:cs="Times New Roman"/>
          <w:sz w:val="24"/>
          <w:szCs w:val="24"/>
        </w:rPr>
        <w:tab/>
      </w:r>
      <w:r w:rsidRPr="00450F1C">
        <w:rPr>
          <w:rFonts w:ascii="Times New Roman" w:hAnsi="Times New Roman" w:cs="Times New Roman"/>
          <w:sz w:val="24"/>
          <w:szCs w:val="24"/>
        </w:rPr>
        <w:tab/>
      </w:r>
      <w:r w:rsidRPr="00450F1C">
        <w:rPr>
          <w:rFonts w:ascii="Times New Roman" w:hAnsi="Times New Roman" w:cs="Times New Roman"/>
          <w:sz w:val="24"/>
          <w:szCs w:val="24"/>
        </w:rPr>
        <w:tab/>
      </w:r>
      <w:r w:rsidRPr="00450F1C">
        <w:rPr>
          <w:rFonts w:ascii="Times New Roman" w:hAnsi="Times New Roman" w:cs="Times New Roman"/>
          <w:sz w:val="24"/>
          <w:szCs w:val="24"/>
        </w:rPr>
        <w:tab/>
        <w:t>0</w:t>
      </w:r>
    </w:p>
    <w:p w:rsidR="00A413A7" w:rsidRPr="00450F1C" w:rsidRDefault="00A413A7" w:rsidP="00F04E80">
      <w:pPr>
        <w:spacing w:after="0" w:line="240" w:lineRule="auto"/>
        <w:ind w:left="709"/>
        <w:jc w:val="both"/>
        <w:rPr>
          <w:rFonts w:ascii="Times New Roman" w:hAnsi="Times New Roman" w:cs="Times New Roman"/>
          <w:sz w:val="24"/>
          <w:szCs w:val="24"/>
        </w:rPr>
      </w:pPr>
      <w:r w:rsidRPr="00450F1C">
        <w:rPr>
          <w:rFonts w:ascii="Times New Roman" w:hAnsi="Times New Roman" w:cs="Times New Roman"/>
          <w:sz w:val="24"/>
          <w:szCs w:val="24"/>
        </w:rPr>
        <w:t>Şerhli Madde Sayısı:</w:t>
      </w:r>
      <w:r w:rsidRPr="00450F1C">
        <w:rPr>
          <w:rFonts w:ascii="Times New Roman" w:hAnsi="Times New Roman" w:cs="Times New Roman"/>
          <w:sz w:val="24"/>
          <w:szCs w:val="24"/>
        </w:rPr>
        <w:tab/>
      </w:r>
      <w:r w:rsidRPr="00450F1C">
        <w:rPr>
          <w:rFonts w:ascii="Times New Roman" w:hAnsi="Times New Roman" w:cs="Times New Roman"/>
          <w:sz w:val="24"/>
          <w:szCs w:val="24"/>
        </w:rPr>
        <w:tab/>
      </w:r>
      <w:r w:rsidRPr="00450F1C">
        <w:rPr>
          <w:rFonts w:ascii="Times New Roman" w:hAnsi="Times New Roman" w:cs="Times New Roman"/>
          <w:sz w:val="24"/>
          <w:szCs w:val="24"/>
        </w:rPr>
        <w:tab/>
      </w:r>
      <w:r w:rsidRPr="00450F1C">
        <w:rPr>
          <w:rFonts w:ascii="Times New Roman" w:hAnsi="Times New Roman" w:cs="Times New Roman"/>
          <w:sz w:val="24"/>
          <w:szCs w:val="24"/>
        </w:rPr>
        <w:tab/>
      </w:r>
      <w:r w:rsidRPr="00450F1C">
        <w:rPr>
          <w:rFonts w:ascii="Times New Roman" w:hAnsi="Times New Roman" w:cs="Times New Roman"/>
          <w:sz w:val="24"/>
          <w:szCs w:val="24"/>
        </w:rPr>
        <w:tab/>
      </w:r>
      <w:r w:rsidRPr="00450F1C">
        <w:rPr>
          <w:rFonts w:ascii="Times New Roman" w:hAnsi="Times New Roman" w:cs="Times New Roman"/>
          <w:sz w:val="24"/>
          <w:szCs w:val="24"/>
        </w:rPr>
        <w:tab/>
      </w:r>
      <w:r w:rsidRPr="00450F1C">
        <w:rPr>
          <w:rFonts w:ascii="Times New Roman" w:hAnsi="Times New Roman" w:cs="Times New Roman"/>
          <w:sz w:val="24"/>
          <w:szCs w:val="24"/>
        </w:rPr>
        <w:tab/>
        <w:t>2</w:t>
      </w:r>
    </w:p>
    <w:p w:rsidR="004F16E1" w:rsidRPr="00450F1C" w:rsidRDefault="00A413A7" w:rsidP="00F04E80">
      <w:pPr>
        <w:spacing w:after="0" w:line="240" w:lineRule="auto"/>
        <w:ind w:firstLine="708"/>
        <w:rPr>
          <w:rFonts w:ascii="Times New Roman" w:hAnsi="Times New Roman" w:cs="Times New Roman"/>
          <w:b/>
          <w:i/>
          <w:sz w:val="24"/>
          <w:szCs w:val="24"/>
        </w:rPr>
      </w:pPr>
      <w:r w:rsidRPr="00450F1C">
        <w:rPr>
          <w:rFonts w:ascii="Times New Roman" w:hAnsi="Times New Roman" w:cs="Times New Roman"/>
          <w:sz w:val="24"/>
          <w:szCs w:val="24"/>
        </w:rPr>
        <w:t>Toplam</w:t>
      </w:r>
      <w:r w:rsidRPr="00450F1C">
        <w:rPr>
          <w:rFonts w:ascii="Times New Roman" w:hAnsi="Times New Roman" w:cs="Times New Roman"/>
          <w:sz w:val="24"/>
          <w:szCs w:val="24"/>
        </w:rPr>
        <w:tab/>
      </w:r>
      <w:r w:rsidRPr="00450F1C">
        <w:rPr>
          <w:rFonts w:ascii="Times New Roman" w:hAnsi="Times New Roman" w:cs="Times New Roman"/>
          <w:sz w:val="24"/>
          <w:szCs w:val="24"/>
        </w:rPr>
        <w:tab/>
      </w:r>
      <w:r w:rsidRPr="00450F1C">
        <w:rPr>
          <w:rFonts w:ascii="Times New Roman" w:hAnsi="Times New Roman" w:cs="Times New Roman"/>
          <w:sz w:val="24"/>
          <w:szCs w:val="24"/>
        </w:rPr>
        <w:tab/>
      </w:r>
      <w:r w:rsidRPr="00450F1C">
        <w:rPr>
          <w:rFonts w:ascii="Times New Roman" w:hAnsi="Times New Roman" w:cs="Times New Roman"/>
          <w:sz w:val="24"/>
          <w:szCs w:val="24"/>
        </w:rPr>
        <w:tab/>
      </w:r>
      <w:r w:rsidRPr="00450F1C">
        <w:rPr>
          <w:rFonts w:ascii="Times New Roman" w:hAnsi="Times New Roman" w:cs="Times New Roman"/>
          <w:sz w:val="24"/>
          <w:szCs w:val="24"/>
        </w:rPr>
        <w:tab/>
      </w:r>
      <w:r w:rsidRPr="00450F1C">
        <w:rPr>
          <w:rFonts w:ascii="Times New Roman" w:hAnsi="Times New Roman" w:cs="Times New Roman"/>
          <w:sz w:val="24"/>
          <w:szCs w:val="24"/>
        </w:rPr>
        <w:tab/>
      </w:r>
      <w:r w:rsidRPr="00450F1C">
        <w:rPr>
          <w:rFonts w:ascii="Times New Roman" w:hAnsi="Times New Roman" w:cs="Times New Roman"/>
          <w:sz w:val="24"/>
          <w:szCs w:val="24"/>
        </w:rPr>
        <w:tab/>
      </w:r>
      <w:r w:rsidRPr="00450F1C">
        <w:rPr>
          <w:rFonts w:ascii="Times New Roman" w:hAnsi="Times New Roman" w:cs="Times New Roman"/>
          <w:sz w:val="24"/>
          <w:szCs w:val="24"/>
        </w:rPr>
        <w:tab/>
        <w:t>2</w:t>
      </w:r>
    </w:p>
    <w:p w:rsidR="00A413A7" w:rsidRPr="00450F1C" w:rsidRDefault="00A413A7" w:rsidP="00F04E80">
      <w:pPr>
        <w:spacing w:after="0" w:line="240" w:lineRule="auto"/>
        <w:rPr>
          <w:rFonts w:ascii="Times New Roman" w:hAnsi="Times New Roman" w:cs="Times New Roman"/>
          <w:b/>
          <w:i/>
          <w:sz w:val="24"/>
          <w:szCs w:val="24"/>
        </w:rPr>
      </w:pPr>
    </w:p>
    <w:p w:rsidR="00CC67B8" w:rsidRPr="00450F1C" w:rsidRDefault="00CC67B8" w:rsidP="00F04E80">
      <w:pPr>
        <w:spacing w:after="0" w:line="240" w:lineRule="auto"/>
        <w:ind w:firstLine="708"/>
        <w:rPr>
          <w:rFonts w:ascii="Times New Roman" w:hAnsi="Times New Roman" w:cs="Times New Roman"/>
          <w:b/>
          <w:sz w:val="24"/>
          <w:szCs w:val="24"/>
        </w:rPr>
      </w:pPr>
      <w:r w:rsidRPr="00450F1C">
        <w:rPr>
          <w:rFonts w:ascii="Times New Roman" w:hAnsi="Times New Roman" w:cs="Times New Roman"/>
          <w:b/>
          <w:sz w:val="24"/>
          <w:szCs w:val="24"/>
        </w:rPr>
        <w:t>BAŞLANGIÇ, GENEL HÜKÜMLER VE TEMEL İLKELER</w:t>
      </w:r>
      <w:r w:rsidRPr="00450F1C">
        <w:rPr>
          <w:rFonts w:ascii="Times New Roman" w:hAnsi="Times New Roman" w:cs="Times New Roman"/>
          <w:b/>
          <w:sz w:val="24"/>
          <w:szCs w:val="24"/>
        </w:rPr>
        <w:tab/>
      </w:r>
    </w:p>
    <w:p w:rsidR="00CC67B8" w:rsidRPr="00450F1C" w:rsidRDefault="00CC67B8" w:rsidP="00F04E80">
      <w:pPr>
        <w:spacing w:after="0" w:line="240" w:lineRule="auto"/>
        <w:ind w:left="709"/>
        <w:rPr>
          <w:rFonts w:ascii="Times New Roman" w:hAnsi="Times New Roman" w:cs="Times New Roman"/>
          <w:sz w:val="24"/>
          <w:szCs w:val="24"/>
        </w:rPr>
      </w:pPr>
      <w:r w:rsidRPr="00450F1C">
        <w:rPr>
          <w:rFonts w:ascii="Times New Roman" w:hAnsi="Times New Roman" w:cs="Times New Roman"/>
          <w:sz w:val="24"/>
          <w:szCs w:val="24"/>
        </w:rPr>
        <w:t>Başlangıç</w:t>
      </w:r>
    </w:p>
    <w:p w:rsidR="00CC67B8" w:rsidRPr="00450F1C" w:rsidRDefault="00CC67B8" w:rsidP="00F04E80">
      <w:pPr>
        <w:spacing w:after="0" w:line="240" w:lineRule="auto"/>
        <w:ind w:left="709"/>
        <w:rPr>
          <w:rFonts w:ascii="Times New Roman" w:hAnsi="Times New Roman" w:cs="Times New Roman"/>
          <w:sz w:val="24"/>
          <w:szCs w:val="24"/>
        </w:rPr>
      </w:pPr>
      <w:r w:rsidRPr="00450F1C">
        <w:rPr>
          <w:rFonts w:ascii="Times New Roman" w:hAnsi="Times New Roman" w:cs="Times New Roman"/>
          <w:sz w:val="24"/>
          <w:szCs w:val="24"/>
        </w:rPr>
        <w:t>Mutabakat Sağlanan Madde Sayısı:</w:t>
      </w:r>
      <w:r w:rsidRPr="00450F1C">
        <w:rPr>
          <w:rFonts w:ascii="Times New Roman" w:hAnsi="Times New Roman" w:cs="Times New Roman"/>
          <w:sz w:val="24"/>
          <w:szCs w:val="24"/>
        </w:rPr>
        <w:tab/>
      </w:r>
      <w:r w:rsidRPr="00450F1C">
        <w:rPr>
          <w:rFonts w:ascii="Times New Roman" w:hAnsi="Times New Roman" w:cs="Times New Roman"/>
          <w:sz w:val="24"/>
          <w:szCs w:val="24"/>
        </w:rPr>
        <w:tab/>
      </w:r>
      <w:r w:rsidRPr="00450F1C">
        <w:rPr>
          <w:rFonts w:ascii="Times New Roman" w:hAnsi="Times New Roman" w:cs="Times New Roman"/>
          <w:sz w:val="24"/>
          <w:szCs w:val="24"/>
        </w:rPr>
        <w:tab/>
      </w:r>
      <w:r w:rsidRPr="00450F1C">
        <w:rPr>
          <w:rFonts w:ascii="Times New Roman" w:hAnsi="Times New Roman" w:cs="Times New Roman"/>
          <w:sz w:val="24"/>
          <w:szCs w:val="24"/>
        </w:rPr>
        <w:tab/>
      </w:r>
      <w:r w:rsidRPr="00450F1C">
        <w:rPr>
          <w:rFonts w:ascii="Times New Roman" w:hAnsi="Times New Roman" w:cs="Times New Roman"/>
          <w:sz w:val="24"/>
          <w:szCs w:val="24"/>
        </w:rPr>
        <w:tab/>
      </w:r>
      <w:r w:rsidR="00075710" w:rsidRPr="00450F1C">
        <w:rPr>
          <w:rFonts w:ascii="Times New Roman" w:hAnsi="Times New Roman" w:cs="Times New Roman"/>
          <w:sz w:val="24"/>
          <w:szCs w:val="24"/>
        </w:rPr>
        <w:t>2</w:t>
      </w:r>
    </w:p>
    <w:p w:rsidR="00CC67B8" w:rsidRPr="00450F1C" w:rsidRDefault="00CC67B8" w:rsidP="00F04E80">
      <w:pPr>
        <w:spacing w:after="0" w:line="240" w:lineRule="auto"/>
        <w:ind w:left="709"/>
        <w:jc w:val="both"/>
        <w:rPr>
          <w:rFonts w:ascii="Times New Roman" w:hAnsi="Times New Roman" w:cs="Times New Roman"/>
          <w:sz w:val="24"/>
          <w:szCs w:val="24"/>
        </w:rPr>
      </w:pPr>
      <w:r w:rsidRPr="00450F1C">
        <w:rPr>
          <w:rFonts w:ascii="Times New Roman" w:hAnsi="Times New Roman" w:cs="Times New Roman"/>
          <w:sz w:val="24"/>
          <w:szCs w:val="24"/>
        </w:rPr>
        <w:t>Şerhli Madde Sayısı:</w:t>
      </w:r>
      <w:r w:rsidRPr="00450F1C">
        <w:rPr>
          <w:rFonts w:ascii="Times New Roman" w:hAnsi="Times New Roman" w:cs="Times New Roman"/>
          <w:sz w:val="24"/>
          <w:szCs w:val="24"/>
        </w:rPr>
        <w:tab/>
      </w:r>
      <w:r w:rsidRPr="00450F1C">
        <w:rPr>
          <w:rFonts w:ascii="Times New Roman" w:hAnsi="Times New Roman" w:cs="Times New Roman"/>
          <w:sz w:val="24"/>
          <w:szCs w:val="24"/>
        </w:rPr>
        <w:tab/>
      </w:r>
      <w:r w:rsidRPr="00450F1C">
        <w:rPr>
          <w:rFonts w:ascii="Times New Roman" w:hAnsi="Times New Roman" w:cs="Times New Roman"/>
          <w:sz w:val="24"/>
          <w:szCs w:val="24"/>
        </w:rPr>
        <w:tab/>
      </w:r>
      <w:r w:rsidRPr="00450F1C">
        <w:rPr>
          <w:rFonts w:ascii="Times New Roman" w:hAnsi="Times New Roman" w:cs="Times New Roman"/>
          <w:sz w:val="24"/>
          <w:szCs w:val="24"/>
        </w:rPr>
        <w:tab/>
      </w:r>
      <w:r w:rsidRPr="00450F1C">
        <w:rPr>
          <w:rFonts w:ascii="Times New Roman" w:hAnsi="Times New Roman" w:cs="Times New Roman"/>
          <w:sz w:val="24"/>
          <w:szCs w:val="24"/>
        </w:rPr>
        <w:tab/>
      </w:r>
      <w:r w:rsidRPr="00450F1C">
        <w:rPr>
          <w:rFonts w:ascii="Times New Roman" w:hAnsi="Times New Roman" w:cs="Times New Roman"/>
          <w:sz w:val="24"/>
          <w:szCs w:val="24"/>
        </w:rPr>
        <w:tab/>
      </w:r>
      <w:r w:rsidRPr="00450F1C">
        <w:rPr>
          <w:rFonts w:ascii="Times New Roman" w:hAnsi="Times New Roman" w:cs="Times New Roman"/>
          <w:sz w:val="24"/>
          <w:szCs w:val="24"/>
        </w:rPr>
        <w:tab/>
      </w:r>
      <w:r w:rsidR="008D7691" w:rsidRPr="00450F1C">
        <w:rPr>
          <w:rFonts w:ascii="Times New Roman" w:hAnsi="Times New Roman" w:cs="Times New Roman"/>
          <w:sz w:val="24"/>
          <w:szCs w:val="24"/>
        </w:rPr>
        <w:t>11</w:t>
      </w:r>
    </w:p>
    <w:p w:rsidR="00CC67B8" w:rsidRPr="00450F1C" w:rsidRDefault="00CC67B8" w:rsidP="00F04E80">
      <w:pPr>
        <w:spacing w:after="0" w:line="240" w:lineRule="auto"/>
        <w:ind w:firstLine="708"/>
        <w:rPr>
          <w:rFonts w:ascii="Times New Roman" w:hAnsi="Times New Roman" w:cs="Times New Roman"/>
          <w:b/>
          <w:i/>
          <w:sz w:val="24"/>
          <w:szCs w:val="24"/>
        </w:rPr>
      </w:pPr>
      <w:r w:rsidRPr="00450F1C">
        <w:rPr>
          <w:rFonts w:ascii="Times New Roman" w:hAnsi="Times New Roman" w:cs="Times New Roman"/>
          <w:sz w:val="24"/>
          <w:szCs w:val="24"/>
        </w:rPr>
        <w:t>Toplam</w:t>
      </w:r>
      <w:r w:rsidRPr="00450F1C">
        <w:rPr>
          <w:rFonts w:ascii="Times New Roman" w:hAnsi="Times New Roman" w:cs="Times New Roman"/>
          <w:sz w:val="24"/>
          <w:szCs w:val="24"/>
        </w:rPr>
        <w:tab/>
      </w:r>
      <w:r w:rsidRPr="00450F1C">
        <w:rPr>
          <w:rFonts w:ascii="Times New Roman" w:hAnsi="Times New Roman" w:cs="Times New Roman"/>
          <w:sz w:val="24"/>
          <w:szCs w:val="24"/>
        </w:rPr>
        <w:tab/>
      </w:r>
      <w:r w:rsidRPr="00450F1C">
        <w:rPr>
          <w:rFonts w:ascii="Times New Roman" w:hAnsi="Times New Roman" w:cs="Times New Roman"/>
          <w:sz w:val="24"/>
          <w:szCs w:val="24"/>
        </w:rPr>
        <w:tab/>
      </w:r>
      <w:r w:rsidRPr="00450F1C">
        <w:rPr>
          <w:rFonts w:ascii="Times New Roman" w:hAnsi="Times New Roman" w:cs="Times New Roman"/>
          <w:sz w:val="24"/>
          <w:szCs w:val="24"/>
        </w:rPr>
        <w:tab/>
      </w:r>
      <w:r w:rsidRPr="00450F1C">
        <w:rPr>
          <w:rFonts w:ascii="Times New Roman" w:hAnsi="Times New Roman" w:cs="Times New Roman"/>
          <w:sz w:val="24"/>
          <w:szCs w:val="24"/>
        </w:rPr>
        <w:tab/>
      </w:r>
      <w:r w:rsidRPr="00450F1C">
        <w:rPr>
          <w:rFonts w:ascii="Times New Roman" w:hAnsi="Times New Roman" w:cs="Times New Roman"/>
          <w:sz w:val="24"/>
          <w:szCs w:val="24"/>
        </w:rPr>
        <w:tab/>
      </w:r>
      <w:r w:rsidRPr="00450F1C">
        <w:rPr>
          <w:rFonts w:ascii="Times New Roman" w:hAnsi="Times New Roman" w:cs="Times New Roman"/>
          <w:sz w:val="24"/>
          <w:szCs w:val="24"/>
        </w:rPr>
        <w:tab/>
      </w:r>
      <w:r w:rsidRPr="00450F1C">
        <w:rPr>
          <w:rFonts w:ascii="Times New Roman" w:hAnsi="Times New Roman" w:cs="Times New Roman"/>
          <w:sz w:val="24"/>
          <w:szCs w:val="24"/>
        </w:rPr>
        <w:tab/>
      </w:r>
      <w:r w:rsidR="00075710" w:rsidRPr="00450F1C">
        <w:rPr>
          <w:rFonts w:ascii="Times New Roman" w:hAnsi="Times New Roman" w:cs="Times New Roman"/>
          <w:sz w:val="24"/>
          <w:szCs w:val="24"/>
        </w:rPr>
        <w:t>1</w:t>
      </w:r>
      <w:r w:rsidR="008D7691" w:rsidRPr="00450F1C">
        <w:rPr>
          <w:rFonts w:ascii="Times New Roman" w:hAnsi="Times New Roman" w:cs="Times New Roman"/>
          <w:sz w:val="24"/>
          <w:szCs w:val="24"/>
        </w:rPr>
        <w:t>3</w:t>
      </w:r>
    </w:p>
    <w:p w:rsidR="00CC67B8" w:rsidRPr="00450F1C" w:rsidRDefault="00CC67B8" w:rsidP="00F04E80">
      <w:pPr>
        <w:spacing w:after="0" w:line="240" w:lineRule="auto"/>
        <w:rPr>
          <w:rFonts w:ascii="Times New Roman" w:hAnsi="Times New Roman" w:cs="Times New Roman"/>
          <w:b/>
          <w:i/>
          <w:sz w:val="24"/>
          <w:szCs w:val="24"/>
        </w:rPr>
      </w:pPr>
    </w:p>
    <w:p w:rsidR="00E00F2F" w:rsidRPr="00450F1C" w:rsidRDefault="00E00F2F" w:rsidP="00F04E80">
      <w:pPr>
        <w:spacing w:after="0" w:line="240" w:lineRule="auto"/>
        <w:ind w:firstLine="708"/>
        <w:jc w:val="both"/>
        <w:rPr>
          <w:rFonts w:ascii="Times New Roman" w:hAnsi="Times New Roman" w:cs="Times New Roman"/>
          <w:b/>
          <w:sz w:val="24"/>
          <w:szCs w:val="24"/>
        </w:rPr>
      </w:pPr>
      <w:r w:rsidRPr="00450F1C">
        <w:rPr>
          <w:rFonts w:ascii="Times New Roman" w:hAnsi="Times New Roman" w:cs="Times New Roman"/>
          <w:b/>
          <w:sz w:val="24"/>
          <w:szCs w:val="24"/>
        </w:rPr>
        <w:t>YÜRÜTME</w:t>
      </w:r>
      <w:r w:rsidRPr="00450F1C">
        <w:rPr>
          <w:rFonts w:ascii="Times New Roman" w:hAnsi="Times New Roman" w:cs="Times New Roman"/>
          <w:b/>
          <w:sz w:val="24"/>
          <w:szCs w:val="24"/>
        </w:rPr>
        <w:tab/>
      </w:r>
      <w:r w:rsidRPr="00450F1C">
        <w:rPr>
          <w:rFonts w:ascii="Times New Roman" w:hAnsi="Times New Roman" w:cs="Times New Roman"/>
          <w:b/>
          <w:sz w:val="24"/>
          <w:szCs w:val="24"/>
        </w:rPr>
        <w:tab/>
      </w:r>
      <w:r w:rsidRPr="00450F1C">
        <w:rPr>
          <w:rFonts w:ascii="Times New Roman" w:hAnsi="Times New Roman" w:cs="Times New Roman"/>
          <w:b/>
          <w:sz w:val="24"/>
          <w:szCs w:val="24"/>
        </w:rPr>
        <w:tab/>
      </w:r>
      <w:r w:rsidRPr="00450F1C">
        <w:rPr>
          <w:rFonts w:ascii="Times New Roman" w:hAnsi="Times New Roman" w:cs="Times New Roman"/>
          <w:b/>
          <w:sz w:val="24"/>
          <w:szCs w:val="24"/>
        </w:rPr>
        <w:tab/>
      </w:r>
      <w:r w:rsidRPr="00450F1C">
        <w:rPr>
          <w:rFonts w:ascii="Times New Roman" w:hAnsi="Times New Roman" w:cs="Times New Roman"/>
          <w:b/>
          <w:sz w:val="24"/>
          <w:szCs w:val="24"/>
        </w:rPr>
        <w:tab/>
      </w:r>
      <w:r w:rsidRPr="00450F1C">
        <w:rPr>
          <w:rFonts w:ascii="Times New Roman" w:hAnsi="Times New Roman" w:cs="Times New Roman"/>
          <w:b/>
          <w:sz w:val="24"/>
          <w:szCs w:val="24"/>
        </w:rPr>
        <w:tab/>
      </w:r>
      <w:r w:rsidRPr="00450F1C">
        <w:rPr>
          <w:rFonts w:ascii="Times New Roman" w:hAnsi="Times New Roman" w:cs="Times New Roman"/>
          <w:b/>
          <w:sz w:val="24"/>
          <w:szCs w:val="24"/>
        </w:rPr>
        <w:tab/>
      </w:r>
      <w:r w:rsidRPr="00450F1C">
        <w:rPr>
          <w:rFonts w:ascii="Times New Roman" w:hAnsi="Times New Roman" w:cs="Times New Roman"/>
          <w:b/>
          <w:sz w:val="24"/>
          <w:szCs w:val="24"/>
        </w:rPr>
        <w:tab/>
      </w:r>
      <w:r w:rsidRPr="00450F1C">
        <w:rPr>
          <w:rFonts w:ascii="Times New Roman" w:hAnsi="Times New Roman" w:cs="Times New Roman"/>
          <w:b/>
          <w:sz w:val="24"/>
          <w:szCs w:val="24"/>
        </w:rPr>
        <w:tab/>
        <w:t xml:space="preserve">   </w:t>
      </w:r>
      <w:r w:rsidRPr="00450F1C">
        <w:rPr>
          <w:rFonts w:ascii="Times New Roman" w:hAnsi="Times New Roman" w:cs="Times New Roman"/>
          <w:b/>
          <w:sz w:val="24"/>
          <w:szCs w:val="24"/>
        </w:rPr>
        <w:tab/>
        <w:t xml:space="preserve"> </w:t>
      </w:r>
    </w:p>
    <w:p w:rsidR="00E00F2F" w:rsidRPr="00450F1C" w:rsidRDefault="00E00F2F" w:rsidP="00F04E80">
      <w:pPr>
        <w:spacing w:after="0" w:line="240" w:lineRule="auto"/>
        <w:ind w:left="709"/>
        <w:rPr>
          <w:rFonts w:ascii="Times New Roman" w:hAnsi="Times New Roman" w:cs="Times New Roman"/>
          <w:sz w:val="24"/>
          <w:szCs w:val="24"/>
        </w:rPr>
      </w:pPr>
      <w:r w:rsidRPr="00450F1C">
        <w:rPr>
          <w:rFonts w:ascii="Times New Roman" w:hAnsi="Times New Roman" w:cs="Times New Roman"/>
          <w:sz w:val="24"/>
          <w:szCs w:val="24"/>
        </w:rPr>
        <w:t>Mutabakat Sağlanan Madde Sayısı:</w:t>
      </w:r>
      <w:r w:rsidRPr="00450F1C">
        <w:rPr>
          <w:rFonts w:ascii="Times New Roman" w:hAnsi="Times New Roman" w:cs="Times New Roman"/>
          <w:sz w:val="24"/>
          <w:szCs w:val="24"/>
        </w:rPr>
        <w:tab/>
      </w:r>
      <w:r w:rsidRPr="00450F1C">
        <w:rPr>
          <w:rFonts w:ascii="Times New Roman" w:hAnsi="Times New Roman" w:cs="Times New Roman"/>
          <w:sz w:val="24"/>
          <w:szCs w:val="24"/>
        </w:rPr>
        <w:tab/>
      </w:r>
      <w:r w:rsidRPr="00450F1C">
        <w:rPr>
          <w:rFonts w:ascii="Times New Roman" w:hAnsi="Times New Roman" w:cs="Times New Roman"/>
          <w:sz w:val="24"/>
          <w:szCs w:val="24"/>
        </w:rPr>
        <w:tab/>
      </w:r>
      <w:r w:rsidRPr="00450F1C">
        <w:rPr>
          <w:rFonts w:ascii="Times New Roman" w:hAnsi="Times New Roman" w:cs="Times New Roman"/>
          <w:sz w:val="24"/>
          <w:szCs w:val="24"/>
        </w:rPr>
        <w:tab/>
      </w:r>
      <w:r w:rsidRPr="00450F1C">
        <w:rPr>
          <w:rFonts w:ascii="Times New Roman" w:hAnsi="Times New Roman" w:cs="Times New Roman"/>
          <w:sz w:val="24"/>
          <w:szCs w:val="24"/>
        </w:rPr>
        <w:tab/>
        <w:t>0</w:t>
      </w:r>
    </w:p>
    <w:p w:rsidR="00E00F2F" w:rsidRPr="00450F1C" w:rsidRDefault="00E00F2F" w:rsidP="00F04E80">
      <w:pPr>
        <w:spacing w:after="0" w:line="240" w:lineRule="auto"/>
        <w:ind w:left="709"/>
        <w:jc w:val="both"/>
        <w:rPr>
          <w:rFonts w:ascii="Times New Roman" w:hAnsi="Times New Roman" w:cs="Times New Roman"/>
          <w:sz w:val="24"/>
          <w:szCs w:val="24"/>
        </w:rPr>
      </w:pPr>
      <w:r w:rsidRPr="00450F1C">
        <w:rPr>
          <w:rFonts w:ascii="Times New Roman" w:hAnsi="Times New Roman" w:cs="Times New Roman"/>
          <w:sz w:val="24"/>
          <w:szCs w:val="24"/>
        </w:rPr>
        <w:t>Şerhli Madde Sayısı:</w:t>
      </w:r>
      <w:r w:rsidRPr="00450F1C">
        <w:rPr>
          <w:rFonts w:ascii="Times New Roman" w:hAnsi="Times New Roman" w:cs="Times New Roman"/>
          <w:sz w:val="24"/>
          <w:szCs w:val="24"/>
        </w:rPr>
        <w:tab/>
      </w:r>
      <w:r w:rsidRPr="00450F1C">
        <w:rPr>
          <w:rFonts w:ascii="Times New Roman" w:hAnsi="Times New Roman" w:cs="Times New Roman"/>
          <w:sz w:val="24"/>
          <w:szCs w:val="24"/>
        </w:rPr>
        <w:tab/>
      </w:r>
      <w:r w:rsidRPr="00450F1C">
        <w:rPr>
          <w:rFonts w:ascii="Times New Roman" w:hAnsi="Times New Roman" w:cs="Times New Roman"/>
          <w:sz w:val="24"/>
          <w:szCs w:val="24"/>
        </w:rPr>
        <w:tab/>
      </w:r>
      <w:r w:rsidRPr="00450F1C">
        <w:rPr>
          <w:rFonts w:ascii="Times New Roman" w:hAnsi="Times New Roman" w:cs="Times New Roman"/>
          <w:sz w:val="24"/>
          <w:szCs w:val="24"/>
        </w:rPr>
        <w:tab/>
      </w:r>
      <w:r w:rsidRPr="00450F1C">
        <w:rPr>
          <w:rFonts w:ascii="Times New Roman" w:hAnsi="Times New Roman" w:cs="Times New Roman"/>
          <w:sz w:val="24"/>
          <w:szCs w:val="24"/>
        </w:rPr>
        <w:tab/>
      </w:r>
      <w:r w:rsidRPr="00450F1C">
        <w:rPr>
          <w:rFonts w:ascii="Times New Roman" w:hAnsi="Times New Roman" w:cs="Times New Roman"/>
          <w:sz w:val="24"/>
          <w:szCs w:val="24"/>
        </w:rPr>
        <w:tab/>
      </w:r>
      <w:r w:rsidRPr="00450F1C">
        <w:rPr>
          <w:rFonts w:ascii="Times New Roman" w:hAnsi="Times New Roman" w:cs="Times New Roman"/>
          <w:sz w:val="24"/>
          <w:szCs w:val="24"/>
        </w:rPr>
        <w:tab/>
      </w:r>
      <w:r w:rsidR="00ED20EC" w:rsidRPr="00450F1C">
        <w:rPr>
          <w:rFonts w:ascii="Times New Roman" w:hAnsi="Times New Roman" w:cs="Times New Roman"/>
          <w:sz w:val="24"/>
          <w:szCs w:val="24"/>
        </w:rPr>
        <w:t>12</w:t>
      </w:r>
    </w:p>
    <w:p w:rsidR="00E00F2F" w:rsidRPr="00450F1C" w:rsidRDefault="00E00F2F" w:rsidP="00F04E80">
      <w:pPr>
        <w:spacing w:after="0" w:line="240" w:lineRule="auto"/>
        <w:ind w:left="709"/>
        <w:jc w:val="both"/>
        <w:rPr>
          <w:rFonts w:ascii="Times New Roman" w:hAnsi="Times New Roman" w:cs="Times New Roman"/>
          <w:sz w:val="24"/>
          <w:szCs w:val="24"/>
        </w:rPr>
      </w:pPr>
      <w:r w:rsidRPr="00450F1C">
        <w:rPr>
          <w:rFonts w:ascii="Times New Roman" w:hAnsi="Times New Roman" w:cs="Times New Roman"/>
          <w:sz w:val="24"/>
          <w:szCs w:val="24"/>
        </w:rPr>
        <w:t>Toplam</w:t>
      </w:r>
      <w:r w:rsidRPr="00450F1C">
        <w:rPr>
          <w:rFonts w:ascii="Times New Roman" w:hAnsi="Times New Roman" w:cs="Times New Roman"/>
          <w:sz w:val="24"/>
          <w:szCs w:val="24"/>
        </w:rPr>
        <w:tab/>
      </w:r>
      <w:r w:rsidRPr="00450F1C">
        <w:rPr>
          <w:rFonts w:ascii="Times New Roman" w:hAnsi="Times New Roman" w:cs="Times New Roman"/>
          <w:sz w:val="24"/>
          <w:szCs w:val="24"/>
        </w:rPr>
        <w:tab/>
      </w:r>
      <w:r w:rsidRPr="00450F1C">
        <w:rPr>
          <w:rFonts w:ascii="Times New Roman" w:hAnsi="Times New Roman" w:cs="Times New Roman"/>
          <w:sz w:val="24"/>
          <w:szCs w:val="24"/>
        </w:rPr>
        <w:tab/>
      </w:r>
      <w:r w:rsidRPr="00450F1C">
        <w:rPr>
          <w:rFonts w:ascii="Times New Roman" w:hAnsi="Times New Roman" w:cs="Times New Roman"/>
          <w:sz w:val="24"/>
          <w:szCs w:val="24"/>
        </w:rPr>
        <w:tab/>
      </w:r>
      <w:r w:rsidRPr="00450F1C">
        <w:rPr>
          <w:rFonts w:ascii="Times New Roman" w:hAnsi="Times New Roman" w:cs="Times New Roman"/>
          <w:sz w:val="24"/>
          <w:szCs w:val="24"/>
        </w:rPr>
        <w:tab/>
      </w:r>
      <w:r w:rsidRPr="00450F1C">
        <w:rPr>
          <w:rFonts w:ascii="Times New Roman" w:hAnsi="Times New Roman" w:cs="Times New Roman"/>
          <w:sz w:val="24"/>
          <w:szCs w:val="24"/>
        </w:rPr>
        <w:tab/>
      </w:r>
      <w:r w:rsidRPr="00450F1C">
        <w:rPr>
          <w:rFonts w:ascii="Times New Roman" w:hAnsi="Times New Roman" w:cs="Times New Roman"/>
          <w:sz w:val="24"/>
          <w:szCs w:val="24"/>
        </w:rPr>
        <w:tab/>
      </w:r>
      <w:r w:rsidRPr="00450F1C">
        <w:rPr>
          <w:rFonts w:ascii="Times New Roman" w:hAnsi="Times New Roman" w:cs="Times New Roman"/>
          <w:sz w:val="24"/>
          <w:szCs w:val="24"/>
        </w:rPr>
        <w:tab/>
      </w:r>
      <w:r w:rsidR="00ED20EC" w:rsidRPr="00450F1C">
        <w:rPr>
          <w:rFonts w:ascii="Times New Roman" w:hAnsi="Times New Roman" w:cs="Times New Roman"/>
          <w:sz w:val="24"/>
          <w:szCs w:val="24"/>
        </w:rPr>
        <w:t>12</w:t>
      </w:r>
    </w:p>
    <w:p w:rsidR="00E00F2F" w:rsidRPr="00450F1C" w:rsidRDefault="00E00F2F" w:rsidP="00F04E80">
      <w:pPr>
        <w:spacing w:after="0" w:line="240" w:lineRule="auto"/>
        <w:rPr>
          <w:rFonts w:ascii="Times New Roman" w:hAnsi="Times New Roman" w:cs="Times New Roman"/>
          <w:b/>
          <w:i/>
          <w:sz w:val="24"/>
          <w:szCs w:val="24"/>
        </w:rPr>
      </w:pPr>
    </w:p>
    <w:p w:rsidR="00CB2A4A" w:rsidRPr="00450F1C" w:rsidRDefault="00FE1F07" w:rsidP="00F04E80">
      <w:pPr>
        <w:spacing w:after="0" w:line="240" w:lineRule="auto"/>
        <w:ind w:firstLine="708"/>
        <w:rPr>
          <w:rFonts w:ascii="Times New Roman" w:hAnsi="Times New Roman" w:cs="Times New Roman"/>
          <w:b/>
          <w:i/>
          <w:sz w:val="24"/>
          <w:szCs w:val="24"/>
        </w:rPr>
      </w:pPr>
      <w:r w:rsidRPr="00450F1C">
        <w:rPr>
          <w:rFonts w:ascii="Times New Roman" w:hAnsi="Times New Roman" w:cs="Times New Roman"/>
          <w:b/>
          <w:i/>
          <w:sz w:val="24"/>
          <w:szCs w:val="24"/>
        </w:rPr>
        <w:t>GENEL TOPLAM</w:t>
      </w:r>
      <w:r w:rsidRPr="00450F1C">
        <w:rPr>
          <w:rFonts w:ascii="Times New Roman" w:hAnsi="Times New Roman" w:cs="Times New Roman"/>
          <w:b/>
          <w:i/>
          <w:sz w:val="24"/>
          <w:szCs w:val="24"/>
        </w:rPr>
        <w:tab/>
      </w:r>
      <w:r w:rsidR="00CB2A4A" w:rsidRPr="00450F1C">
        <w:rPr>
          <w:rFonts w:ascii="Times New Roman" w:hAnsi="Times New Roman" w:cs="Times New Roman"/>
          <w:b/>
          <w:i/>
          <w:sz w:val="24"/>
          <w:szCs w:val="24"/>
        </w:rPr>
        <w:tab/>
      </w:r>
    </w:p>
    <w:p w:rsidR="00CB2A4A" w:rsidRPr="00450F1C" w:rsidRDefault="00CB2A4A" w:rsidP="00F04E80">
      <w:pPr>
        <w:spacing w:after="0" w:line="240" w:lineRule="auto"/>
        <w:ind w:left="709"/>
        <w:rPr>
          <w:rFonts w:ascii="Times New Roman" w:hAnsi="Times New Roman" w:cs="Times New Roman"/>
          <w:b/>
          <w:i/>
          <w:sz w:val="24"/>
          <w:szCs w:val="24"/>
        </w:rPr>
      </w:pPr>
      <w:r w:rsidRPr="00450F1C">
        <w:rPr>
          <w:rFonts w:ascii="Times New Roman" w:hAnsi="Times New Roman" w:cs="Times New Roman"/>
          <w:b/>
          <w:i/>
          <w:sz w:val="24"/>
          <w:szCs w:val="24"/>
        </w:rPr>
        <w:t>Mutabakat Sağlanan Madde Sayısı:</w:t>
      </w:r>
      <w:r w:rsidRPr="00450F1C">
        <w:rPr>
          <w:rFonts w:ascii="Times New Roman" w:hAnsi="Times New Roman" w:cs="Times New Roman"/>
          <w:b/>
          <w:i/>
          <w:sz w:val="24"/>
          <w:szCs w:val="24"/>
        </w:rPr>
        <w:tab/>
      </w:r>
      <w:r w:rsidRPr="00450F1C">
        <w:rPr>
          <w:rFonts w:ascii="Times New Roman" w:hAnsi="Times New Roman" w:cs="Times New Roman"/>
          <w:b/>
          <w:i/>
          <w:sz w:val="24"/>
          <w:szCs w:val="24"/>
        </w:rPr>
        <w:tab/>
      </w:r>
      <w:r w:rsidRPr="00450F1C">
        <w:rPr>
          <w:rFonts w:ascii="Times New Roman" w:hAnsi="Times New Roman" w:cs="Times New Roman"/>
          <w:b/>
          <w:i/>
          <w:sz w:val="24"/>
          <w:szCs w:val="24"/>
        </w:rPr>
        <w:tab/>
      </w:r>
      <w:r w:rsidRPr="00450F1C">
        <w:rPr>
          <w:rFonts w:ascii="Times New Roman" w:hAnsi="Times New Roman" w:cs="Times New Roman"/>
          <w:b/>
          <w:i/>
          <w:sz w:val="24"/>
          <w:szCs w:val="24"/>
        </w:rPr>
        <w:tab/>
      </w:r>
      <w:r w:rsidR="000170A0">
        <w:rPr>
          <w:rFonts w:ascii="Times New Roman" w:hAnsi="Times New Roman" w:cs="Times New Roman"/>
          <w:b/>
          <w:i/>
          <w:sz w:val="24"/>
          <w:szCs w:val="24"/>
        </w:rPr>
        <w:t>60</w:t>
      </w:r>
    </w:p>
    <w:p w:rsidR="00CB2A4A" w:rsidRPr="00450F1C" w:rsidRDefault="00CB2A4A" w:rsidP="00F04E80">
      <w:pPr>
        <w:spacing w:after="0" w:line="240" w:lineRule="auto"/>
        <w:ind w:left="709"/>
        <w:jc w:val="both"/>
        <w:rPr>
          <w:rFonts w:ascii="Times New Roman" w:hAnsi="Times New Roman" w:cs="Times New Roman"/>
          <w:b/>
          <w:i/>
          <w:sz w:val="24"/>
          <w:szCs w:val="24"/>
        </w:rPr>
      </w:pPr>
      <w:r w:rsidRPr="00450F1C">
        <w:rPr>
          <w:rFonts w:ascii="Times New Roman" w:hAnsi="Times New Roman" w:cs="Times New Roman"/>
          <w:b/>
          <w:i/>
          <w:sz w:val="24"/>
          <w:szCs w:val="24"/>
        </w:rPr>
        <w:t>Şerhli Madde Sayısı:</w:t>
      </w:r>
      <w:r w:rsidRPr="00450F1C">
        <w:rPr>
          <w:rFonts w:ascii="Times New Roman" w:hAnsi="Times New Roman" w:cs="Times New Roman"/>
          <w:b/>
          <w:i/>
          <w:sz w:val="24"/>
          <w:szCs w:val="24"/>
        </w:rPr>
        <w:tab/>
      </w:r>
      <w:r w:rsidRPr="00450F1C">
        <w:rPr>
          <w:rFonts w:ascii="Times New Roman" w:hAnsi="Times New Roman" w:cs="Times New Roman"/>
          <w:b/>
          <w:i/>
          <w:sz w:val="24"/>
          <w:szCs w:val="24"/>
        </w:rPr>
        <w:tab/>
      </w:r>
      <w:r w:rsidRPr="00450F1C">
        <w:rPr>
          <w:rFonts w:ascii="Times New Roman" w:hAnsi="Times New Roman" w:cs="Times New Roman"/>
          <w:b/>
          <w:i/>
          <w:sz w:val="24"/>
          <w:szCs w:val="24"/>
        </w:rPr>
        <w:tab/>
      </w:r>
      <w:r w:rsidRPr="00450F1C">
        <w:rPr>
          <w:rFonts w:ascii="Times New Roman" w:hAnsi="Times New Roman" w:cs="Times New Roman"/>
          <w:b/>
          <w:i/>
          <w:sz w:val="24"/>
          <w:szCs w:val="24"/>
        </w:rPr>
        <w:tab/>
      </w:r>
      <w:r w:rsidRPr="00450F1C">
        <w:rPr>
          <w:rFonts w:ascii="Times New Roman" w:hAnsi="Times New Roman" w:cs="Times New Roman"/>
          <w:b/>
          <w:i/>
          <w:sz w:val="24"/>
          <w:szCs w:val="24"/>
        </w:rPr>
        <w:tab/>
      </w:r>
      <w:r w:rsidRPr="00450F1C">
        <w:rPr>
          <w:rFonts w:ascii="Times New Roman" w:hAnsi="Times New Roman" w:cs="Times New Roman"/>
          <w:b/>
          <w:i/>
          <w:sz w:val="24"/>
          <w:szCs w:val="24"/>
        </w:rPr>
        <w:tab/>
      </w:r>
      <w:r w:rsidRPr="00450F1C">
        <w:rPr>
          <w:rFonts w:ascii="Times New Roman" w:hAnsi="Times New Roman" w:cs="Times New Roman"/>
          <w:b/>
          <w:i/>
          <w:sz w:val="24"/>
          <w:szCs w:val="24"/>
        </w:rPr>
        <w:tab/>
      </w:r>
      <w:r w:rsidR="006D083F" w:rsidRPr="00450F1C">
        <w:rPr>
          <w:rFonts w:ascii="Times New Roman" w:hAnsi="Times New Roman" w:cs="Times New Roman"/>
          <w:b/>
          <w:i/>
          <w:sz w:val="24"/>
          <w:szCs w:val="24"/>
        </w:rPr>
        <w:t>1</w:t>
      </w:r>
      <w:r w:rsidR="00312BF0">
        <w:rPr>
          <w:rFonts w:ascii="Times New Roman" w:hAnsi="Times New Roman" w:cs="Times New Roman"/>
          <w:b/>
          <w:i/>
          <w:sz w:val="24"/>
          <w:szCs w:val="24"/>
        </w:rPr>
        <w:t>1</w:t>
      </w:r>
      <w:r w:rsidR="000170A0">
        <w:rPr>
          <w:rFonts w:ascii="Times New Roman" w:hAnsi="Times New Roman" w:cs="Times New Roman"/>
          <w:b/>
          <w:i/>
          <w:sz w:val="24"/>
          <w:szCs w:val="24"/>
        </w:rPr>
        <w:t>2</w:t>
      </w:r>
    </w:p>
    <w:p w:rsidR="00CB2A4A" w:rsidRPr="00450F1C" w:rsidRDefault="00CB2A4A" w:rsidP="00F04E80">
      <w:pPr>
        <w:spacing w:after="0" w:line="240" w:lineRule="auto"/>
        <w:ind w:firstLine="708"/>
        <w:rPr>
          <w:rFonts w:ascii="Times New Roman" w:hAnsi="Times New Roman" w:cs="Times New Roman"/>
          <w:b/>
          <w:i/>
          <w:sz w:val="24"/>
          <w:szCs w:val="24"/>
        </w:rPr>
      </w:pPr>
      <w:r w:rsidRPr="00450F1C">
        <w:rPr>
          <w:rFonts w:ascii="Times New Roman" w:hAnsi="Times New Roman" w:cs="Times New Roman"/>
          <w:b/>
          <w:i/>
          <w:sz w:val="24"/>
          <w:szCs w:val="24"/>
        </w:rPr>
        <w:t>Toplam</w:t>
      </w:r>
      <w:r w:rsidRPr="00450F1C">
        <w:rPr>
          <w:rFonts w:ascii="Times New Roman" w:hAnsi="Times New Roman" w:cs="Times New Roman"/>
          <w:b/>
          <w:i/>
          <w:sz w:val="24"/>
          <w:szCs w:val="24"/>
        </w:rPr>
        <w:tab/>
      </w:r>
      <w:r w:rsidRPr="00450F1C">
        <w:rPr>
          <w:rFonts w:ascii="Times New Roman" w:hAnsi="Times New Roman" w:cs="Times New Roman"/>
          <w:b/>
          <w:i/>
          <w:sz w:val="24"/>
          <w:szCs w:val="24"/>
        </w:rPr>
        <w:tab/>
      </w:r>
      <w:r w:rsidRPr="00450F1C">
        <w:rPr>
          <w:rFonts w:ascii="Times New Roman" w:hAnsi="Times New Roman" w:cs="Times New Roman"/>
          <w:b/>
          <w:i/>
          <w:sz w:val="24"/>
          <w:szCs w:val="24"/>
        </w:rPr>
        <w:tab/>
      </w:r>
      <w:r w:rsidRPr="00450F1C">
        <w:rPr>
          <w:rFonts w:ascii="Times New Roman" w:hAnsi="Times New Roman" w:cs="Times New Roman"/>
          <w:b/>
          <w:i/>
          <w:sz w:val="24"/>
          <w:szCs w:val="24"/>
        </w:rPr>
        <w:tab/>
      </w:r>
      <w:r w:rsidRPr="00450F1C">
        <w:rPr>
          <w:rFonts w:ascii="Times New Roman" w:hAnsi="Times New Roman" w:cs="Times New Roman"/>
          <w:b/>
          <w:i/>
          <w:sz w:val="24"/>
          <w:szCs w:val="24"/>
        </w:rPr>
        <w:tab/>
      </w:r>
      <w:r w:rsidRPr="00450F1C">
        <w:rPr>
          <w:rFonts w:ascii="Times New Roman" w:hAnsi="Times New Roman" w:cs="Times New Roman"/>
          <w:b/>
          <w:i/>
          <w:sz w:val="24"/>
          <w:szCs w:val="24"/>
        </w:rPr>
        <w:tab/>
      </w:r>
      <w:r w:rsidRPr="00450F1C">
        <w:rPr>
          <w:rFonts w:ascii="Times New Roman" w:hAnsi="Times New Roman" w:cs="Times New Roman"/>
          <w:b/>
          <w:i/>
          <w:sz w:val="24"/>
          <w:szCs w:val="24"/>
        </w:rPr>
        <w:tab/>
      </w:r>
      <w:r w:rsidRPr="00450F1C">
        <w:rPr>
          <w:rFonts w:ascii="Times New Roman" w:hAnsi="Times New Roman" w:cs="Times New Roman"/>
          <w:b/>
          <w:i/>
          <w:sz w:val="24"/>
          <w:szCs w:val="24"/>
        </w:rPr>
        <w:tab/>
        <w:t>1</w:t>
      </w:r>
      <w:r w:rsidR="00ED20EC" w:rsidRPr="00450F1C">
        <w:rPr>
          <w:rFonts w:ascii="Times New Roman" w:hAnsi="Times New Roman" w:cs="Times New Roman"/>
          <w:b/>
          <w:i/>
          <w:sz w:val="24"/>
          <w:szCs w:val="24"/>
        </w:rPr>
        <w:t>7</w:t>
      </w:r>
      <w:r w:rsidR="00304EC8">
        <w:rPr>
          <w:rFonts w:ascii="Times New Roman" w:hAnsi="Times New Roman" w:cs="Times New Roman"/>
          <w:b/>
          <w:i/>
          <w:sz w:val="24"/>
          <w:szCs w:val="24"/>
        </w:rPr>
        <w:t>2</w:t>
      </w:r>
      <w:r w:rsidRPr="00450F1C">
        <w:rPr>
          <w:rFonts w:ascii="Times New Roman" w:hAnsi="Times New Roman" w:cs="Times New Roman"/>
          <w:b/>
          <w:i/>
          <w:sz w:val="24"/>
          <w:szCs w:val="24"/>
        </w:rPr>
        <w:tab/>
      </w:r>
      <w:r w:rsidRPr="00450F1C">
        <w:rPr>
          <w:rFonts w:ascii="Times New Roman" w:hAnsi="Times New Roman" w:cs="Times New Roman"/>
          <w:b/>
          <w:i/>
          <w:sz w:val="24"/>
          <w:szCs w:val="24"/>
        </w:rPr>
        <w:tab/>
      </w:r>
      <w:r w:rsidRPr="00450F1C">
        <w:rPr>
          <w:rFonts w:ascii="Times New Roman" w:hAnsi="Times New Roman" w:cs="Times New Roman"/>
          <w:b/>
          <w:i/>
          <w:sz w:val="24"/>
          <w:szCs w:val="24"/>
        </w:rPr>
        <w:tab/>
      </w:r>
    </w:p>
    <w:p w:rsidR="00CB2A4A" w:rsidRPr="00450F1C" w:rsidRDefault="00CB2A4A" w:rsidP="00F04E80">
      <w:pPr>
        <w:spacing w:after="0" w:line="240" w:lineRule="auto"/>
        <w:rPr>
          <w:rFonts w:ascii="Times New Roman" w:hAnsi="Times New Roman" w:cs="Times New Roman"/>
          <w:b/>
          <w:i/>
          <w:sz w:val="24"/>
          <w:szCs w:val="24"/>
        </w:rPr>
      </w:pPr>
    </w:p>
    <w:p w:rsidR="00F83651" w:rsidRPr="00450F1C" w:rsidRDefault="00F83651" w:rsidP="00F04E80">
      <w:pPr>
        <w:spacing w:after="0" w:line="240" w:lineRule="auto"/>
        <w:rPr>
          <w:rFonts w:ascii="Times New Roman" w:hAnsi="Times New Roman" w:cs="Times New Roman"/>
          <w:b/>
          <w:i/>
          <w:sz w:val="24"/>
          <w:szCs w:val="24"/>
        </w:rPr>
        <w:sectPr w:rsidR="00F83651" w:rsidRPr="00450F1C">
          <w:pgSz w:w="11906" w:h="16838"/>
          <w:pgMar w:top="1417" w:right="1417" w:bottom="1417" w:left="1417" w:header="708" w:footer="708" w:gutter="0"/>
          <w:cols w:space="708"/>
          <w:docGrid w:linePitch="360"/>
        </w:sectPr>
      </w:pPr>
    </w:p>
    <w:p w:rsidR="009135A5" w:rsidRPr="00450F1C" w:rsidRDefault="00AC5496" w:rsidP="00F04E80">
      <w:pPr>
        <w:pStyle w:val="Balk1"/>
        <w:rPr>
          <w:rFonts w:cs="Times New Roman"/>
          <w:szCs w:val="24"/>
        </w:rPr>
      </w:pPr>
      <w:bookmarkStart w:id="1" w:name="_Toc354763771"/>
      <w:r w:rsidRPr="00450F1C">
        <w:rPr>
          <w:rFonts w:cs="Times New Roman"/>
          <w:szCs w:val="24"/>
        </w:rPr>
        <w:lastRenderedPageBreak/>
        <w:t>TEMEL HAKLAR VE HÜRRİYETLER (ÖZGÜRLÜKLER)</w:t>
      </w:r>
      <w:bookmarkEnd w:id="1"/>
    </w:p>
    <w:p w:rsidR="009135A5" w:rsidRPr="00450F1C" w:rsidRDefault="009135A5" w:rsidP="00F04E80">
      <w:pPr>
        <w:spacing w:after="0" w:line="240" w:lineRule="auto"/>
        <w:ind w:firstLine="708"/>
        <w:jc w:val="both"/>
        <w:rPr>
          <w:rFonts w:ascii="Times New Roman" w:hAnsi="Times New Roman" w:cs="Times New Roman"/>
          <w:color w:val="00B050"/>
          <w:sz w:val="24"/>
          <w:szCs w:val="24"/>
        </w:rPr>
      </w:pPr>
    </w:p>
    <w:p w:rsidR="009135A5" w:rsidRPr="00450F1C" w:rsidRDefault="009135A5" w:rsidP="00F04E80">
      <w:pPr>
        <w:spacing w:after="0" w:line="240" w:lineRule="auto"/>
        <w:ind w:firstLine="708"/>
        <w:jc w:val="both"/>
        <w:rPr>
          <w:rFonts w:ascii="Times New Roman" w:hAnsi="Times New Roman" w:cs="Times New Roman"/>
          <w:b/>
          <w:color w:val="00B050"/>
          <w:sz w:val="24"/>
          <w:szCs w:val="24"/>
        </w:rPr>
      </w:pPr>
      <w:r w:rsidRPr="00450F1C">
        <w:rPr>
          <w:rFonts w:ascii="Times New Roman" w:hAnsi="Times New Roman" w:cs="Times New Roman"/>
          <w:color w:val="00B050"/>
          <w:sz w:val="24"/>
          <w:szCs w:val="24"/>
        </w:rPr>
        <w:t>“</w:t>
      </w:r>
      <w:r w:rsidRPr="00450F1C">
        <w:rPr>
          <w:rFonts w:ascii="Times New Roman" w:hAnsi="Times New Roman" w:cs="Times New Roman"/>
          <w:b/>
          <w:color w:val="00B050"/>
          <w:sz w:val="24"/>
          <w:szCs w:val="24"/>
        </w:rPr>
        <w:t>A.</w:t>
      </w:r>
      <w:r w:rsidRPr="00450F1C">
        <w:rPr>
          <w:rFonts w:ascii="Times New Roman" w:hAnsi="Times New Roman" w:cs="Times New Roman"/>
          <w:color w:val="00B050"/>
          <w:sz w:val="24"/>
          <w:szCs w:val="24"/>
        </w:rPr>
        <w:t xml:space="preserve"> </w:t>
      </w:r>
      <w:r w:rsidRPr="00450F1C">
        <w:rPr>
          <w:rFonts w:ascii="Times New Roman" w:hAnsi="Times New Roman" w:cs="Times New Roman"/>
          <w:b/>
          <w:color w:val="00B050"/>
          <w:sz w:val="24"/>
          <w:szCs w:val="24"/>
        </w:rPr>
        <w:t xml:space="preserve">Temel </w:t>
      </w:r>
      <w:r w:rsidR="00605140" w:rsidRPr="00450F1C">
        <w:rPr>
          <w:rFonts w:ascii="Times New Roman" w:hAnsi="Times New Roman" w:cs="Times New Roman"/>
          <w:b/>
          <w:color w:val="00B050"/>
          <w:sz w:val="24"/>
          <w:szCs w:val="24"/>
        </w:rPr>
        <w:t>haklar ve hürriyetler (özgürlükler</w:t>
      </w:r>
      <w:r w:rsidRPr="00450F1C">
        <w:rPr>
          <w:rFonts w:ascii="Times New Roman" w:hAnsi="Times New Roman" w:cs="Times New Roman"/>
          <w:b/>
          <w:color w:val="00B050"/>
          <w:sz w:val="24"/>
          <w:szCs w:val="24"/>
        </w:rPr>
        <w:t>)</w:t>
      </w:r>
    </w:p>
    <w:p w:rsidR="009135A5" w:rsidRPr="00450F1C" w:rsidRDefault="009135A5" w:rsidP="00F04E80">
      <w:pPr>
        <w:pStyle w:val="ListeParagraf"/>
        <w:numPr>
          <w:ilvl w:val="0"/>
          <w:numId w:val="1"/>
        </w:numPr>
        <w:spacing w:after="0" w:line="240" w:lineRule="auto"/>
        <w:ind w:hanging="359"/>
        <w:jc w:val="both"/>
        <w:rPr>
          <w:rFonts w:ascii="Times New Roman" w:hAnsi="Times New Roman" w:cs="Times New Roman"/>
          <w:b/>
          <w:color w:val="00B050"/>
          <w:sz w:val="24"/>
          <w:szCs w:val="24"/>
        </w:rPr>
      </w:pPr>
      <w:r w:rsidRPr="00450F1C">
        <w:rPr>
          <w:rFonts w:ascii="Times New Roman" w:hAnsi="Times New Roman" w:cs="Times New Roman"/>
          <w:b/>
          <w:color w:val="00B050"/>
          <w:sz w:val="24"/>
          <w:szCs w:val="24"/>
        </w:rPr>
        <w:t xml:space="preserve">Temel </w:t>
      </w:r>
      <w:r w:rsidR="00605140" w:rsidRPr="00450F1C">
        <w:rPr>
          <w:rFonts w:ascii="Times New Roman" w:hAnsi="Times New Roman" w:cs="Times New Roman"/>
          <w:b/>
          <w:color w:val="00B050"/>
          <w:sz w:val="24"/>
          <w:szCs w:val="24"/>
        </w:rPr>
        <w:t xml:space="preserve">ilkeler </w:t>
      </w:r>
    </w:p>
    <w:p w:rsidR="009135A5" w:rsidRPr="00450F1C" w:rsidRDefault="009135A5" w:rsidP="00F04E80">
      <w:pPr>
        <w:spacing w:after="0" w:line="240" w:lineRule="auto"/>
        <w:ind w:firstLine="709"/>
        <w:jc w:val="both"/>
        <w:rPr>
          <w:rFonts w:ascii="Times New Roman" w:hAnsi="Times New Roman" w:cs="Times New Roman"/>
          <w:b/>
          <w:color w:val="00B050"/>
          <w:sz w:val="24"/>
          <w:szCs w:val="24"/>
        </w:rPr>
      </w:pPr>
      <w:r w:rsidRPr="00450F1C">
        <w:rPr>
          <w:rFonts w:ascii="Times New Roman" w:hAnsi="Times New Roman" w:cs="Times New Roman"/>
          <w:b/>
          <w:color w:val="00B050"/>
          <w:sz w:val="24"/>
          <w:szCs w:val="24"/>
        </w:rPr>
        <w:t xml:space="preserve">İnsan </w:t>
      </w:r>
      <w:r w:rsidRPr="00450F1C">
        <w:rPr>
          <w:rFonts w:ascii="Times New Roman" w:hAnsi="Times New Roman" w:cs="Times New Roman"/>
          <w:b/>
          <w:i/>
          <w:color w:val="00B050"/>
          <w:sz w:val="24"/>
          <w:szCs w:val="24"/>
        </w:rPr>
        <w:t>onur ve haysiyeti</w:t>
      </w:r>
    </w:p>
    <w:p w:rsidR="009135A5" w:rsidRPr="00450F1C" w:rsidRDefault="009135A5" w:rsidP="00F04E80">
      <w:pPr>
        <w:spacing w:after="0" w:line="240" w:lineRule="auto"/>
        <w:ind w:firstLine="708"/>
        <w:jc w:val="both"/>
        <w:rPr>
          <w:rFonts w:ascii="Times New Roman" w:hAnsi="Times New Roman" w:cs="Times New Roman"/>
          <w:color w:val="00B050"/>
          <w:sz w:val="24"/>
          <w:szCs w:val="24"/>
        </w:rPr>
      </w:pPr>
      <w:r w:rsidRPr="00C335B9">
        <w:rPr>
          <w:rFonts w:ascii="Times New Roman" w:hAnsi="Times New Roman" w:cs="Times New Roman"/>
          <w:b/>
          <w:color w:val="00B050"/>
          <w:sz w:val="24"/>
          <w:szCs w:val="24"/>
          <w:u w:val="single"/>
        </w:rPr>
        <w:t>Madde 1.</w:t>
      </w:r>
      <w:r w:rsidRPr="00450F1C">
        <w:rPr>
          <w:rFonts w:ascii="Times New Roman" w:hAnsi="Times New Roman" w:cs="Times New Roman"/>
          <w:color w:val="00B050"/>
          <w:sz w:val="24"/>
          <w:szCs w:val="24"/>
        </w:rPr>
        <w:t xml:space="preserve"> (1) İnsan </w:t>
      </w:r>
      <w:r w:rsidRPr="00450F1C">
        <w:rPr>
          <w:rFonts w:ascii="Times New Roman" w:hAnsi="Times New Roman" w:cs="Times New Roman"/>
          <w:i/>
          <w:color w:val="00B050"/>
          <w:sz w:val="24"/>
          <w:szCs w:val="24"/>
        </w:rPr>
        <w:t>onur ve haysiyeti</w:t>
      </w:r>
      <w:r w:rsidRPr="00450F1C">
        <w:rPr>
          <w:rFonts w:ascii="Times New Roman" w:hAnsi="Times New Roman" w:cs="Times New Roman"/>
          <w:color w:val="00B050"/>
          <w:sz w:val="24"/>
          <w:szCs w:val="24"/>
        </w:rPr>
        <w:t xml:space="preserve"> dokunulmazdır. İnsan </w:t>
      </w:r>
      <w:r w:rsidRPr="00450F1C">
        <w:rPr>
          <w:rFonts w:ascii="Times New Roman" w:hAnsi="Times New Roman" w:cs="Times New Roman"/>
          <w:i/>
          <w:color w:val="00B050"/>
          <w:sz w:val="24"/>
          <w:szCs w:val="24"/>
        </w:rPr>
        <w:t>onur ve haysiyeti</w:t>
      </w:r>
      <w:r w:rsidRPr="00450F1C">
        <w:rPr>
          <w:rFonts w:ascii="Times New Roman" w:hAnsi="Times New Roman" w:cs="Times New Roman"/>
          <w:color w:val="00B050"/>
          <w:sz w:val="24"/>
          <w:szCs w:val="24"/>
        </w:rPr>
        <w:t xml:space="preserve"> insan haklarının ve anayasal düzenin temelidir.</w:t>
      </w:r>
    </w:p>
    <w:p w:rsidR="009135A5" w:rsidRPr="00450F1C" w:rsidRDefault="009135A5" w:rsidP="00F04E80">
      <w:pPr>
        <w:spacing w:after="0" w:line="240" w:lineRule="auto"/>
        <w:ind w:firstLine="708"/>
        <w:jc w:val="both"/>
        <w:rPr>
          <w:rFonts w:ascii="Times New Roman" w:hAnsi="Times New Roman" w:cs="Times New Roman"/>
          <w:color w:val="00B050"/>
          <w:sz w:val="24"/>
          <w:szCs w:val="24"/>
        </w:rPr>
      </w:pPr>
      <w:r w:rsidRPr="00450F1C">
        <w:rPr>
          <w:rFonts w:ascii="Times New Roman" w:hAnsi="Times New Roman" w:cs="Times New Roman"/>
          <w:color w:val="00B050"/>
          <w:sz w:val="24"/>
          <w:szCs w:val="24"/>
        </w:rPr>
        <w:t xml:space="preserve">(2) Devlet, insan </w:t>
      </w:r>
      <w:r w:rsidRPr="00450F1C">
        <w:rPr>
          <w:rFonts w:ascii="Times New Roman" w:hAnsi="Times New Roman" w:cs="Times New Roman"/>
          <w:i/>
          <w:color w:val="00B050"/>
          <w:sz w:val="24"/>
          <w:szCs w:val="24"/>
        </w:rPr>
        <w:t>onur ve haysiyeti</w:t>
      </w:r>
      <w:r w:rsidRPr="00450F1C">
        <w:rPr>
          <w:rFonts w:ascii="Times New Roman" w:hAnsi="Times New Roman" w:cs="Times New Roman"/>
          <w:color w:val="00B050"/>
          <w:sz w:val="24"/>
          <w:szCs w:val="24"/>
        </w:rPr>
        <w:t xml:space="preserve"> ile insanın maddi ve manevi varlığını geliştirme hakkına saygı duyar, bu değerleri korur ve bunların önündeki tüm engelleri kaldırır.</w:t>
      </w:r>
    </w:p>
    <w:p w:rsidR="009135A5" w:rsidRPr="00450F1C" w:rsidRDefault="009135A5" w:rsidP="00F04E80">
      <w:pPr>
        <w:tabs>
          <w:tab w:val="left" w:pos="2130"/>
        </w:tabs>
        <w:spacing w:after="0" w:line="240" w:lineRule="auto"/>
        <w:ind w:firstLine="708"/>
        <w:jc w:val="both"/>
        <w:rPr>
          <w:rFonts w:ascii="Times New Roman" w:hAnsi="Times New Roman" w:cs="Times New Roman"/>
          <w:color w:val="00B050"/>
          <w:sz w:val="24"/>
          <w:szCs w:val="24"/>
        </w:rPr>
      </w:pPr>
      <w:r w:rsidRPr="00450F1C">
        <w:rPr>
          <w:rFonts w:ascii="Times New Roman" w:hAnsi="Times New Roman" w:cs="Times New Roman"/>
          <w:color w:val="00B050"/>
          <w:sz w:val="24"/>
          <w:szCs w:val="24"/>
        </w:rPr>
        <w:tab/>
      </w:r>
    </w:p>
    <w:p w:rsidR="009135A5" w:rsidRPr="00450F1C" w:rsidRDefault="009135A5" w:rsidP="00F04E80">
      <w:pPr>
        <w:spacing w:after="0" w:line="240" w:lineRule="auto"/>
        <w:ind w:firstLine="708"/>
        <w:jc w:val="both"/>
        <w:rPr>
          <w:rFonts w:ascii="Times New Roman" w:hAnsi="Times New Roman" w:cs="Times New Roman"/>
          <w:b/>
          <w:color w:val="00B050"/>
          <w:sz w:val="24"/>
          <w:szCs w:val="24"/>
        </w:rPr>
      </w:pPr>
      <w:r w:rsidRPr="00450F1C">
        <w:rPr>
          <w:rFonts w:ascii="Times New Roman" w:hAnsi="Times New Roman" w:cs="Times New Roman"/>
          <w:b/>
          <w:color w:val="00B050"/>
          <w:sz w:val="24"/>
          <w:szCs w:val="24"/>
        </w:rPr>
        <w:t>Gerekçe notu:</w:t>
      </w:r>
    </w:p>
    <w:p w:rsidR="009135A5" w:rsidRPr="00450F1C" w:rsidRDefault="009135A5" w:rsidP="00F04E80">
      <w:pPr>
        <w:spacing w:after="0" w:line="240" w:lineRule="auto"/>
        <w:ind w:firstLine="709"/>
        <w:jc w:val="both"/>
        <w:rPr>
          <w:rFonts w:ascii="Times New Roman" w:hAnsi="Times New Roman" w:cs="Times New Roman"/>
          <w:b/>
          <w:color w:val="00B050"/>
          <w:sz w:val="24"/>
          <w:szCs w:val="24"/>
        </w:rPr>
      </w:pPr>
      <w:r w:rsidRPr="00450F1C">
        <w:rPr>
          <w:rFonts w:ascii="Times New Roman" w:hAnsi="Times New Roman" w:cs="Times New Roman"/>
          <w:b/>
          <w:color w:val="00B050"/>
          <w:sz w:val="24"/>
          <w:szCs w:val="24"/>
        </w:rPr>
        <w:t>(Aşağıdaki not temel hak ve hürriyetlerle ilgili gerekçelerin yazılması aşamasında dikkate alınmak üzere yazılmıştır.)</w:t>
      </w:r>
    </w:p>
    <w:p w:rsidR="009135A5" w:rsidRPr="00450F1C" w:rsidRDefault="009135A5" w:rsidP="00F04E80">
      <w:pPr>
        <w:spacing w:after="0" w:line="240" w:lineRule="auto"/>
        <w:ind w:firstLine="709"/>
        <w:jc w:val="both"/>
        <w:rPr>
          <w:rFonts w:ascii="Times New Roman" w:hAnsi="Times New Roman" w:cs="Times New Roman"/>
          <w:color w:val="00B050"/>
          <w:sz w:val="24"/>
          <w:szCs w:val="24"/>
        </w:rPr>
      </w:pPr>
      <w:r w:rsidRPr="00450F1C">
        <w:rPr>
          <w:rFonts w:ascii="Times New Roman" w:hAnsi="Times New Roman" w:cs="Times New Roman"/>
          <w:color w:val="00B050"/>
          <w:sz w:val="24"/>
          <w:szCs w:val="24"/>
        </w:rPr>
        <w:t>İnsan onuru ve haysiyeti, insanın sırf insan olmaktan kaynaklanan değerinin tanınmasını, korunmasını ve geliştirilmesini ifade etmektedir.</w:t>
      </w:r>
    </w:p>
    <w:p w:rsidR="009135A5" w:rsidRPr="00450F1C" w:rsidRDefault="009135A5" w:rsidP="00F04E80">
      <w:pPr>
        <w:spacing w:after="0" w:line="240" w:lineRule="auto"/>
        <w:ind w:firstLine="708"/>
        <w:jc w:val="both"/>
        <w:rPr>
          <w:rFonts w:ascii="Times New Roman" w:hAnsi="Times New Roman" w:cs="Times New Roman"/>
          <w:color w:val="00B050"/>
          <w:sz w:val="24"/>
          <w:szCs w:val="24"/>
        </w:rPr>
      </w:pPr>
      <w:r w:rsidRPr="00450F1C">
        <w:rPr>
          <w:rFonts w:ascii="Times New Roman" w:hAnsi="Times New Roman" w:cs="Times New Roman"/>
          <w:color w:val="00B050"/>
          <w:sz w:val="24"/>
          <w:szCs w:val="24"/>
        </w:rPr>
        <w:t>Devlet kavramı, geniş anlamıyla, kamu yetkisi veya gücünü kullanan bütün organları veya kurumları içermektedir.</w:t>
      </w:r>
    </w:p>
    <w:p w:rsidR="009135A5" w:rsidRPr="00450F1C" w:rsidRDefault="009135A5" w:rsidP="00F04E80">
      <w:pPr>
        <w:spacing w:after="0" w:line="240" w:lineRule="auto"/>
        <w:jc w:val="both"/>
        <w:rPr>
          <w:rFonts w:ascii="Times New Roman" w:hAnsi="Times New Roman" w:cs="Times New Roman"/>
          <w:color w:val="00B050"/>
          <w:sz w:val="24"/>
          <w:szCs w:val="24"/>
        </w:rPr>
      </w:pPr>
    </w:p>
    <w:p w:rsidR="009135A5" w:rsidRPr="00450F1C" w:rsidRDefault="009135A5" w:rsidP="00F04E80">
      <w:pPr>
        <w:spacing w:after="0" w:line="240" w:lineRule="auto"/>
        <w:ind w:firstLine="709"/>
        <w:jc w:val="both"/>
        <w:rPr>
          <w:rFonts w:ascii="Times New Roman" w:hAnsi="Times New Roman" w:cs="Times New Roman"/>
          <w:b/>
          <w:color w:val="00B050"/>
          <w:sz w:val="24"/>
          <w:szCs w:val="24"/>
        </w:rPr>
      </w:pPr>
      <w:r w:rsidRPr="00450F1C">
        <w:rPr>
          <w:rFonts w:ascii="Times New Roman" w:hAnsi="Times New Roman" w:cs="Times New Roman"/>
          <w:b/>
          <w:color w:val="00B050"/>
          <w:sz w:val="24"/>
          <w:szCs w:val="24"/>
        </w:rPr>
        <w:t>Temel hak ve hürriyetlerin (özgürlüklerin) niteliği ve bütünlüğü</w:t>
      </w:r>
    </w:p>
    <w:p w:rsidR="009135A5" w:rsidRPr="00450F1C" w:rsidRDefault="009135A5" w:rsidP="00F04E80">
      <w:pPr>
        <w:spacing w:after="0" w:line="240" w:lineRule="auto"/>
        <w:ind w:firstLine="709"/>
        <w:jc w:val="both"/>
        <w:rPr>
          <w:rFonts w:ascii="Times New Roman" w:hAnsi="Times New Roman" w:cs="Times New Roman"/>
          <w:b/>
          <w:color w:val="00B050"/>
          <w:sz w:val="24"/>
          <w:szCs w:val="24"/>
        </w:rPr>
      </w:pPr>
      <w:r w:rsidRPr="00C335B9">
        <w:rPr>
          <w:rFonts w:ascii="Times New Roman" w:hAnsi="Times New Roman" w:cs="Times New Roman"/>
          <w:b/>
          <w:color w:val="00B050"/>
          <w:sz w:val="24"/>
          <w:szCs w:val="24"/>
          <w:u w:val="single"/>
        </w:rPr>
        <w:t>Madde 2.</w:t>
      </w:r>
      <w:r w:rsidRPr="00450F1C">
        <w:rPr>
          <w:rFonts w:ascii="Times New Roman" w:hAnsi="Times New Roman" w:cs="Times New Roman"/>
          <w:b/>
          <w:color w:val="00B050"/>
          <w:sz w:val="24"/>
          <w:szCs w:val="24"/>
        </w:rPr>
        <w:t xml:space="preserve"> </w:t>
      </w:r>
      <w:r w:rsidRPr="00450F1C">
        <w:rPr>
          <w:rFonts w:ascii="Times New Roman" w:hAnsi="Times New Roman" w:cs="Times New Roman"/>
          <w:color w:val="00B050"/>
          <w:sz w:val="24"/>
          <w:szCs w:val="24"/>
        </w:rPr>
        <w:t>(1)</w:t>
      </w:r>
      <w:r w:rsidRPr="00450F1C">
        <w:rPr>
          <w:rFonts w:ascii="Times New Roman" w:hAnsi="Times New Roman" w:cs="Times New Roman"/>
          <w:b/>
          <w:color w:val="00B050"/>
          <w:sz w:val="24"/>
          <w:szCs w:val="24"/>
        </w:rPr>
        <w:t xml:space="preserve"> </w:t>
      </w:r>
      <w:r w:rsidRPr="00450F1C">
        <w:rPr>
          <w:rFonts w:ascii="Times New Roman" w:hAnsi="Times New Roman" w:cs="Times New Roman"/>
          <w:color w:val="00B050"/>
          <w:sz w:val="24"/>
          <w:szCs w:val="24"/>
        </w:rPr>
        <w:t>Herkes, kişiliğine bağlı dokunulmaz, devredilmez, vazgeçilmez temel hak ve hürriyetlere/özgürlüklere sahiptir.</w:t>
      </w:r>
    </w:p>
    <w:p w:rsidR="009135A5" w:rsidRPr="00450F1C" w:rsidRDefault="009135A5" w:rsidP="00F04E80">
      <w:pPr>
        <w:pStyle w:val="ListeParagraf"/>
        <w:numPr>
          <w:ilvl w:val="0"/>
          <w:numId w:val="3"/>
        </w:numPr>
        <w:tabs>
          <w:tab w:val="left" w:pos="1134"/>
        </w:tabs>
        <w:spacing w:after="0" w:line="240" w:lineRule="auto"/>
        <w:jc w:val="both"/>
        <w:rPr>
          <w:rFonts w:ascii="Times New Roman" w:hAnsi="Times New Roman" w:cs="Times New Roman"/>
          <w:b/>
          <w:color w:val="00B050"/>
          <w:sz w:val="24"/>
          <w:szCs w:val="24"/>
        </w:rPr>
      </w:pPr>
      <w:r w:rsidRPr="00450F1C">
        <w:rPr>
          <w:rFonts w:ascii="Times New Roman" w:hAnsi="Times New Roman" w:cs="Times New Roman"/>
          <w:color w:val="00B050"/>
          <w:sz w:val="24"/>
          <w:szCs w:val="24"/>
        </w:rPr>
        <w:t>Temel hak ve hürriyetler/özgürlükler bir bütündür ve birbirini tamamlar.</w:t>
      </w:r>
    </w:p>
    <w:p w:rsidR="009135A5" w:rsidRPr="00450F1C" w:rsidRDefault="009135A5" w:rsidP="00F04E80">
      <w:pPr>
        <w:spacing w:after="0" w:line="240" w:lineRule="auto"/>
        <w:ind w:firstLine="709"/>
        <w:jc w:val="both"/>
        <w:rPr>
          <w:rFonts w:ascii="Times New Roman" w:hAnsi="Times New Roman" w:cs="Times New Roman"/>
          <w:b/>
          <w:color w:val="00B050"/>
          <w:sz w:val="24"/>
          <w:szCs w:val="24"/>
        </w:rPr>
      </w:pPr>
    </w:p>
    <w:p w:rsidR="009135A5" w:rsidRPr="00450F1C" w:rsidRDefault="009135A5" w:rsidP="00F04E80">
      <w:pPr>
        <w:spacing w:after="0" w:line="240" w:lineRule="auto"/>
        <w:ind w:firstLine="709"/>
        <w:jc w:val="both"/>
        <w:rPr>
          <w:rFonts w:ascii="Times New Roman" w:hAnsi="Times New Roman" w:cs="Times New Roman"/>
          <w:b/>
          <w:color w:val="00B050"/>
          <w:sz w:val="24"/>
          <w:szCs w:val="24"/>
        </w:rPr>
      </w:pPr>
      <w:r w:rsidRPr="00450F1C">
        <w:rPr>
          <w:rFonts w:ascii="Times New Roman" w:hAnsi="Times New Roman" w:cs="Times New Roman"/>
          <w:b/>
          <w:color w:val="00B050"/>
          <w:sz w:val="24"/>
          <w:szCs w:val="24"/>
        </w:rPr>
        <w:t>Gerekçe notu:</w:t>
      </w:r>
    </w:p>
    <w:p w:rsidR="009135A5" w:rsidRPr="00450F1C" w:rsidRDefault="009135A5" w:rsidP="00F04E80">
      <w:pPr>
        <w:spacing w:after="0" w:line="240" w:lineRule="auto"/>
        <w:ind w:firstLine="709"/>
        <w:jc w:val="both"/>
        <w:rPr>
          <w:rFonts w:ascii="Times New Roman" w:hAnsi="Times New Roman" w:cs="Times New Roman"/>
          <w:b/>
          <w:color w:val="00B050"/>
          <w:sz w:val="24"/>
          <w:szCs w:val="24"/>
        </w:rPr>
      </w:pPr>
      <w:r w:rsidRPr="00450F1C">
        <w:rPr>
          <w:rFonts w:ascii="Times New Roman" w:hAnsi="Times New Roman" w:cs="Times New Roman"/>
          <w:b/>
          <w:color w:val="00B050"/>
          <w:sz w:val="24"/>
          <w:szCs w:val="24"/>
        </w:rPr>
        <w:t>(Aşağıdaki not temel hak ve hürriyetlerle ilgili gerekçelerin yazılması aşamasında dikkate alınmak üzere yazılmıştır.)</w:t>
      </w:r>
    </w:p>
    <w:p w:rsidR="009135A5" w:rsidRPr="00450F1C" w:rsidRDefault="009135A5" w:rsidP="00F04E80">
      <w:pPr>
        <w:spacing w:after="0" w:line="240" w:lineRule="auto"/>
        <w:ind w:firstLine="708"/>
        <w:jc w:val="both"/>
        <w:rPr>
          <w:rFonts w:ascii="Times New Roman" w:hAnsi="Times New Roman" w:cs="Times New Roman"/>
          <w:color w:val="00B050"/>
          <w:sz w:val="24"/>
          <w:szCs w:val="24"/>
        </w:rPr>
      </w:pPr>
      <w:proofErr w:type="gramStart"/>
      <w:r w:rsidRPr="00450F1C">
        <w:rPr>
          <w:rFonts w:ascii="Times New Roman" w:hAnsi="Times New Roman" w:cs="Times New Roman"/>
          <w:color w:val="00B050"/>
          <w:sz w:val="24"/>
          <w:szCs w:val="24"/>
          <w:lang w:val="en-US"/>
        </w:rPr>
        <w:t>B</w:t>
      </w:r>
      <w:r w:rsidRPr="00450F1C">
        <w:rPr>
          <w:rFonts w:ascii="Times New Roman" w:hAnsi="Times New Roman" w:cs="Times New Roman"/>
          <w:color w:val="00B050"/>
          <w:sz w:val="24"/>
          <w:szCs w:val="24"/>
        </w:rPr>
        <w:t>ir hakkın Anayasada yer almamış olması onun insan haklarından sayılmasına engel teşkil etmez.</w:t>
      </w:r>
      <w:proofErr w:type="gramEnd"/>
    </w:p>
    <w:p w:rsidR="00EF636B" w:rsidRPr="00450F1C" w:rsidRDefault="00EF636B" w:rsidP="00F04E80">
      <w:pPr>
        <w:spacing w:after="0" w:line="240" w:lineRule="auto"/>
        <w:ind w:firstLine="708"/>
        <w:jc w:val="both"/>
        <w:rPr>
          <w:rFonts w:ascii="Times New Roman" w:hAnsi="Times New Roman" w:cs="Times New Roman"/>
          <w:color w:val="00B050"/>
          <w:sz w:val="24"/>
          <w:szCs w:val="24"/>
        </w:rPr>
      </w:pPr>
    </w:p>
    <w:p w:rsidR="00992175" w:rsidRPr="00414509" w:rsidRDefault="00992175" w:rsidP="00992175">
      <w:pPr>
        <w:spacing w:after="0" w:line="240" w:lineRule="auto"/>
        <w:ind w:firstLine="709"/>
        <w:jc w:val="both"/>
        <w:rPr>
          <w:rFonts w:ascii="Times New Roman" w:hAnsi="Times New Roman" w:cs="Times New Roman"/>
          <w:b/>
          <w:color w:val="00B050"/>
          <w:sz w:val="24"/>
          <w:szCs w:val="24"/>
        </w:rPr>
      </w:pPr>
      <w:r w:rsidRPr="00450F1C">
        <w:rPr>
          <w:rFonts w:ascii="Times New Roman" w:hAnsi="Times New Roman" w:cs="Times New Roman"/>
          <w:b/>
          <w:color w:val="00B050"/>
          <w:sz w:val="24"/>
          <w:szCs w:val="24"/>
        </w:rPr>
        <w:t>Eşitlik</w:t>
      </w:r>
      <w:r>
        <w:rPr>
          <w:rFonts w:ascii="Times New Roman" w:hAnsi="Times New Roman" w:cs="Times New Roman"/>
          <w:b/>
          <w:color w:val="00B050"/>
          <w:sz w:val="24"/>
          <w:szCs w:val="24"/>
        </w:rPr>
        <w:t xml:space="preserve"> </w:t>
      </w:r>
    </w:p>
    <w:p w:rsidR="00992175" w:rsidRPr="00450F1C" w:rsidRDefault="00992175" w:rsidP="00992175">
      <w:pPr>
        <w:spacing w:after="0" w:line="240" w:lineRule="auto"/>
        <w:ind w:firstLine="709"/>
        <w:jc w:val="both"/>
        <w:rPr>
          <w:rFonts w:ascii="Times New Roman" w:hAnsi="Times New Roman" w:cs="Times New Roman"/>
          <w:color w:val="00B050"/>
          <w:sz w:val="24"/>
          <w:szCs w:val="24"/>
        </w:rPr>
      </w:pPr>
      <w:r w:rsidRPr="00C335B9">
        <w:rPr>
          <w:rFonts w:ascii="Times New Roman" w:hAnsi="Times New Roman" w:cs="Times New Roman"/>
          <w:b/>
          <w:color w:val="00B050"/>
          <w:sz w:val="24"/>
          <w:szCs w:val="24"/>
          <w:u w:val="single"/>
        </w:rPr>
        <w:t>Madde 3.</w:t>
      </w:r>
      <w:r w:rsidRPr="00450F1C">
        <w:rPr>
          <w:rFonts w:ascii="Times New Roman" w:hAnsi="Times New Roman" w:cs="Times New Roman"/>
          <w:b/>
          <w:color w:val="00B050"/>
          <w:sz w:val="24"/>
          <w:szCs w:val="24"/>
        </w:rPr>
        <w:t xml:space="preserve"> </w:t>
      </w:r>
      <w:r w:rsidRPr="00450F1C">
        <w:rPr>
          <w:rFonts w:ascii="Times New Roman" w:hAnsi="Times New Roman" w:cs="Times New Roman"/>
          <w:color w:val="00B050"/>
          <w:sz w:val="24"/>
          <w:szCs w:val="24"/>
        </w:rPr>
        <w:t>(1) Herkes hukuk önünde eşittir.</w:t>
      </w:r>
    </w:p>
    <w:p w:rsidR="00992175" w:rsidRPr="00450F1C" w:rsidRDefault="00992175" w:rsidP="00992175">
      <w:pPr>
        <w:tabs>
          <w:tab w:val="left" w:pos="1418"/>
        </w:tabs>
        <w:spacing w:after="0" w:line="240" w:lineRule="auto"/>
        <w:ind w:firstLine="709"/>
        <w:jc w:val="both"/>
        <w:rPr>
          <w:rFonts w:ascii="Times New Roman" w:hAnsi="Times New Roman" w:cs="Times New Roman"/>
          <w:b/>
          <w:color w:val="00B050"/>
          <w:sz w:val="24"/>
          <w:szCs w:val="24"/>
        </w:rPr>
      </w:pPr>
      <w:r w:rsidRPr="00450F1C">
        <w:rPr>
          <w:rFonts w:ascii="Times New Roman" w:hAnsi="Times New Roman" w:cs="Times New Roman"/>
          <w:color w:val="00B050"/>
          <w:sz w:val="24"/>
          <w:szCs w:val="24"/>
        </w:rPr>
        <w:t>(2) Hiçbir kişiye, aileye, zümreye veya sınıfa imtiyaz tanınamaz.</w:t>
      </w:r>
    </w:p>
    <w:p w:rsidR="00992175" w:rsidRPr="00450F1C" w:rsidRDefault="00992175" w:rsidP="00992175">
      <w:pPr>
        <w:spacing w:after="0" w:line="240" w:lineRule="auto"/>
        <w:ind w:firstLine="709"/>
        <w:jc w:val="both"/>
        <w:rPr>
          <w:rFonts w:ascii="Times New Roman" w:hAnsi="Times New Roman" w:cs="Times New Roman"/>
          <w:sz w:val="24"/>
          <w:szCs w:val="24"/>
        </w:rPr>
      </w:pPr>
      <w:r w:rsidRPr="00450F1C">
        <w:rPr>
          <w:rFonts w:ascii="Times New Roman" w:hAnsi="Times New Roman" w:cs="Times New Roman"/>
          <w:color w:val="00B050"/>
          <w:sz w:val="24"/>
          <w:szCs w:val="24"/>
        </w:rPr>
        <w:t>(3) Hiç kimse, dil, ırk, renk, cinsiyet, siyasî düşünce, felsefî inanç, din, mezhep,</w:t>
      </w:r>
      <w:r w:rsidRPr="00450F1C">
        <w:rPr>
          <w:rFonts w:ascii="Times New Roman" w:hAnsi="Times New Roman" w:cs="Times New Roman"/>
          <w:sz w:val="24"/>
          <w:szCs w:val="24"/>
        </w:rPr>
        <w:t xml:space="preserve"> </w:t>
      </w:r>
      <w:r w:rsidRPr="00414509">
        <w:rPr>
          <w:rFonts w:ascii="Times New Roman" w:hAnsi="Times New Roman" w:cs="Times New Roman"/>
          <w:color w:val="00B050"/>
          <w:sz w:val="24"/>
          <w:szCs w:val="24"/>
        </w:rPr>
        <w:t>etnik köken</w:t>
      </w:r>
      <w:r>
        <w:rPr>
          <w:rFonts w:ascii="Times New Roman" w:hAnsi="Times New Roman" w:cs="Times New Roman"/>
          <w:sz w:val="24"/>
          <w:szCs w:val="24"/>
        </w:rPr>
        <w:t xml:space="preserve"> </w:t>
      </w:r>
      <w:r w:rsidRPr="00414509">
        <w:rPr>
          <w:rFonts w:ascii="Times New Roman" w:hAnsi="Times New Roman" w:cs="Times New Roman"/>
          <w:color w:val="FF0000"/>
          <w:sz w:val="24"/>
          <w:szCs w:val="24"/>
        </w:rPr>
        <w:t>(MHP “etnik köken” kavramının madde metninde yer almasını gerekli görmemektedir.</w:t>
      </w:r>
      <w:r>
        <w:rPr>
          <w:rFonts w:ascii="Times New Roman" w:hAnsi="Times New Roman" w:cs="Times New Roman"/>
          <w:color w:val="FF0000"/>
          <w:sz w:val="24"/>
          <w:szCs w:val="24"/>
        </w:rPr>
        <w:t>)</w:t>
      </w:r>
      <w:r w:rsidRPr="00450F1C">
        <w:rPr>
          <w:rFonts w:ascii="Times New Roman" w:hAnsi="Times New Roman" w:cs="Times New Roman"/>
          <w:sz w:val="24"/>
          <w:szCs w:val="24"/>
        </w:rPr>
        <w:t xml:space="preserve"> </w:t>
      </w:r>
      <w:r w:rsidRPr="00450F1C">
        <w:rPr>
          <w:rFonts w:ascii="Times New Roman" w:hAnsi="Times New Roman" w:cs="Times New Roman"/>
          <w:color w:val="00B050"/>
          <w:sz w:val="24"/>
          <w:szCs w:val="24"/>
        </w:rPr>
        <w:t>ve diğer sebeplerle ayırımcılığa tabi tutulamaz.</w:t>
      </w:r>
      <w:r w:rsidRPr="00450F1C">
        <w:rPr>
          <w:rFonts w:ascii="Times New Roman" w:hAnsi="Times New Roman" w:cs="Times New Roman"/>
          <w:sz w:val="24"/>
          <w:szCs w:val="24"/>
        </w:rPr>
        <w:t xml:space="preserve"> </w:t>
      </w:r>
    </w:p>
    <w:p w:rsidR="00992175" w:rsidRDefault="00992175" w:rsidP="00992175">
      <w:pPr>
        <w:spacing w:after="0" w:line="240" w:lineRule="auto"/>
        <w:ind w:firstLine="709"/>
        <w:jc w:val="both"/>
        <w:rPr>
          <w:rFonts w:ascii="Times New Roman" w:hAnsi="Times New Roman" w:cs="Times New Roman"/>
          <w:color w:val="FF0000"/>
          <w:sz w:val="24"/>
          <w:szCs w:val="24"/>
        </w:rPr>
      </w:pPr>
      <w:r w:rsidRPr="00450F1C">
        <w:rPr>
          <w:rFonts w:ascii="Times New Roman" w:hAnsi="Times New Roman" w:cs="Times New Roman"/>
          <w:color w:val="00B050"/>
          <w:sz w:val="24"/>
          <w:szCs w:val="24"/>
        </w:rPr>
        <w:t>(4) Kadınlar ve erkekler eşit haklara sahiptir.</w:t>
      </w:r>
      <w:r>
        <w:rPr>
          <w:rFonts w:ascii="Times New Roman" w:hAnsi="Times New Roman" w:cs="Times New Roman"/>
          <w:color w:val="00B050"/>
          <w:sz w:val="24"/>
          <w:szCs w:val="24"/>
        </w:rPr>
        <w:t xml:space="preserve"> </w:t>
      </w:r>
      <w:r w:rsidRPr="00450F1C">
        <w:rPr>
          <w:rFonts w:ascii="Times New Roman" w:hAnsi="Times New Roman" w:cs="Times New Roman"/>
          <w:color w:val="00B050"/>
          <w:sz w:val="24"/>
          <w:szCs w:val="24"/>
        </w:rPr>
        <w:t>Bu maksatla alınacak tedbirler eşitlik ilkesine aykırı olarak yorumlanamaz.</w:t>
      </w:r>
      <w:r w:rsidRPr="00450F1C">
        <w:rPr>
          <w:rFonts w:ascii="Times New Roman" w:hAnsi="Times New Roman" w:cs="Times New Roman"/>
          <w:sz w:val="24"/>
          <w:szCs w:val="24"/>
        </w:rPr>
        <w:t xml:space="preserve"> </w:t>
      </w:r>
      <w:r w:rsidRPr="00450F1C">
        <w:rPr>
          <w:rFonts w:ascii="Times New Roman" w:hAnsi="Times New Roman" w:cs="Times New Roman"/>
          <w:color w:val="00B050"/>
          <w:sz w:val="24"/>
          <w:szCs w:val="24"/>
        </w:rPr>
        <w:t xml:space="preserve">Devlet, bu eşitliğin hayata geçmesini sağlamak ve kadına yönelik her türlü şiddeti ve kötü muameleyi önlemekle yükümlüdür. </w:t>
      </w:r>
    </w:p>
    <w:p w:rsidR="00992175" w:rsidRPr="004C0203" w:rsidRDefault="00992175" w:rsidP="00992175">
      <w:pPr>
        <w:spacing w:after="0" w:line="240" w:lineRule="auto"/>
        <w:ind w:firstLine="709"/>
        <w:jc w:val="both"/>
        <w:rPr>
          <w:rFonts w:ascii="Times New Roman" w:hAnsi="Times New Roman" w:cs="Times New Roman"/>
          <w:color w:val="00B050"/>
          <w:sz w:val="24"/>
          <w:szCs w:val="24"/>
        </w:rPr>
      </w:pPr>
      <w:r w:rsidRPr="00482ACF">
        <w:rPr>
          <w:rFonts w:ascii="Times New Roman" w:hAnsi="Times New Roman" w:cs="Times New Roman"/>
          <w:color w:val="00B050"/>
          <w:sz w:val="24"/>
          <w:szCs w:val="24"/>
        </w:rPr>
        <w:t xml:space="preserve">(5) </w:t>
      </w:r>
      <w:r w:rsidRPr="004C0203">
        <w:rPr>
          <w:rFonts w:ascii="Times New Roman" w:hAnsi="Times New Roman" w:cs="Times New Roman"/>
          <w:color w:val="00B050"/>
          <w:sz w:val="24"/>
          <w:szCs w:val="24"/>
        </w:rPr>
        <w:t xml:space="preserve">Devlet, kadınların siyasi, sosyal, ekonomik ve kültürel alanlardaki hak ve özgürlüklerini kullanmasını ve bunlardan yararlanmasını </w:t>
      </w:r>
      <w:r w:rsidRPr="00482ACF">
        <w:rPr>
          <w:rFonts w:ascii="Times New Roman" w:hAnsi="Times New Roman" w:cs="Times New Roman"/>
          <w:color w:val="00B050"/>
          <w:sz w:val="24"/>
          <w:szCs w:val="24"/>
        </w:rPr>
        <w:t>zorlaştırıcı engelleri</w:t>
      </w:r>
      <w:r w:rsidRPr="004C0203">
        <w:rPr>
          <w:rFonts w:ascii="Times New Roman" w:hAnsi="Times New Roman" w:cs="Times New Roman"/>
          <w:color w:val="00B050"/>
          <w:sz w:val="24"/>
          <w:szCs w:val="24"/>
        </w:rPr>
        <w:t xml:space="preserve"> ve her türlü ayrımcılığı ortadan kaldırmaya yönelik tedbirleri alır.</w:t>
      </w:r>
    </w:p>
    <w:p w:rsidR="00992175" w:rsidRPr="008069F8" w:rsidRDefault="00992175" w:rsidP="00992175">
      <w:pPr>
        <w:spacing w:after="0" w:line="240" w:lineRule="auto"/>
        <w:ind w:firstLine="709"/>
        <w:jc w:val="both"/>
        <w:rPr>
          <w:rFonts w:ascii="Times New Roman" w:hAnsi="Times New Roman" w:cs="Times New Roman"/>
          <w:color w:val="00B050"/>
          <w:sz w:val="24"/>
          <w:szCs w:val="24"/>
        </w:rPr>
      </w:pPr>
      <w:proofErr w:type="gramStart"/>
      <w:r w:rsidRPr="008069F8">
        <w:rPr>
          <w:rFonts w:ascii="Times New Roman" w:hAnsi="Times New Roman" w:cs="Times New Roman"/>
          <w:color w:val="00B050"/>
          <w:sz w:val="24"/>
          <w:szCs w:val="24"/>
        </w:rPr>
        <w:t>(6) Kadınların, Türkiye Büyük Millet Meclisi, siyasal partilerin genel merkez ve il örgütleri, üniversiteler ile sendika ve üst kuruluşların yönetim organları, il genel meclisi, il belediye meclisi ve büyükşehir belediye meclisi gibi seçimle gelinen görev ve mevkilerin yanı sıra idare ve yargı organları ile mesleki konumlara erkeklerle eşit katılımını sağlamak amacıyla kota uygulaması da dâhil olmak üzere özel önlemler alınır.</w:t>
      </w:r>
      <w:proofErr w:type="gramEnd"/>
    </w:p>
    <w:p w:rsidR="00992175" w:rsidRPr="00450F1C" w:rsidRDefault="00992175" w:rsidP="00992175">
      <w:pPr>
        <w:spacing w:after="0" w:line="240" w:lineRule="auto"/>
        <w:ind w:firstLine="709"/>
        <w:jc w:val="both"/>
        <w:rPr>
          <w:rFonts w:ascii="Times New Roman" w:hAnsi="Times New Roman" w:cs="Times New Roman"/>
          <w:color w:val="FF0000"/>
          <w:sz w:val="24"/>
          <w:szCs w:val="24"/>
        </w:rPr>
      </w:pPr>
      <w:r>
        <w:rPr>
          <w:rFonts w:ascii="Times New Roman" w:hAnsi="Times New Roman" w:cs="Times New Roman"/>
          <w:color w:val="00B050"/>
          <w:sz w:val="24"/>
          <w:szCs w:val="24"/>
        </w:rPr>
        <w:t>(7</w:t>
      </w:r>
      <w:r w:rsidRPr="00450F1C">
        <w:rPr>
          <w:rFonts w:ascii="Times New Roman" w:hAnsi="Times New Roman" w:cs="Times New Roman"/>
          <w:color w:val="00B050"/>
          <w:sz w:val="24"/>
          <w:szCs w:val="24"/>
        </w:rPr>
        <w:t>) Çocuklar, yaşlılar, engelliler, harp ve vazife şehitlerinin dul ve yetimleri ile malul ve gaziler için alınacak tedbirler eşitlik ilkesine aykırı sayılmaz.</w:t>
      </w:r>
      <w:r w:rsidRPr="00450F1C">
        <w:rPr>
          <w:rFonts w:ascii="Times New Roman" w:hAnsi="Times New Roman" w:cs="Times New Roman"/>
          <w:sz w:val="24"/>
          <w:szCs w:val="24"/>
        </w:rPr>
        <w:t xml:space="preserve"> </w:t>
      </w:r>
      <w:r w:rsidRPr="00450F1C">
        <w:rPr>
          <w:rFonts w:ascii="Times New Roman" w:hAnsi="Times New Roman" w:cs="Times New Roman"/>
          <w:color w:val="00B050"/>
          <w:sz w:val="24"/>
          <w:szCs w:val="24"/>
        </w:rPr>
        <w:t>Devlet fırsat eşitliğinin sağlanması amacıyla bu kesimler için özel tedbirler alır.</w:t>
      </w:r>
    </w:p>
    <w:p w:rsidR="00992175" w:rsidRDefault="00992175" w:rsidP="00992175">
      <w:pPr>
        <w:spacing w:after="0" w:line="240" w:lineRule="auto"/>
        <w:ind w:firstLine="709"/>
        <w:jc w:val="both"/>
        <w:rPr>
          <w:rFonts w:ascii="Times New Roman" w:hAnsi="Times New Roman" w:cs="Times New Roman"/>
          <w:color w:val="00B050"/>
          <w:sz w:val="24"/>
          <w:szCs w:val="24"/>
        </w:rPr>
      </w:pPr>
      <w:r>
        <w:rPr>
          <w:rFonts w:ascii="Times New Roman" w:hAnsi="Times New Roman" w:cs="Times New Roman"/>
          <w:color w:val="00B050"/>
          <w:sz w:val="24"/>
          <w:szCs w:val="24"/>
        </w:rPr>
        <w:lastRenderedPageBreak/>
        <w:t>(8</w:t>
      </w:r>
      <w:r w:rsidRPr="00450F1C">
        <w:rPr>
          <w:rFonts w:ascii="Times New Roman" w:hAnsi="Times New Roman" w:cs="Times New Roman"/>
          <w:color w:val="00B050"/>
          <w:sz w:val="24"/>
          <w:szCs w:val="24"/>
        </w:rPr>
        <w:t>)</w:t>
      </w:r>
      <w:r w:rsidRPr="00450F1C">
        <w:rPr>
          <w:rFonts w:ascii="Times New Roman" w:hAnsi="Times New Roman" w:cs="Times New Roman"/>
          <w:sz w:val="24"/>
          <w:szCs w:val="24"/>
        </w:rPr>
        <w:t xml:space="preserve"> </w:t>
      </w:r>
      <w:r w:rsidRPr="00450F1C">
        <w:rPr>
          <w:rFonts w:ascii="Times New Roman" w:hAnsi="Times New Roman" w:cs="Times New Roman"/>
          <w:color w:val="00B050"/>
          <w:sz w:val="24"/>
          <w:szCs w:val="24"/>
        </w:rPr>
        <w:t>Devlet organları ve kamu görevi ifa edenler eylem ve işlemlerinde, herkesin temel hak ve özgürlükler ile kamu hizmetlerinden hukuk önünde eşitlik ilkesine uygun olarak yararlanmasını sağlamak ve sosyal hayattan dışlanmayı önlemek zorundadır.</w:t>
      </w:r>
    </w:p>
    <w:p w:rsidR="00992175" w:rsidRDefault="00992175" w:rsidP="00992175">
      <w:pPr>
        <w:spacing w:after="0" w:line="240" w:lineRule="auto"/>
        <w:ind w:firstLine="709"/>
        <w:jc w:val="both"/>
        <w:rPr>
          <w:rFonts w:ascii="Times New Roman" w:hAnsi="Times New Roman" w:cs="Times New Roman"/>
          <w:b/>
          <w:color w:val="00B050"/>
          <w:sz w:val="24"/>
          <w:szCs w:val="24"/>
        </w:rPr>
      </w:pPr>
    </w:p>
    <w:p w:rsidR="00992175" w:rsidRDefault="00992175" w:rsidP="00992175">
      <w:pPr>
        <w:spacing w:after="0" w:line="240" w:lineRule="auto"/>
        <w:ind w:firstLine="709"/>
        <w:jc w:val="both"/>
        <w:rPr>
          <w:rFonts w:ascii="Times New Roman" w:hAnsi="Times New Roman" w:cs="Times New Roman"/>
          <w:color w:val="00B050"/>
          <w:sz w:val="24"/>
          <w:szCs w:val="24"/>
        </w:rPr>
      </w:pPr>
      <w:r w:rsidRPr="00E8366D">
        <w:rPr>
          <w:rFonts w:ascii="Times New Roman" w:hAnsi="Times New Roman" w:cs="Times New Roman"/>
          <w:b/>
          <w:color w:val="00B050"/>
          <w:sz w:val="24"/>
          <w:szCs w:val="24"/>
        </w:rPr>
        <w:t xml:space="preserve">Gerekçe notu: </w:t>
      </w:r>
      <w:r w:rsidRPr="00A65D33">
        <w:rPr>
          <w:rFonts w:ascii="Times New Roman" w:hAnsi="Times New Roman" w:cs="Times New Roman"/>
          <w:color w:val="00B050"/>
          <w:sz w:val="24"/>
          <w:szCs w:val="24"/>
        </w:rPr>
        <w:t>T</w:t>
      </w:r>
      <w:r w:rsidRPr="00E8366D">
        <w:rPr>
          <w:rFonts w:ascii="Times New Roman" w:hAnsi="Times New Roman" w:cs="Times New Roman"/>
          <w:color w:val="00B050"/>
          <w:sz w:val="24"/>
          <w:szCs w:val="24"/>
        </w:rPr>
        <w:t>üm alanlarda kadın erkek eşitliğini hayata geçirmek üzere devlet organları</w:t>
      </w:r>
      <w:r>
        <w:rPr>
          <w:rFonts w:ascii="Times New Roman" w:hAnsi="Times New Roman" w:cs="Times New Roman"/>
          <w:color w:val="00B050"/>
          <w:sz w:val="24"/>
          <w:szCs w:val="24"/>
        </w:rPr>
        <w:t>,</w:t>
      </w:r>
      <w:r w:rsidRPr="00E8366D">
        <w:rPr>
          <w:rFonts w:ascii="Times New Roman" w:hAnsi="Times New Roman" w:cs="Times New Roman"/>
          <w:color w:val="00B050"/>
          <w:sz w:val="24"/>
          <w:szCs w:val="24"/>
        </w:rPr>
        <w:t xml:space="preserve"> </w:t>
      </w:r>
      <w:r w:rsidRPr="00A65D33">
        <w:rPr>
          <w:rFonts w:ascii="Times New Roman" w:hAnsi="Times New Roman" w:cs="Times New Roman"/>
          <w:color w:val="00B050"/>
          <w:sz w:val="24"/>
          <w:szCs w:val="24"/>
        </w:rPr>
        <w:t xml:space="preserve">başta kadın örgütleri olmak üzere </w:t>
      </w:r>
      <w:r w:rsidRPr="00E8366D">
        <w:rPr>
          <w:rFonts w:ascii="Times New Roman" w:hAnsi="Times New Roman" w:cs="Times New Roman"/>
          <w:color w:val="00B050"/>
          <w:sz w:val="24"/>
          <w:szCs w:val="24"/>
        </w:rPr>
        <w:t>ilgili sivil toplum kuruluşlar</w:t>
      </w:r>
      <w:r w:rsidRPr="00A65D33">
        <w:rPr>
          <w:rFonts w:ascii="Times New Roman" w:hAnsi="Times New Roman" w:cs="Times New Roman"/>
          <w:color w:val="00B050"/>
          <w:sz w:val="24"/>
          <w:szCs w:val="24"/>
        </w:rPr>
        <w:t>ı</w:t>
      </w:r>
      <w:r w:rsidRPr="00E8366D">
        <w:rPr>
          <w:rFonts w:ascii="Times New Roman" w:hAnsi="Times New Roman" w:cs="Times New Roman"/>
          <w:color w:val="00B050"/>
          <w:sz w:val="24"/>
          <w:szCs w:val="24"/>
        </w:rPr>
        <w:t xml:space="preserve"> ile işbirliği</w:t>
      </w:r>
      <w:r w:rsidRPr="00A65D33">
        <w:rPr>
          <w:rFonts w:ascii="Times New Roman" w:hAnsi="Times New Roman" w:cs="Times New Roman"/>
          <w:color w:val="00B050"/>
          <w:sz w:val="24"/>
          <w:szCs w:val="24"/>
        </w:rPr>
        <w:t xml:space="preserve"> içinde izler.</w:t>
      </w:r>
    </w:p>
    <w:p w:rsidR="00992175" w:rsidRDefault="00992175" w:rsidP="00992175">
      <w:pPr>
        <w:spacing w:after="0" w:line="240" w:lineRule="auto"/>
        <w:ind w:firstLine="708"/>
        <w:jc w:val="both"/>
        <w:rPr>
          <w:rFonts w:ascii="Times New Roman" w:hAnsi="Times New Roman" w:cs="Times New Roman"/>
          <w:sz w:val="24"/>
          <w:szCs w:val="24"/>
        </w:rPr>
      </w:pPr>
      <w:r w:rsidRPr="00E8366D">
        <w:rPr>
          <w:rFonts w:ascii="Times New Roman" w:hAnsi="Times New Roman" w:cs="Times New Roman"/>
          <w:b/>
          <w:sz w:val="24"/>
          <w:szCs w:val="24"/>
        </w:rPr>
        <w:t>Not:</w:t>
      </w:r>
      <w:r w:rsidRPr="00E8366D">
        <w:rPr>
          <w:rFonts w:ascii="Times New Roman" w:hAnsi="Times New Roman" w:cs="Times New Roman"/>
          <w:sz w:val="24"/>
          <w:szCs w:val="24"/>
        </w:rPr>
        <w:t xml:space="preserve"> </w:t>
      </w:r>
      <w:r>
        <w:rPr>
          <w:rFonts w:ascii="Times New Roman" w:hAnsi="Times New Roman" w:cs="Times New Roman"/>
          <w:sz w:val="24"/>
          <w:szCs w:val="24"/>
        </w:rPr>
        <w:t xml:space="preserve">(BDP) Yazım </w:t>
      </w:r>
      <w:r w:rsidRPr="00E8366D">
        <w:rPr>
          <w:rFonts w:ascii="Times New Roman" w:hAnsi="Times New Roman" w:cs="Times New Roman"/>
          <w:sz w:val="24"/>
          <w:szCs w:val="24"/>
        </w:rPr>
        <w:t>Komisyon</w:t>
      </w:r>
      <w:r>
        <w:rPr>
          <w:rFonts w:ascii="Times New Roman" w:hAnsi="Times New Roman" w:cs="Times New Roman"/>
          <w:sz w:val="24"/>
          <w:szCs w:val="24"/>
        </w:rPr>
        <w:t>u,</w:t>
      </w:r>
      <w:r w:rsidRPr="00E8366D">
        <w:rPr>
          <w:rFonts w:ascii="Times New Roman" w:hAnsi="Times New Roman" w:cs="Times New Roman"/>
          <w:sz w:val="24"/>
          <w:szCs w:val="24"/>
        </w:rPr>
        <w:t xml:space="preserve"> Eşitlik maddesini aynen kabul ederse kadın ve erkeklerin eşit temsiline ilişkin ilgili diğer maddelere konan şerh ve öneriler çıkarılacaktır.</w:t>
      </w:r>
    </w:p>
    <w:p w:rsidR="00EF636B" w:rsidRPr="00450F1C" w:rsidRDefault="00992175" w:rsidP="00992175">
      <w:pPr>
        <w:spacing w:after="0" w:line="240" w:lineRule="auto"/>
        <w:ind w:firstLine="708"/>
        <w:jc w:val="both"/>
        <w:rPr>
          <w:rFonts w:ascii="Times New Roman" w:hAnsi="Times New Roman" w:cs="Times New Roman"/>
          <w:color w:val="00B050"/>
          <w:sz w:val="24"/>
          <w:szCs w:val="24"/>
        </w:rPr>
      </w:pPr>
      <w:r w:rsidRPr="00414509">
        <w:rPr>
          <w:rFonts w:ascii="Times New Roman" w:hAnsi="Times New Roman" w:cs="Times New Roman"/>
          <w:b/>
          <w:color w:val="FF0000"/>
          <w:sz w:val="24"/>
          <w:szCs w:val="24"/>
        </w:rPr>
        <w:t>Not:</w:t>
      </w:r>
      <w:r>
        <w:rPr>
          <w:rFonts w:ascii="Times New Roman" w:hAnsi="Times New Roman" w:cs="Times New Roman"/>
          <w:color w:val="FF0000"/>
          <w:sz w:val="24"/>
          <w:szCs w:val="24"/>
        </w:rPr>
        <w:t xml:space="preserve"> </w:t>
      </w:r>
      <w:r w:rsidRPr="00450F1C">
        <w:rPr>
          <w:rFonts w:ascii="Times New Roman" w:hAnsi="Times New Roman" w:cs="Times New Roman"/>
          <w:color w:val="FF0000"/>
          <w:sz w:val="24"/>
          <w:szCs w:val="24"/>
        </w:rPr>
        <w:t>Cinsel yönelim ve cinsiyet kimliği</w:t>
      </w:r>
      <w:r>
        <w:rPr>
          <w:rFonts w:ascii="Times New Roman" w:hAnsi="Times New Roman" w:cs="Times New Roman"/>
          <w:color w:val="FF0000"/>
          <w:sz w:val="24"/>
          <w:szCs w:val="24"/>
        </w:rPr>
        <w:t xml:space="preserve"> ile ilgili ayrımcılık yasağı gerekçede ifade edilecektir.</w:t>
      </w:r>
    </w:p>
    <w:p w:rsidR="003C3DA2" w:rsidRPr="00450F1C" w:rsidRDefault="003C3DA2" w:rsidP="00F04E80">
      <w:pPr>
        <w:spacing w:after="0" w:line="240" w:lineRule="auto"/>
        <w:ind w:firstLine="708"/>
        <w:jc w:val="both"/>
        <w:rPr>
          <w:rFonts w:ascii="Times New Roman" w:hAnsi="Times New Roman" w:cs="Times New Roman"/>
          <w:color w:val="00B050"/>
          <w:sz w:val="24"/>
          <w:szCs w:val="24"/>
        </w:rPr>
      </w:pPr>
    </w:p>
    <w:p w:rsidR="009135A5" w:rsidRPr="00450F1C" w:rsidRDefault="009135A5" w:rsidP="00F04E80">
      <w:pPr>
        <w:pStyle w:val="ListeParagraf"/>
        <w:numPr>
          <w:ilvl w:val="0"/>
          <w:numId w:val="2"/>
        </w:numPr>
        <w:tabs>
          <w:tab w:val="left" w:pos="1064"/>
        </w:tabs>
        <w:spacing w:after="0" w:line="240" w:lineRule="auto"/>
        <w:ind w:left="0" w:firstLine="708"/>
        <w:jc w:val="both"/>
        <w:rPr>
          <w:rFonts w:ascii="Times New Roman" w:hAnsi="Times New Roman" w:cs="Times New Roman"/>
          <w:b/>
          <w:color w:val="00B050"/>
          <w:sz w:val="24"/>
          <w:szCs w:val="24"/>
        </w:rPr>
      </w:pPr>
      <w:r w:rsidRPr="00450F1C">
        <w:rPr>
          <w:rFonts w:ascii="Times New Roman" w:hAnsi="Times New Roman" w:cs="Times New Roman"/>
          <w:b/>
          <w:color w:val="00B050"/>
          <w:sz w:val="24"/>
          <w:szCs w:val="24"/>
        </w:rPr>
        <w:t xml:space="preserve">Kişi </w:t>
      </w:r>
      <w:r w:rsidR="00605140" w:rsidRPr="00450F1C">
        <w:rPr>
          <w:rFonts w:ascii="Times New Roman" w:hAnsi="Times New Roman" w:cs="Times New Roman"/>
          <w:b/>
          <w:color w:val="00B050"/>
          <w:sz w:val="24"/>
          <w:szCs w:val="24"/>
        </w:rPr>
        <w:t>hak ve hürriyetleri (özgürlükleri</w:t>
      </w:r>
      <w:r w:rsidRPr="00450F1C">
        <w:rPr>
          <w:rFonts w:ascii="Times New Roman" w:hAnsi="Times New Roman" w:cs="Times New Roman"/>
          <w:b/>
          <w:color w:val="00B050"/>
          <w:sz w:val="24"/>
          <w:szCs w:val="24"/>
        </w:rPr>
        <w:t>)</w:t>
      </w:r>
    </w:p>
    <w:p w:rsidR="00F26629" w:rsidRPr="00450F1C" w:rsidRDefault="00F26629" w:rsidP="00F04E80">
      <w:pPr>
        <w:pStyle w:val="ListeParagraf"/>
        <w:tabs>
          <w:tab w:val="left" w:pos="1092"/>
          <w:tab w:val="left" w:pos="1418"/>
        </w:tabs>
        <w:spacing w:after="0" w:line="240" w:lineRule="auto"/>
        <w:ind w:left="0" w:firstLine="708"/>
        <w:jc w:val="both"/>
        <w:rPr>
          <w:rFonts w:ascii="Times New Roman" w:hAnsi="Times New Roman" w:cs="Times New Roman"/>
          <w:b/>
          <w:color w:val="00B050"/>
          <w:sz w:val="24"/>
          <w:szCs w:val="24"/>
        </w:rPr>
      </w:pPr>
    </w:p>
    <w:p w:rsidR="009135A5" w:rsidRPr="00450F1C" w:rsidRDefault="009135A5" w:rsidP="00F04E80">
      <w:pPr>
        <w:pStyle w:val="ListeParagraf"/>
        <w:tabs>
          <w:tab w:val="left" w:pos="1092"/>
          <w:tab w:val="left" w:pos="1418"/>
        </w:tabs>
        <w:spacing w:after="0" w:line="240" w:lineRule="auto"/>
        <w:ind w:left="0" w:firstLine="708"/>
        <w:jc w:val="both"/>
        <w:rPr>
          <w:rFonts w:ascii="Times New Roman" w:hAnsi="Times New Roman" w:cs="Times New Roman"/>
          <w:b/>
          <w:color w:val="00B050"/>
          <w:sz w:val="24"/>
          <w:szCs w:val="24"/>
        </w:rPr>
      </w:pPr>
      <w:r w:rsidRPr="00450F1C">
        <w:rPr>
          <w:rFonts w:ascii="Times New Roman" w:hAnsi="Times New Roman" w:cs="Times New Roman"/>
          <w:b/>
          <w:color w:val="00B050"/>
          <w:sz w:val="24"/>
          <w:szCs w:val="24"/>
        </w:rPr>
        <w:t>Hayat (yaşam) hakkı</w:t>
      </w:r>
    </w:p>
    <w:p w:rsidR="009135A5" w:rsidRPr="00450F1C" w:rsidRDefault="009135A5" w:rsidP="00F04E80">
      <w:pPr>
        <w:tabs>
          <w:tab w:val="left" w:pos="1418"/>
        </w:tabs>
        <w:autoSpaceDE w:val="0"/>
        <w:autoSpaceDN w:val="0"/>
        <w:adjustRightInd w:val="0"/>
        <w:spacing w:after="0" w:line="240" w:lineRule="auto"/>
        <w:ind w:firstLine="708"/>
        <w:jc w:val="both"/>
        <w:rPr>
          <w:rFonts w:ascii="Times New Roman" w:hAnsi="Times New Roman" w:cs="Times New Roman"/>
          <w:color w:val="00B050"/>
          <w:sz w:val="24"/>
          <w:szCs w:val="24"/>
        </w:rPr>
      </w:pPr>
      <w:r w:rsidRPr="00C335B9">
        <w:rPr>
          <w:rFonts w:ascii="Times New Roman" w:hAnsi="Times New Roman" w:cs="Times New Roman"/>
          <w:b/>
          <w:color w:val="00B050"/>
          <w:sz w:val="24"/>
          <w:szCs w:val="24"/>
          <w:u w:val="single"/>
        </w:rPr>
        <w:t>Madde 4.</w:t>
      </w:r>
      <w:r w:rsidRPr="00450F1C">
        <w:rPr>
          <w:rFonts w:ascii="Times New Roman" w:hAnsi="Times New Roman" w:cs="Times New Roman"/>
          <w:color w:val="00B050"/>
          <w:sz w:val="24"/>
          <w:szCs w:val="24"/>
        </w:rPr>
        <w:t xml:space="preserve"> (1) Herkes hayat (yaşama) hakkına sahiptir.</w:t>
      </w:r>
    </w:p>
    <w:p w:rsidR="009135A5" w:rsidRPr="00450F1C" w:rsidRDefault="009135A5" w:rsidP="00F04E80">
      <w:pPr>
        <w:tabs>
          <w:tab w:val="left" w:pos="1418"/>
        </w:tabs>
        <w:spacing w:after="0" w:line="240" w:lineRule="auto"/>
        <w:ind w:firstLine="708"/>
        <w:jc w:val="both"/>
        <w:rPr>
          <w:rFonts w:ascii="Times New Roman" w:hAnsi="Times New Roman" w:cs="Times New Roman"/>
          <w:b/>
          <w:color w:val="00B050"/>
          <w:sz w:val="24"/>
          <w:szCs w:val="24"/>
          <w:lang w:val="en-US"/>
        </w:rPr>
      </w:pPr>
      <w:r w:rsidRPr="00450F1C">
        <w:rPr>
          <w:rFonts w:ascii="Times New Roman" w:hAnsi="Times New Roman" w:cs="Times New Roman"/>
          <w:color w:val="00B050"/>
          <w:sz w:val="24"/>
          <w:szCs w:val="24"/>
          <w:lang w:val="en-US"/>
        </w:rPr>
        <w:t xml:space="preserve">(2) </w:t>
      </w:r>
      <w:proofErr w:type="spellStart"/>
      <w:r w:rsidRPr="00450F1C">
        <w:rPr>
          <w:rFonts w:ascii="Times New Roman" w:hAnsi="Times New Roman" w:cs="Times New Roman"/>
          <w:color w:val="00B050"/>
          <w:sz w:val="24"/>
          <w:szCs w:val="24"/>
          <w:lang w:val="en-US"/>
        </w:rPr>
        <w:t>Meşru</w:t>
      </w:r>
      <w:proofErr w:type="spellEnd"/>
      <w:r w:rsidRPr="00450F1C">
        <w:rPr>
          <w:rFonts w:ascii="Times New Roman" w:hAnsi="Times New Roman" w:cs="Times New Roman"/>
          <w:color w:val="00B050"/>
          <w:sz w:val="24"/>
          <w:szCs w:val="24"/>
          <w:lang w:val="en-US"/>
        </w:rPr>
        <w:t xml:space="preserve"> </w:t>
      </w:r>
      <w:proofErr w:type="spellStart"/>
      <w:r w:rsidRPr="00450F1C">
        <w:rPr>
          <w:rFonts w:ascii="Times New Roman" w:hAnsi="Times New Roman" w:cs="Times New Roman"/>
          <w:color w:val="00B050"/>
          <w:sz w:val="24"/>
          <w:szCs w:val="24"/>
          <w:lang w:val="en-US"/>
        </w:rPr>
        <w:t>müdafaa</w:t>
      </w:r>
      <w:proofErr w:type="spellEnd"/>
      <w:r w:rsidRPr="00450F1C">
        <w:rPr>
          <w:rFonts w:ascii="Times New Roman" w:hAnsi="Times New Roman" w:cs="Times New Roman"/>
          <w:color w:val="00B050"/>
          <w:sz w:val="24"/>
          <w:szCs w:val="24"/>
          <w:lang w:val="en-US"/>
        </w:rPr>
        <w:t xml:space="preserve"> </w:t>
      </w:r>
      <w:proofErr w:type="spellStart"/>
      <w:r w:rsidRPr="00450F1C">
        <w:rPr>
          <w:rFonts w:ascii="Times New Roman" w:hAnsi="Times New Roman" w:cs="Times New Roman"/>
          <w:color w:val="00B050"/>
          <w:sz w:val="24"/>
          <w:szCs w:val="24"/>
          <w:lang w:val="en-US"/>
        </w:rPr>
        <w:t>ve</w:t>
      </w:r>
      <w:proofErr w:type="spellEnd"/>
      <w:r w:rsidRPr="00450F1C">
        <w:rPr>
          <w:rFonts w:ascii="Times New Roman" w:hAnsi="Times New Roman" w:cs="Times New Roman"/>
          <w:color w:val="00B050"/>
          <w:sz w:val="24"/>
          <w:szCs w:val="24"/>
          <w:lang w:val="en-US"/>
        </w:rPr>
        <w:t xml:space="preserve"> </w:t>
      </w:r>
      <w:proofErr w:type="spellStart"/>
      <w:r w:rsidRPr="00450F1C">
        <w:rPr>
          <w:rFonts w:ascii="Times New Roman" w:hAnsi="Times New Roman" w:cs="Times New Roman"/>
          <w:color w:val="00B050"/>
          <w:sz w:val="24"/>
          <w:szCs w:val="24"/>
          <w:lang w:val="en-US"/>
        </w:rPr>
        <w:t>suçla</w:t>
      </w:r>
      <w:proofErr w:type="spellEnd"/>
      <w:r w:rsidRPr="00450F1C">
        <w:rPr>
          <w:rFonts w:ascii="Times New Roman" w:hAnsi="Times New Roman" w:cs="Times New Roman"/>
          <w:color w:val="00B050"/>
          <w:sz w:val="24"/>
          <w:szCs w:val="24"/>
          <w:lang w:val="en-US"/>
        </w:rPr>
        <w:t xml:space="preserve"> </w:t>
      </w:r>
      <w:proofErr w:type="spellStart"/>
      <w:r w:rsidRPr="00450F1C">
        <w:rPr>
          <w:rFonts w:ascii="Times New Roman" w:hAnsi="Times New Roman" w:cs="Times New Roman"/>
          <w:color w:val="00B050"/>
          <w:sz w:val="24"/>
          <w:szCs w:val="24"/>
          <w:lang w:val="en-US"/>
        </w:rPr>
        <w:t>mücadele</w:t>
      </w:r>
      <w:proofErr w:type="spellEnd"/>
      <w:r w:rsidRPr="00450F1C">
        <w:rPr>
          <w:rFonts w:ascii="Times New Roman" w:hAnsi="Times New Roman" w:cs="Times New Roman"/>
          <w:color w:val="00B050"/>
          <w:sz w:val="24"/>
          <w:szCs w:val="24"/>
          <w:lang w:val="en-US"/>
        </w:rPr>
        <w:t xml:space="preserve"> </w:t>
      </w:r>
      <w:proofErr w:type="spellStart"/>
      <w:r w:rsidRPr="00450F1C">
        <w:rPr>
          <w:rFonts w:ascii="Times New Roman" w:hAnsi="Times New Roman" w:cs="Times New Roman"/>
          <w:color w:val="00B050"/>
          <w:sz w:val="24"/>
          <w:szCs w:val="24"/>
          <w:lang w:val="en-US"/>
        </w:rPr>
        <w:t>esnasında</w:t>
      </w:r>
      <w:proofErr w:type="spellEnd"/>
      <w:r w:rsidRPr="00450F1C">
        <w:rPr>
          <w:rFonts w:ascii="Times New Roman" w:hAnsi="Times New Roman" w:cs="Times New Roman"/>
          <w:color w:val="00B050"/>
          <w:sz w:val="24"/>
          <w:szCs w:val="24"/>
          <w:lang w:val="en-US"/>
        </w:rPr>
        <w:t xml:space="preserve"> </w:t>
      </w:r>
      <w:proofErr w:type="spellStart"/>
      <w:r w:rsidRPr="00450F1C">
        <w:rPr>
          <w:rFonts w:ascii="Times New Roman" w:hAnsi="Times New Roman" w:cs="Times New Roman"/>
          <w:color w:val="00B050"/>
          <w:sz w:val="24"/>
          <w:szCs w:val="24"/>
          <w:lang w:val="en-US"/>
        </w:rPr>
        <w:t>kanunun</w:t>
      </w:r>
      <w:proofErr w:type="spellEnd"/>
      <w:r w:rsidRPr="00450F1C">
        <w:rPr>
          <w:rFonts w:ascii="Times New Roman" w:hAnsi="Times New Roman" w:cs="Times New Roman"/>
          <w:color w:val="00B050"/>
          <w:sz w:val="24"/>
          <w:szCs w:val="24"/>
          <w:lang w:val="en-US"/>
        </w:rPr>
        <w:t xml:space="preserve"> </w:t>
      </w:r>
      <w:proofErr w:type="spellStart"/>
      <w:r w:rsidRPr="00450F1C">
        <w:rPr>
          <w:rFonts w:ascii="Times New Roman" w:hAnsi="Times New Roman" w:cs="Times New Roman"/>
          <w:color w:val="00B050"/>
          <w:sz w:val="24"/>
          <w:szCs w:val="24"/>
          <w:lang w:val="en-US"/>
        </w:rPr>
        <w:t>cevaz</w:t>
      </w:r>
      <w:proofErr w:type="spellEnd"/>
      <w:r w:rsidRPr="00450F1C">
        <w:rPr>
          <w:rFonts w:ascii="Times New Roman" w:hAnsi="Times New Roman" w:cs="Times New Roman"/>
          <w:color w:val="00B050"/>
          <w:sz w:val="24"/>
          <w:szCs w:val="24"/>
          <w:lang w:val="en-US"/>
        </w:rPr>
        <w:t xml:space="preserve"> </w:t>
      </w:r>
      <w:proofErr w:type="spellStart"/>
      <w:r w:rsidRPr="00450F1C">
        <w:rPr>
          <w:rFonts w:ascii="Times New Roman" w:hAnsi="Times New Roman" w:cs="Times New Roman"/>
          <w:color w:val="00B050"/>
          <w:sz w:val="24"/>
          <w:szCs w:val="24"/>
          <w:lang w:val="en-US"/>
        </w:rPr>
        <w:t>verdiği</w:t>
      </w:r>
      <w:proofErr w:type="spellEnd"/>
      <w:r w:rsidRPr="00450F1C">
        <w:rPr>
          <w:rFonts w:ascii="Times New Roman" w:hAnsi="Times New Roman" w:cs="Times New Roman"/>
          <w:color w:val="00B050"/>
          <w:sz w:val="24"/>
          <w:szCs w:val="24"/>
          <w:lang w:val="en-US"/>
        </w:rPr>
        <w:t xml:space="preserve"> </w:t>
      </w:r>
      <w:proofErr w:type="spellStart"/>
      <w:r w:rsidRPr="00450F1C">
        <w:rPr>
          <w:rFonts w:ascii="Times New Roman" w:hAnsi="Times New Roman" w:cs="Times New Roman"/>
          <w:color w:val="00B050"/>
          <w:sz w:val="24"/>
          <w:szCs w:val="24"/>
          <w:lang w:val="en-US"/>
        </w:rPr>
        <w:t>durumlarda</w:t>
      </w:r>
      <w:proofErr w:type="spellEnd"/>
      <w:r w:rsidRPr="00450F1C">
        <w:rPr>
          <w:rFonts w:ascii="Times New Roman" w:hAnsi="Times New Roman" w:cs="Times New Roman"/>
          <w:color w:val="00B050"/>
          <w:sz w:val="24"/>
          <w:szCs w:val="24"/>
          <w:lang w:val="en-US"/>
        </w:rPr>
        <w:t xml:space="preserve">, </w:t>
      </w:r>
      <w:proofErr w:type="spellStart"/>
      <w:r w:rsidRPr="00450F1C">
        <w:rPr>
          <w:rFonts w:ascii="Times New Roman" w:hAnsi="Times New Roman" w:cs="Times New Roman"/>
          <w:color w:val="00B050"/>
          <w:sz w:val="24"/>
          <w:szCs w:val="24"/>
          <w:lang w:val="en-US"/>
        </w:rPr>
        <w:t>hayat</w:t>
      </w:r>
      <w:proofErr w:type="spellEnd"/>
      <w:r w:rsidRPr="00450F1C">
        <w:rPr>
          <w:rFonts w:ascii="Times New Roman" w:hAnsi="Times New Roman" w:cs="Times New Roman"/>
          <w:color w:val="00B050"/>
          <w:sz w:val="24"/>
          <w:szCs w:val="24"/>
          <w:lang w:val="en-US"/>
        </w:rPr>
        <w:t xml:space="preserve"> (</w:t>
      </w:r>
      <w:proofErr w:type="spellStart"/>
      <w:r w:rsidRPr="00450F1C">
        <w:rPr>
          <w:rFonts w:ascii="Times New Roman" w:hAnsi="Times New Roman" w:cs="Times New Roman"/>
          <w:color w:val="00B050"/>
          <w:sz w:val="24"/>
          <w:szCs w:val="24"/>
          <w:lang w:val="en-US"/>
        </w:rPr>
        <w:t>yaşam</w:t>
      </w:r>
      <w:proofErr w:type="spellEnd"/>
      <w:r w:rsidRPr="00450F1C">
        <w:rPr>
          <w:rFonts w:ascii="Times New Roman" w:hAnsi="Times New Roman" w:cs="Times New Roman"/>
          <w:color w:val="00B050"/>
          <w:sz w:val="24"/>
          <w:szCs w:val="24"/>
          <w:lang w:val="en-US"/>
        </w:rPr>
        <w:t xml:space="preserve">) </w:t>
      </w:r>
      <w:proofErr w:type="spellStart"/>
      <w:r w:rsidRPr="00450F1C">
        <w:rPr>
          <w:rFonts w:ascii="Times New Roman" w:hAnsi="Times New Roman" w:cs="Times New Roman"/>
          <w:color w:val="00B050"/>
          <w:sz w:val="24"/>
          <w:szCs w:val="24"/>
          <w:lang w:val="en-US"/>
        </w:rPr>
        <w:t>hakkını</w:t>
      </w:r>
      <w:proofErr w:type="spellEnd"/>
      <w:r w:rsidRPr="00450F1C">
        <w:rPr>
          <w:rFonts w:ascii="Times New Roman" w:hAnsi="Times New Roman" w:cs="Times New Roman"/>
          <w:color w:val="00B050"/>
          <w:sz w:val="24"/>
          <w:szCs w:val="24"/>
          <w:lang w:val="en-US"/>
        </w:rPr>
        <w:t xml:space="preserve"> </w:t>
      </w:r>
      <w:proofErr w:type="spellStart"/>
      <w:r w:rsidRPr="00450F1C">
        <w:rPr>
          <w:rFonts w:ascii="Times New Roman" w:hAnsi="Times New Roman" w:cs="Times New Roman"/>
          <w:color w:val="00B050"/>
          <w:sz w:val="24"/>
          <w:szCs w:val="24"/>
          <w:lang w:val="en-US"/>
        </w:rPr>
        <w:t>ortadan</w:t>
      </w:r>
      <w:proofErr w:type="spellEnd"/>
      <w:r w:rsidRPr="00450F1C">
        <w:rPr>
          <w:rFonts w:ascii="Times New Roman" w:hAnsi="Times New Roman" w:cs="Times New Roman"/>
          <w:color w:val="00B050"/>
          <w:sz w:val="24"/>
          <w:szCs w:val="24"/>
          <w:lang w:val="en-US"/>
        </w:rPr>
        <w:t xml:space="preserve"> </w:t>
      </w:r>
      <w:proofErr w:type="spellStart"/>
      <w:r w:rsidRPr="00450F1C">
        <w:rPr>
          <w:rFonts w:ascii="Times New Roman" w:hAnsi="Times New Roman" w:cs="Times New Roman"/>
          <w:color w:val="00B050"/>
          <w:sz w:val="24"/>
          <w:szCs w:val="24"/>
          <w:lang w:val="en-US"/>
        </w:rPr>
        <w:t>kaldıracak</w:t>
      </w:r>
      <w:proofErr w:type="spellEnd"/>
      <w:r w:rsidRPr="00450F1C">
        <w:rPr>
          <w:rFonts w:ascii="Times New Roman" w:hAnsi="Times New Roman" w:cs="Times New Roman"/>
          <w:color w:val="00B050"/>
          <w:sz w:val="24"/>
          <w:szCs w:val="24"/>
          <w:lang w:val="en-US"/>
        </w:rPr>
        <w:t xml:space="preserve"> </w:t>
      </w:r>
      <w:proofErr w:type="spellStart"/>
      <w:r w:rsidRPr="00450F1C">
        <w:rPr>
          <w:rFonts w:ascii="Times New Roman" w:hAnsi="Times New Roman" w:cs="Times New Roman"/>
          <w:color w:val="00B050"/>
          <w:sz w:val="24"/>
          <w:szCs w:val="24"/>
          <w:lang w:val="en-US"/>
        </w:rPr>
        <w:t>ya</w:t>
      </w:r>
      <w:proofErr w:type="spellEnd"/>
      <w:r w:rsidRPr="00450F1C">
        <w:rPr>
          <w:rFonts w:ascii="Times New Roman" w:hAnsi="Times New Roman" w:cs="Times New Roman"/>
          <w:color w:val="00B050"/>
          <w:sz w:val="24"/>
          <w:szCs w:val="24"/>
          <w:lang w:val="en-US"/>
        </w:rPr>
        <w:t xml:space="preserve"> da </w:t>
      </w:r>
      <w:proofErr w:type="spellStart"/>
      <w:r w:rsidRPr="00450F1C">
        <w:rPr>
          <w:rFonts w:ascii="Times New Roman" w:hAnsi="Times New Roman" w:cs="Times New Roman"/>
          <w:color w:val="00B050"/>
          <w:sz w:val="24"/>
          <w:szCs w:val="24"/>
          <w:lang w:val="en-US"/>
        </w:rPr>
        <w:t>tehlikeye</w:t>
      </w:r>
      <w:proofErr w:type="spellEnd"/>
      <w:r w:rsidRPr="00450F1C">
        <w:rPr>
          <w:rFonts w:ascii="Times New Roman" w:hAnsi="Times New Roman" w:cs="Times New Roman"/>
          <w:color w:val="00B050"/>
          <w:sz w:val="24"/>
          <w:szCs w:val="24"/>
          <w:lang w:val="en-US"/>
        </w:rPr>
        <w:t xml:space="preserve"> </w:t>
      </w:r>
      <w:proofErr w:type="spellStart"/>
      <w:r w:rsidRPr="00450F1C">
        <w:rPr>
          <w:rFonts w:ascii="Times New Roman" w:hAnsi="Times New Roman" w:cs="Times New Roman"/>
          <w:color w:val="00B050"/>
          <w:sz w:val="24"/>
          <w:szCs w:val="24"/>
          <w:lang w:val="en-US"/>
        </w:rPr>
        <w:t>düşürecek</w:t>
      </w:r>
      <w:proofErr w:type="spellEnd"/>
      <w:r w:rsidRPr="00450F1C">
        <w:rPr>
          <w:rFonts w:ascii="Times New Roman" w:hAnsi="Times New Roman" w:cs="Times New Roman"/>
          <w:color w:val="00B050"/>
          <w:sz w:val="24"/>
          <w:szCs w:val="24"/>
          <w:lang w:val="en-US"/>
        </w:rPr>
        <w:t xml:space="preserve"> </w:t>
      </w:r>
      <w:proofErr w:type="spellStart"/>
      <w:r w:rsidRPr="00450F1C">
        <w:rPr>
          <w:rFonts w:ascii="Times New Roman" w:hAnsi="Times New Roman" w:cs="Times New Roman"/>
          <w:color w:val="00B050"/>
          <w:sz w:val="24"/>
          <w:szCs w:val="24"/>
          <w:lang w:val="en-US"/>
        </w:rPr>
        <w:t>ölçüde</w:t>
      </w:r>
      <w:proofErr w:type="spellEnd"/>
      <w:r w:rsidRPr="00450F1C">
        <w:rPr>
          <w:rFonts w:ascii="Times New Roman" w:hAnsi="Times New Roman" w:cs="Times New Roman"/>
          <w:color w:val="00B050"/>
          <w:sz w:val="24"/>
          <w:szCs w:val="24"/>
          <w:lang w:val="en-US"/>
        </w:rPr>
        <w:t xml:space="preserve"> </w:t>
      </w:r>
      <w:proofErr w:type="spellStart"/>
      <w:r w:rsidRPr="00450F1C">
        <w:rPr>
          <w:rFonts w:ascii="Times New Roman" w:hAnsi="Times New Roman" w:cs="Times New Roman"/>
          <w:color w:val="00B050"/>
          <w:sz w:val="24"/>
          <w:szCs w:val="24"/>
          <w:lang w:val="en-US"/>
        </w:rPr>
        <w:t>güç</w:t>
      </w:r>
      <w:proofErr w:type="spellEnd"/>
      <w:r w:rsidRPr="00450F1C">
        <w:rPr>
          <w:rFonts w:ascii="Times New Roman" w:hAnsi="Times New Roman" w:cs="Times New Roman"/>
          <w:color w:val="00B050"/>
          <w:sz w:val="24"/>
          <w:szCs w:val="24"/>
          <w:lang w:val="en-US"/>
        </w:rPr>
        <w:t xml:space="preserve"> </w:t>
      </w:r>
      <w:proofErr w:type="spellStart"/>
      <w:r w:rsidRPr="00450F1C">
        <w:rPr>
          <w:rFonts w:ascii="Times New Roman" w:hAnsi="Times New Roman" w:cs="Times New Roman"/>
          <w:color w:val="00B050"/>
          <w:sz w:val="24"/>
          <w:szCs w:val="24"/>
          <w:lang w:val="en-US"/>
        </w:rPr>
        <w:t>kullanımının</w:t>
      </w:r>
      <w:proofErr w:type="spellEnd"/>
      <w:r w:rsidRPr="00450F1C">
        <w:rPr>
          <w:rFonts w:ascii="Times New Roman" w:hAnsi="Times New Roman" w:cs="Times New Roman"/>
          <w:color w:val="00B050"/>
          <w:sz w:val="24"/>
          <w:szCs w:val="24"/>
          <w:lang w:val="en-US"/>
        </w:rPr>
        <w:t xml:space="preserve"> </w:t>
      </w:r>
      <w:proofErr w:type="spellStart"/>
      <w:r w:rsidRPr="00450F1C">
        <w:rPr>
          <w:rFonts w:ascii="Times New Roman" w:hAnsi="Times New Roman" w:cs="Times New Roman"/>
          <w:color w:val="00B050"/>
          <w:sz w:val="24"/>
          <w:szCs w:val="24"/>
          <w:lang w:val="en-US"/>
        </w:rPr>
        <w:t>kesinlikle</w:t>
      </w:r>
      <w:proofErr w:type="spellEnd"/>
      <w:r w:rsidRPr="00450F1C">
        <w:rPr>
          <w:rFonts w:ascii="Times New Roman" w:hAnsi="Times New Roman" w:cs="Times New Roman"/>
          <w:color w:val="00B050"/>
          <w:sz w:val="24"/>
          <w:szCs w:val="24"/>
          <w:lang w:val="en-US"/>
        </w:rPr>
        <w:t xml:space="preserve"> </w:t>
      </w:r>
      <w:proofErr w:type="spellStart"/>
      <w:r w:rsidRPr="00450F1C">
        <w:rPr>
          <w:rFonts w:ascii="Times New Roman" w:hAnsi="Times New Roman" w:cs="Times New Roman"/>
          <w:color w:val="00B050"/>
          <w:sz w:val="24"/>
          <w:szCs w:val="24"/>
          <w:lang w:val="en-US"/>
        </w:rPr>
        <w:t>zorunlu</w:t>
      </w:r>
      <w:proofErr w:type="spellEnd"/>
      <w:r w:rsidRPr="00450F1C">
        <w:rPr>
          <w:rFonts w:ascii="Times New Roman" w:hAnsi="Times New Roman" w:cs="Times New Roman"/>
          <w:color w:val="00B050"/>
          <w:sz w:val="24"/>
          <w:szCs w:val="24"/>
          <w:lang w:val="en-US"/>
        </w:rPr>
        <w:t xml:space="preserve"> </w:t>
      </w:r>
      <w:proofErr w:type="spellStart"/>
      <w:r w:rsidRPr="00450F1C">
        <w:rPr>
          <w:rFonts w:ascii="Times New Roman" w:hAnsi="Times New Roman" w:cs="Times New Roman"/>
          <w:color w:val="00B050"/>
          <w:sz w:val="24"/>
          <w:szCs w:val="24"/>
          <w:lang w:val="en-US"/>
        </w:rPr>
        <w:t>olması</w:t>
      </w:r>
      <w:proofErr w:type="spellEnd"/>
      <w:r w:rsidRPr="00450F1C">
        <w:rPr>
          <w:rFonts w:ascii="Times New Roman" w:hAnsi="Times New Roman" w:cs="Times New Roman"/>
          <w:color w:val="00B050"/>
          <w:sz w:val="24"/>
          <w:szCs w:val="24"/>
          <w:lang w:val="en-US"/>
        </w:rPr>
        <w:t xml:space="preserve"> </w:t>
      </w:r>
      <w:proofErr w:type="spellStart"/>
      <w:r w:rsidRPr="00450F1C">
        <w:rPr>
          <w:rFonts w:ascii="Times New Roman" w:hAnsi="Times New Roman" w:cs="Times New Roman"/>
          <w:color w:val="00B050"/>
          <w:sz w:val="24"/>
          <w:szCs w:val="24"/>
          <w:lang w:val="en-US"/>
        </w:rPr>
        <w:t>hali</w:t>
      </w:r>
      <w:proofErr w:type="spellEnd"/>
      <w:r w:rsidRPr="00450F1C">
        <w:rPr>
          <w:rFonts w:ascii="Times New Roman" w:hAnsi="Times New Roman" w:cs="Times New Roman"/>
          <w:color w:val="00B050"/>
          <w:sz w:val="24"/>
          <w:szCs w:val="24"/>
          <w:lang w:val="en-US"/>
        </w:rPr>
        <w:t xml:space="preserve"> </w:t>
      </w:r>
      <w:proofErr w:type="spellStart"/>
      <w:r w:rsidRPr="00450F1C">
        <w:rPr>
          <w:rFonts w:ascii="Times New Roman" w:hAnsi="Times New Roman" w:cs="Times New Roman"/>
          <w:color w:val="00B050"/>
          <w:sz w:val="24"/>
          <w:szCs w:val="24"/>
          <w:lang w:val="en-US"/>
        </w:rPr>
        <w:t>istisnadır</w:t>
      </w:r>
      <w:proofErr w:type="spellEnd"/>
      <w:r w:rsidRPr="00450F1C">
        <w:rPr>
          <w:rFonts w:ascii="Times New Roman" w:hAnsi="Times New Roman" w:cs="Times New Roman"/>
          <w:color w:val="00B050"/>
          <w:sz w:val="24"/>
          <w:szCs w:val="24"/>
          <w:lang w:val="en-US"/>
        </w:rPr>
        <w:t xml:space="preserve">. </w:t>
      </w:r>
    </w:p>
    <w:p w:rsidR="009135A5" w:rsidRPr="00450F1C" w:rsidRDefault="009135A5" w:rsidP="00F04E80">
      <w:pPr>
        <w:tabs>
          <w:tab w:val="left" w:pos="1418"/>
        </w:tabs>
        <w:spacing w:after="0" w:line="240" w:lineRule="auto"/>
        <w:ind w:firstLine="708"/>
        <w:jc w:val="both"/>
        <w:rPr>
          <w:rFonts w:ascii="Times New Roman" w:hAnsi="Times New Roman" w:cs="Times New Roman"/>
          <w:b/>
          <w:color w:val="00B050"/>
          <w:sz w:val="24"/>
          <w:szCs w:val="24"/>
          <w:lang w:val="en-US"/>
        </w:rPr>
      </w:pPr>
    </w:p>
    <w:p w:rsidR="009135A5" w:rsidRPr="00450F1C" w:rsidRDefault="009135A5" w:rsidP="00F04E80">
      <w:pPr>
        <w:tabs>
          <w:tab w:val="left" w:pos="1418"/>
        </w:tabs>
        <w:spacing w:after="0" w:line="240" w:lineRule="auto"/>
        <w:ind w:firstLine="708"/>
        <w:jc w:val="both"/>
        <w:rPr>
          <w:rFonts w:ascii="Times New Roman" w:hAnsi="Times New Roman" w:cs="Times New Roman"/>
          <w:color w:val="00B050"/>
          <w:sz w:val="24"/>
          <w:szCs w:val="24"/>
          <w:lang w:val="en-US"/>
        </w:rPr>
      </w:pPr>
      <w:proofErr w:type="spellStart"/>
      <w:r w:rsidRPr="00450F1C">
        <w:rPr>
          <w:rFonts w:ascii="Times New Roman" w:hAnsi="Times New Roman" w:cs="Times New Roman"/>
          <w:b/>
          <w:color w:val="00B050"/>
          <w:sz w:val="24"/>
          <w:szCs w:val="24"/>
          <w:lang w:val="en-US"/>
        </w:rPr>
        <w:t>Gerekçe</w:t>
      </w:r>
      <w:proofErr w:type="spellEnd"/>
      <w:r w:rsidRPr="00450F1C">
        <w:rPr>
          <w:rFonts w:ascii="Times New Roman" w:hAnsi="Times New Roman" w:cs="Times New Roman"/>
          <w:b/>
          <w:color w:val="00B050"/>
          <w:sz w:val="24"/>
          <w:szCs w:val="24"/>
          <w:lang w:val="en-US"/>
        </w:rPr>
        <w:t xml:space="preserve"> </w:t>
      </w:r>
      <w:proofErr w:type="spellStart"/>
      <w:r w:rsidRPr="00450F1C">
        <w:rPr>
          <w:rFonts w:ascii="Times New Roman" w:hAnsi="Times New Roman" w:cs="Times New Roman"/>
          <w:b/>
          <w:color w:val="00B050"/>
          <w:sz w:val="24"/>
          <w:szCs w:val="24"/>
          <w:lang w:val="en-US"/>
        </w:rPr>
        <w:t>notu</w:t>
      </w:r>
      <w:proofErr w:type="spellEnd"/>
      <w:r w:rsidRPr="00450F1C">
        <w:rPr>
          <w:rFonts w:ascii="Times New Roman" w:hAnsi="Times New Roman" w:cs="Times New Roman"/>
          <w:b/>
          <w:color w:val="00B050"/>
          <w:sz w:val="24"/>
          <w:szCs w:val="24"/>
          <w:lang w:val="en-US"/>
        </w:rPr>
        <w:t xml:space="preserve">: </w:t>
      </w:r>
      <w:r w:rsidRPr="00450F1C">
        <w:rPr>
          <w:rFonts w:ascii="Times New Roman" w:hAnsi="Times New Roman" w:cs="Times New Roman"/>
          <w:color w:val="00B050"/>
          <w:sz w:val="24"/>
          <w:szCs w:val="24"/>
          <w:lang w:val="en-US"/>
        </w:rPr>
        <w:t>“</w:t>
      </w:r>
      <w:proofErr w:type="spellStart"/>
      <w:r w:rsidRPr="00450F1C">
        <w:rPr>
          <w:rFonts w:ascii="Times New Roman" w:hAnsi="Times New Roman" w:cs="Times New Roman"/>
          <w:color w:val="00B050"/>
          <w:sz w:val="24"/>
          <w:szCs w:val="24"/>
          <w:lang w:val="en-US"/>
        </w:rPr>
        <w:t>Iztırar</w:t>
      </w:r>
      <w:proofErr w:type="spellEnd"/>
      <w:r w:rsidRPr="00450F1C">
        <w:rPr>
          <w:rFonts w:ascii="Times New Roman" w:hAnsi="Times New Roman" w:cs="Times New Roman"/>
          <w:color w:val="00B050"/>
          <w:sz w:val="24"/>
          <w:szCs w:val="24"/>
          <w:lang w:val="en-US"/>
        </w:rPr>
        <w:t xml:space="preserve"> (</w:t>
      </w:r>
      <w:proofErr w:type="spellStart"/>
      <w:r w:rsidRPr="00450F1C">
        <w:rPr>
          <w:rFonts w:ascii="Times New Roman" w:hAnsi="Times New Roman" w:cs="Times New Roman"/>
          <w:color w:val="00B050"/>
          <w:sz w:val="24"/>
          <w:szCs w:val="24"/>
          <w:lang w:val="en-US"/>
        </w:rPr>
        <w:t>zorunluluk</w:t>
      </w:r>
      <w:proofErr w:type="spellEnd"/>
      <w:r w:rsidRPr="00450F1C">
        <w:rPr>
          <w:rFonts w:ascii="Times New Roman" w:hAnsi="Times New Roman" w:cs="Times New Roman"/>
          <w:color w:val="00B050"/>
          <w:sz w:val="24"/>
          <w:szCs w:val="24"/>
          <w:lang w:val="en-US"/>
        </w:rPr>
        <w:t xml:space="preserve">) </w:t>
      </w:r>
      <w:proofErr w:type="spellStart"/>
      <w:r w:rsidRPr="00450F1C">
        <w:rPr>
          <w:rFonts w:ascii="Times New Roman" w:hAnsi="Times New Roman" w:cs="Times New Roman"/>
          <w:color w:val="00B050"/>
          <w:sz w:val="24"/>
          <w:szCs w:val="24"/>
          <w:lang w:val="en-US"/>
        </w:rPr>
        <w:t>hali</w:t>
      </w:r>
      <w:proofErr w:type="spellEnd"/>
      <w:r w:rsidRPr="00450F1C">
        <w:rPr>
          <w:rFonts w:ascii="Times New Roman" w:hAnsi="Times New Roman" w:cs="Times New Roman"/>
          <w:color w:val="00B050"/>
          <w:sz w:val="24"/>
          <w:szCs w:val="24"/>
          <w:lang w:val="en-US"/>
        </w:rPr>
        <w:t xml:space="preserve">” </w:t>
      </w:r>
      <w:proofErr w:type="spellStart"/>
      <w:r w:rsidRPr="00450F1C">
        <w:rPr>
          <w:rFonts w:ascii="Times New Roman" w:hAnsi="Times New Roman" w:cs="Times New Roman"/>
          <w:color w:val="00B050"/>
          <w:sz w:val="24"/>
          <w:szCs w:val="24"/>
          <w:lang w:val="en-US"/>
        </w:rPr>
        <w:t>madde</w:t>
      </w:r>
      <w:proofErr w:type="spellEnd"/>
      <w:r w:rsidRPr="00450F1C">
        <w:rPr>
          <w:rFonts w:ascii="Times New Roman" w:hAnsi="Times New Roman" w:cs="Times New Roman"/>
          <w:color w:val="00B050"/>
          <w:sz w:val="24"/>
          <w:szCs w:val="24"/>
          <w:lang w:val="en-US"/>
        </w:rPr>
        <w:t xml:space="preserve"> </w:t>
      </w:r>
      <w:proofErr w:type="spellStart"/>
      <w:r w:rsidRPr="00450F1C">
        <w:rPr>
          <w:rFonts w:ascii="Times New Roman" w:hAnsi="Times New Roman" w:cs="Times New Roman"/>
          <w:color w:val="00B050"/>
          <w:sz w:val="24"/>
          <w:szCs w:val="24"/>
          <w:lang w:val="en-US"/>
        </w:rPr>
        <w:t>metni</w:t>
      </w:r>
      <w:proofErr w:type="spellEnd"/>
      <w:r w:rsidRPr="00450F1C">
        <w:rPr>
          <w:rFonts w:ascii="Times New Roman" w:hAnsi="Times New Roman" w:cs="Times New Roman"/>
          <w:color w:val="00B050"/>
          <w:sz w:val="24"/>
          <w:szCs w:val="24"/>
          <w:lang w:val="en-US"/>
        </w:rPr>
        <w:t xml:space="preserve"> </w:t>
      </w:r>
      <w:proofErr w:type="spellStart"/>
      <w:r w:rsidRPr="00450F1C">
        <w:rPr>
          <w:rFonts w:ascii="Times New Roman" w:hAnsi="Times New Roman" w:cs="Times New Roman"/>
          <w:color w:val="00B050"/>
          <w:sz w:val="24"/>
          <w:szCs w:val="24"/>
          <w:lang w:val="en-US"/>
        </w:rPr>
        <w:t>içerisinde</w:t>
      </w:r>
      <w:proofErr w:type="spellEnd"/>
      <w:r w:rsidRPr="00450F1C">
        <w:rPr>
          <w:rFonts w:ascii="Times New Roman" w:hAnsi="Times New Roman" w:cs="Times New Roman"/>
          <w:color w:val="00B050"/>
          <w:sz w:val="24"/>
          <w:szCs w:val="24"/>
          <w:lang w:val="en-US"/>
        </w:rPr>
        <w:t xml:space="preserve"> </w:t>
      </w:r>
      <w:proofErr w:type="spellStart"/>
      <w:r w:rsidRPr="00450F1C">
        <w:rPr>
          <w:rFonts w:ascii="Times New Roman" w:hAnsi="Times New Roman" w:cs="Times New Roman"/>
          <w:color w:val="00B050"/>
          <w:sz w:val="24"/>
          <w:szCs w:val="24"/>
          <w:lang w:val="en-US"/>
        </w:rPr>
        <w:t>yer</w:t>
      </w:r>
      <w:proofErr w:type="spellEnd"/>
      <w:r w:rsidRPr="00450F1C">
        <w:rPr>
          <w:rFonts w:ascii="Times New Roman" w:hAnsi="Times New Roman" w:cs="Times New Roman"/>
          <w:color w:val="00B050"/>
          <w:sz w:val="24"/>
          <w:szCs w:val="24"/>
          <w:lang w:val="en-US"/>
        </w:rPr>
        <w:t xml:space="preserve"> </w:t>
      </w:r>
      <w:proofErr w:type="spellStart"/>
      <w:r w:rsidRPr="00450F1C">
        <w:rPr>
          <w:rFonts w:ascii="Times New Roman" w:hAnsi="Times New Roman" w:cs="Times New Roman"/>
          <w:color w:val="00B050"/>
          <w:sz w:val="24"/>
          <w:szCs w:val="24"/>
          <w:lang w:val="en-US"/>
        </w:rPr>
        <w:t>almamakla</w:t>
      </w:r>
      <w:proofErr w:type="spellEnd"/>
      <w:r w:rsidRPr="00450F1C">
        <w:rPr>
          <w:rFonts w:ascii="Times New Roman" w:hAnsi="Times New Roman" w:cs="Times New Roman"/>
          <w:color w:val="00B050"/>
          <w:sz w:val="24"/>
          <w:szCs w:val="24"/>
          <w:lang w:val="en-US"/>
        </w:rPr>
        <w:t xml:space="preserve"> </w:t>
      </w:r>
      <w:proofErr w:type="spellStart"/>
      <w:r w:rsidRPr="00450F1C">
        <w:rPr>
          <w:rFonts w:ascii="Times New Roman" w:hAnsi="Times New Roman" w:cs="Times New Roman"/>
          <w:color w:val="00B050"/>
          <w:sz w:val="24"/>
          <w:szCs w:val="24"/>
          <w:lang w:val="en-US"/>
        </w:rPr>
        <w:t>birlikte</w:t>
      </w:r>
      <w:proofErr w:type="spellEnd"/>
      <w:r w:rsidRPr="00450F1C">
        <w:rPr>
          <w:rFonts w:ascii="Times New Roman" w:hAnsi="Times New Roman" w:cs="Times New Roman"/>
          <w:color w:val="00B050"/>
          <w:sz w:val="24"/>
          <w:szCs w:val="24"/>
          <w:lang w:val="en-US"/>
        </w:rPr>
        <w:t xml:space="preserve"> </w:t>
      </w:r>
      <w:proofErr w:type="spellStart"/>
      <w:r w:rsidRPr="00450F1C">
        <w:rPr>
          <w:rFonts w:ascii="Times New Roman" w:hAnsi="Times New Roman" w:cs="Times New Roman"/>
          <w:color w:val="00B050"/>
          <w:sz w:val="24"/>
          <w:szCs w:val="24"/>
          <w:lang w:val="en-US"/>
        </w:rPr>
        <w:t>istisnai</w:t>
      </w:r>
      <w:proofErr w:type="spellEnd"/>
      <w:r w:rsidRPr="00450F1C">
        <w:rPr>
          <w:rFonts w:ascii="Times New Roman" w:hAnsi="Times New Roman" w:cs="Times New Roman"/>
          <w:color w:val="00B050"/>
          <w:sz w:val="24"/>
          <w:szCs w:val="24"/>
          <w:lang w:val="en-US"/>
        </w:rPr>
        <w:t xml:space="preserve"> </w:t>
      </w:r>
      <w:proofErr w:type="spellStart"/>
      <w:r w:rsidRPr="00450F1C">
        <w:rPr>
          <w:rFonts w:ascii="Times New Roman" w:hAnsi="Times New Roman" w:cs="Times New Roman"/>
          <w:color w:val="00B050"/>
          <w:sz w:val="24"/>
          <w:szCs w:val="24"/>
          <w:lang w:val="en-US"/>
        </w:rPr>
        <w:t>durumlar</w:t>
      </w:r>
      <w:proofErr w:type="spellEnd"/>
      <w:r w:rsidRPr="00450F1C">
        <w:rPr>
          <w:rFonts w:ascii="Times New Roman" w:hAnsi="Times New Roman" w:cs="Times New Roman"/>
          <w:color w:val="00B050"/>
          <w:sz w:val="24"/>
          <w:szCs w:val="24"/>
          <w:lang w:val="en-US"/>
        </w:rPr>
        <w:t xml:space="preserve"> </w:t>
      </w:r>
      <w:proofErr w:type="spellStart"/>
      <w:r w:rsidRPr="00450F1C">
        <w:rPr>
          <w:rFonts w:ascii="Times New Roman" w:hAnsi="Times New Roman" w:cs="Times New Roman"/>
          <w:color w:val="00B050"/>
          <w:sz w:val="24"/>
          <w:szCs w:val="24"/>
          <w:lang w:val="en-US"/>
        </w:rPr>
        <w:t>içerisinde</w:t>
      </w:r>
      <w:proofErr w:type="spellEnd"/>
      <w:r w:rsidRPr="00450F1C">
        <w:rPr>
          <w:rFonts w:ascii="Times New Roman" w:hAnsi="Times New Roman" w:cs="Times New Roman"/>
          <w:color w:val="00B050"/>
          <w:sz w:val="24"/>
          <w:szCs w:val="24"/>
          <w:lang w:val="en-US"/>
        </w:rPr>
        <w:t xml:space="preserve"> </w:t>
      </w:r>
      <w:proofErr w:type="spellStart"/>
      <w:r w:rsidRPr="00450F1C">
        <w:rPr>
          <w:rFonts w:ascii="Times New Roman" w:hAnsi="Times New Roman" w:cs="Times New Roman"/>
          <w:color w:val="00B050"/>
          <w:sz w:val="24"/>
          <w:szCs w:val="24"/>
          <w:lang w:val="en-US"/>
        </w:rPr>
        <w:t>ele</w:t>
      </w:r>
      <w:proofErr w:type="spellEnd"/>
      <w:r w:rsidRPr="00450F1C">
        <w:rPr>
          <w:rFonts w:ascii="Times New Roman" w:hAnsi="Times New Roman" w:cs="Times New Roman"/>
          <w:color w:val="00B050"/>
          <w:sz w:val="24"/>
          <w:szCs w:val="24"/>
          <w:lang w:val="en-US"/>
        </w:rPr>
        <w:t xml:space="preserve"> </w:t>
      </w:r>
      <w:proofErr w:type="spellStart"/>
      <w:r w:rsidRPr="00450F1C">
        <w:rPr>
          <w:rFonts w:ascii="Times New Roman" w:hAnsi="Times New Roman" w:cs="Times New Roman"/>
          <w:color w:val="00B050"/>
          <w:sz w:val="24"/>
          <w:szCs w:val="24"/>
          <w:lang w:val="en-US"/>
        </w:rPr>
        <w:t>alınır</w:t>
      </w:r>
      <w:proofErr w:type="spellEnd"/>
      <w:r w:rsidRPr="00450F1C">
        <w:rPr>
          <w:rFonts w:ascii="Times New Roman" w:hAnsi="Times New Roman" w:cs="Times New Roman"/>
          <w:color w:val="00B050"/>
          <w:sz w:val="24"/>
          <w:szCs w:val="24"/>
          <w:lang w:val="en-US"/>
        </w:rPr>
        <w:t>.</w:t>
      </w:r>
    </w:p>
    <w:p w:rsidR="009135A5" w:rsidRPr="00450F1C" w:rsidRDefault="009135A5" w:rsidP="00F04E80">
      <w:pPr>
        <w:tabs>
          <w:tab w:val="left" w:pos="1418"/>
        </w:tabs>
        <w:spacing w:after="0" w:line="240" w:lineRule="auto"/>
        <w:ind w:firstLine="708"/>
        <w:jc w:val="both"/>
        <w:rPr>
          <w:rFonts w:ascii="Times New Roman" w:hAnsi="Times New Roman" w:cs="Times New Roman"/>
          <w:color w:val="00B050"/>
          <w:sz w:val="24"/>
          <w:szCs w:val="24"/>
          <w:lang w:val="en-US"/>
        </w:rPr>
      </w:pPr>
      <w:proofErr w:type="spellStart"/>
      <w:r w:rsidRPr="00450F1C">
        <w:rPr>
          <w:rFonts w:ascii="Times New Roman" w:hAnsi="Times New Roman" w:cs="Times New Roman"/>
          <w:color w:val="00B050"/>
          <w:sz w:val="24"/>
          <w:szCs w:val="24"/>
          <w:lang w:val="en-US"/>
        </w:rPr>
        <w:t>Öldürme</w:t>
      </w:r>
      <w:proofErr w:type="spellEnd"/>
      <w:r w:rsidRPr="00450F1C">
        <w:rPr>
          <w:rFonts w:ascii="Times New Roman" w:hAnsi="Times New Roman" w:cs="Times New Roman"/>
          <w:color w:val="00B050"/>
          <w:sz w:val="24"/>
          <w:szCs w:val="24"/>
          <w:lang w:val="en-US"/>
        </w:rPr>
        <w:t xml:space="preserve"> </w:t>
      </w:r>
      <w:proofErr w:type="spellStart"/>
      <w:r w:rsidRPr="00450F1C">
        <w:rPr>
          <w:rFonts w:ascii="Times New Roman" w:hAnsi="Times New Roman" w:cs="Times New Roman"/>
          <w:color w:val="00B050"/>
          <w:sz w:val="24"/>
          <w:szCs w:val="24"/>
          <w:lang w:val="en-US"/>
        </w:rPr>
        <w:t>fiilleri</w:t>
      </w:r>
      <w:proofErr w:type="spellEnd"/>
      <w:r w:rsidRPr="00450F1C">
        <w:rPr>
          <w:rFonts w:ascii="Times New Roman" w:hAnsi="Times New Roman" w:cs="Times New Roman"/>
          <w:color w:val="00B050"/>
          <w:sz w:val="24"/>
          <w:szCs w:val="24"/>
          <w:lang w:val="en-US"/>
        </w:rPr>
        <w:t>…</w:t>
      </w:r>
    </w:p>
    <w:p w:rsidR="009135A5" w:rsidRPr="00450F1C" w:rsidRDefault="009135A5" w:rsidP="00F04E80">
      <w:pPr>
        <w:tabs>
          <w:tab w:val="left" w:pos="1418"/>
        </w:tabs>
        <w:spacing w:after="0" w:line="240" w:lineRule="auto"/>
        <w:ind w:firstLine="708"/>
        <w:jc w:val="both"/>
        <w:rPr>
          <w:rFonts w:ascii="Times New Roman" w:hAnsi="Times New Roman" w:cs="Times New Roman"/>
          <w:b/>
          <w:color w:val="00B050"/>
          <w:sz w:val="24"/>
          <w:szCs w:val="24"/>
          <w:lang w:val="en-US"/>
        </w:rPr>
      </w:pPr>
    </w:p>
    <w:p w:rsidR="00DB39D9" w:rsidRPr="003F6804" w:rsidRDefault="00DB39D9" w:rsidP="00DB39D9">
      <w:pPr>
        <w:tabs>
          <w:tab w:val="left" w:pos="1418"/>
        </w:tabs>
        <w:spacing w:after="0" w:line="240" w:lineRule="auto"/>
        <w:ind w:firstLine="708"/>
        <w:jc w:val="both"/>
        <w:rPr>
          <w:rFonts w:ascii="Times New Roman" w:hAnsi="Times New Roman" w:cs="Times New Roman"/>
          <w:b/>
          <w:color w:val="00B050"/>
          <w:sz w:val="24"/>
          <w:szCs w:val="24"/>
          <w:lang w:val="en-US"/>
        </w:rPr>
      </w:pPr>
      <w:proofErr w:type="spellStart"/>
      <w:r w:rsidRPr="00450F1C">
        <w:rPr>
          <w:rFonts w:ascii="Times New Roman" w:hAnsi="Times New Roman" w:cs="Times New Roman"/>
          <w:b/>
          <w:color w:val="00B050"/>
          <w:sz w:val="24"/>
          <w:szCs w:val="24"/>
          <w:lang w:val="en-US"/>
        </w:rPr>
        <w:t>İnsanın</w:t>
      </w:r>
      <w:proofErr w:type="spellEnd"/>
      <w:r w:rsidRPr="00450F1C">
        <w:rPr>
          <w:rFonts w:ascii="Times New Roman" w:hAnsi="Times New Roman" w:cs="Times New Roman"/>
          <w:b/>
          <w:color w:val="00B050"/>
          <w:sz w:val="24"/>
          <w:szCs w:val="24"/>
          <w:lang w:val="en-US"/>
        </w:rPr>
        <w:t xml:space="preserve"> </w:t>
      </w:r>
      <w:proofErr w:type="spellStart"/>
      <w:r w:rsidRPr="00450F1C">
        <w:rPr>
          <w:rFonts w:ascii="Times New Roman" w:hAnsi="Times New Roman" w:cs="Times New Roman"/>
          <w:b/>
          <w:color w:val="00B050"/>
          <w:sz w:val="24"/>
          <w:szCs w:val="24"/>
          <w:lang w:val="en-US"/>
        </w:rPr>
        <w:t>maddi</w:t>
      </w:r>
      <w:proofErr w:type="spellEnd"/>
      <w:r w:rsidRPr="00450F1C">
        <w:rPr>
          <w:rFonts w:ascii="Times New Roman" w:hAnsi="Times New Roman" w:cs="Times New Roman"/>
          <w:b/>
          <w:color w:val="00B050"/>
          <w:sz w:val="24"/>
          <w:szCs w:val="24"/>
          <w:lang w:val="en-US"/>
        </w:rPr>
        <w:t xml:space="preserve"> </w:t>
      </w:r>
      <w:proofErr w:type="spellStart"/>
      <w:r w:rsidRPr="00450F1C">
        <w:rPr>
          <w:rFonts w:ascii="Times New Roman" w:hAnsi="Times New Roman" w:cs="Times New Roman"/>
          <w:b/>
          <w:color w:val="00B050"/>
          <w:sz w:val="24"/>
          <w:szCs w:val="24"/>
          <w:lang w:val="en-US"/>
        </w:rPr>
        <w:t>ve</w:t>
      </w:r>
      <w:proofErr w:type="spellEnd"/>
      <w:r w:rsidRPr="00450F1C">
        <w:rPr>
          <w:rFonts w:ascii="Times New Roman" w:hAnsi="Times New Roman" w:cs="Times New Roman"/>
          <w:b/>
          <w:color w:val="00B050"/>
          <w:sz w:val="24"/>
          <w:szCs w:val="24"/>
          <w:lang w:val="en-US"/>
        </w:rPr>
        <w:t xml:space="preserve"> </w:t>
      </w:r>
      <w:proofErr w:type="spellStart"/>
      <w:r w:rsidRPr="00450F1C">
        <w:rPr>
          <w:rFonts w:ascii="Times New Roman" w:hAnsi="Times New Roman" w:cs="Times New Roman"/>
          <w:b/>
          <w:color w:val="00B050"/>
          <w:sz w:val="24"/>
          <w:szCs w:val="24"/>
          <w:lang w:val="en-US"/>
        </w:rPr>
        <w:t>manevi</w:t>
      </w:r>
      <w:proofErr w:type="spellEnd"/>
      <w:r w:rsidRPr="00450F1C">
        <w:rPr>
          <w:rFonts w:ascii="Times New Roman" w:hAnsi="Times New Roman" w:cs="Times New Roman"/>
          <w:b/>
          <w:color w:val="00B050"/>
          <w:sz w:val="24"/>
          <w:szCs w:val="24"/>
          <w:lang w:val="en-US"/>
        </w:rPr>
        <w:t xml:space="preserve"> </w:t>
      </w:r>
      <w:proofErr w:type="spellStart"/>
      <w:r w:rsidRPr="00450F1C">
        <w:rPr>
          <w:rFonts w:ascii="Times New Roman" w:hAnsi="Times New Roman" w:cs="Times New Roman"/>
          <w:b/>
          <w:color w:val="00B050"/>
          <w:sz w:val="24"/>
          <w:szCs w:val="24"/>
          <w:lang w:val="en-US"/>
        </w:rPr>
        <w:t>varlığı</w:t>
      </w:r>
      <w:proofErr w:type="spellEnd"/>
      <w:r w:rsidRPr="00450F1C">
        <w:rPr>
          <w:rFonts w:ascii="Times New Roman" w:hAnsi="Times New Roman" w:cs="Times New Roman"/>
          <w:b/>
          <w:color w:val="00B050"/>
          <w:sz w:val="24"/>
          <w:szCs w:val="24"/>
          <w:lang w:val="en-US"/>
        </w:rPr>
        <w:t xml:space="preserve">, </w:t>
      </w:r>
      <w:proofErr w:type="spellStart"/>
      <w:r w:rsidRPr="00450F1C">
        <w:rPr>
          <w:rFonts w:ascii="Times New Roman" w:hAnsi="Times New Roman" w:cs="Times New Roman"/>
          <w:b/>
          <w:color w:val="00B050"/>
          <w:sz w:val="24"/>
          <w:szCs w:val="24"/>
          <w:lang w:val="en-US"/>
        </w:rPr>
        <w:t>bütünlüğü</w:t>
      </w:r>
      <w:proofErr w:type="spellEnd"/>
      <w:r w:rsidRPr="00450F1C">
        <w:rPr>
          <w:rFonts w:ascii="Times New Roman" w:hAnsi="Times New Roman" w:cs="Times New Roman"/>
          <w:b/>
          <w:color w:val="00B050"/>
          <w:sz w:val="24"/>
          <w:szCs w:val="24"/>
          <w:lang w:val="en-US"/>
        </w:rPr>
        <w:t xml:space="preserve"> </w:t>
      </w:r>
      <w:proofErr w:type="spellStart"/>
      <w:r w:rsidRPr="00450F1C">
        <w:rPr>
          <w:rFonts w:ascii="Times New Roman" w:hAnsi="Times New Roman" w:cs="Times New Roman"/>
          <w:b/>
          <w:color w:val="00B050"/>
          <w:sz w:val="24"/>
          <w:szCs w:val="24"/>
          <w:lang w:val="en-US"/>
        </w:rPr>
        <w:t>ve</w:t>
      </w:r>
      <w:proofErr w:type="spellEnd"/>
      <w:r w:rsidRPr="00450F1C">
        <w:rPr>
          <w:rFonts w:ascii="Times New Roman" w:hAnsi="Times New Roman" w:cs="Times New Roman"/>
          <w:b/>
          <w:color w:val="00B050"/>
          <w:sz w:val="24"/>
          <w:szCs w:val="24"/>
          <w:lang w:val="en-US"/>
        </w:rPr>
        <w:t xml:space="preserve"> </w:t>
      </w:r>
      <w:proofErr w:type="spellStart"/>
      <w:r w:rsidRPr="00450F1C">
        <w:rPr>
          <w:rFonts w:ascii="Times New Roman" w:hAnsi="Times New Roman" w:cs="Times New Roman"/>
          <w:b/>
          <w:color w:val="00B050"/>
          <w:sz w:val="24"/>
          <w:szCs w:val="24"/>
          <w:lang w:val="en-US"/>
        </w:rPr>
        <w:t>korunması</w:t>
      </w:r>
      <w:proofErr w:type="spellEnd"/>
      <w:r w:rsidRPr="00450F1C">
        <w:rPr>
          <w:rFonts w:ascii="Times New Roman" w:hAnsi="Times New Roman" w:cs="Times New Roman"/>
          <w:b/>
          <w:color w:val="00B050"/>
          <w:sz w:val="24"/>
          <w:szCs w:val="24"/>
          <w:lang w:val="en-US"/>
        </w:rPr>
        <w:t xml:space="preserve"> </w:t>
      </w:r>
    </w:p>
    <w:p w:rsidR="00DB39D9" w:rsidRPr="00450F1C" w:rsidRDefault="00DB39D9" w:rsidP="00DB39D9">
      <w:pPr>
        <w:tabs>
          <w:tab w:val="left" w:pos="1418"/>
        </w:tabs>
        <w:spacing w:after="0" w:line="240" w:lineRule="auto"/>
        <w:ind w:firstLine="708"/>
        <w:jc w:val="both"/>
        <w:rPr>
          <w:rFonts w:ascii="Times New Roman" w:hAnsi="Times New Roman" w:cs="Times New Roman"/>
          <w:color w:val="00B050"/>
          <w:sz w:val="24"/>
          <w:szCs w:val="24"/>
          <w:lang w:val="en-US"/>
        </w:rPr>
      </w:pPr>
      <w:proofErr w:type="spellStart"/>
      <w:proofErr w:type="gramStart"/>
      <w:r>
        <w:rPr>
          <w:rFonts w:ascii="Times New Roman" w:hAnsi="Times New Roman" w:cs="Times New Roman"/>
          <w:b/>
          <w:color w:val="00B050"/>
          <w:sz w:val="24"/>
          <w:szCs w:val="24"/>
          <w:u w:val="single"/>
          <w:lang w:val="en-US"/>
        </w:rPr>
        <w:t>Madde</w:t>
      </w:r>
      <w:proofErr w:type="spellEnd"/>
      <w:r>
        <w:rPr>
          <w:rFonts w:ascii="Times New Roman" w:hAnsi="Times New Roman" w:cs="Times New Roman"/>
          <w:b/>
          <w:color w:val="00B050"/>
          <w:sz w:val="24"/>
          <w:szCs w:val="24"/>
          <w:u w:val="single"/>
          <w:lang w:val="en-US"/>
        </w:rPr>
        <w:t xml:space="preserve"> 5.</w:t>
      </w:r>
      <w:proofErr w:type="gramEnd"/>
      <w:r w:rsidRPr="00450F1C">
        <w:rPr>
          <w:rFonts w:ascii="Times New Roman" w:hAnsi="Times New Roman" w:cs="Times New Roman"/>
          <w:color w:val="00B050"/>
          <w:sz w:val="24"/>
          <w:szCs w:val="24"/>
          <w:lang w:val="en-US"/>
        </w:rPr>
        <w:t xml:space="preserve"> (1) </w:t>
      </w:r>
      <w:proofErr w:type="spellStart"/>
      <w:r w:rsidRPr="00450F1C">
        <w:rPr>
          <w:rFonts w:ascii="Times New Roman" w:hAnsi="Times New Roman" w:cs="Times New Roman"/>
          <w:color w:val="00B050"/>
          <w:sz w:val="24"/>
          <w:szCs w:val="24"/>
          <w:lang w:val="en-US"/>
        </w:rPr>
        <w:t>Herkes</w:t>
      </w:r>
      <w:proofErr w:type="spellEnd"/>
      <w:r w:rsidRPr="00450F1C">
        <w:rPr>
          <w:rFonts w:ascii="Times New Roman" w:hAnsi="Times New Roman" w:cs="Times New Roman"/>
          <w:color w:val="00B050"/>
          <w:sz w:val="24"/>
          <w:szCs w:val="24"/>
          <w:lang w:val="en-US"/>
        </w:rPr>
        <w:t xml:space="preserve">, </w:t>
      </w:r>
      <w:proofErr w:type="spellStart"/>
      <w:r w:rsidRPr="00450F1C">
        <w:rPr>
          <w:rFonts w:ascii="Times New Roman" w:hAnsi="Times New Roman" w:cs="Times New Roman"/>
          <w:color w:val="00B050"/>
          <w:sz w:val="24"/>
          <w:szCs w:val="24"/>
          <w:lang w:val="en-US"/>
        </w:rPr>
        <w:t>maddi</w:t>
      </w:r>
      <w:proofErr w:type="spellEnd"/>
      <w:r w:rsidRPr="00450F1C">
        <w:rPr>
          <w:rFonts w:ascii="Times New Roman" w:hAnsi="Times New Roman" w:cs="Times New Roman"/>
          <w:color w:val="00B050"/>
          <w:sz w:val="24"/>
          <w:szCs w:val="24"/>
          <w:lang w:val="en-US"/>
        </w:rPr>
        <w:t xml:space="preserve"> </w:t>
      </w:r>
      <w:proofErr w:type="spellStart"/>
      <w:r w:rsidRPr="00450F1C">
        <w:rPr>
          <w:rFonts w:ascii="Times New Roman" w:hAnsi="Times New Roman" w:cs="Times New Roman"/>
          <w:color w:val="00B050"/>
          <w:sz w:val="24"/>
          <w:szCs w:val="24"/>
          <w:lang w:val="en-US"/>
        </w:rPr>
        <w:t>ve</w:t>
      </w:r>
      <w:proofErr w:type="spellEnd"/>
      <w:r w:rsidRPr="00450F1C">
        <w:rPr>
          <w:rFonts w:ascii="Times New Roman" w:hAnsi="Times New Roman" w:cs="Times New Roman"/>
          <w:color w:val="00B050"/>
          <w:sz w:val="24"/>
          <w:szCs w:val="24"/>
          <w:lang w:val="en-US"/>
        </w:rPr>
        <w:t xml:space="preserve"> </w:t>
      </w:r>
      <w:proofErr w:type="spellStart"/>
      <w:r w:rsidRPr="00450F1C">
        <w:rPr>
          <w:rFonts w:ascii="Times New Roman" w:hAnsi="Times New Roman" w:cs="Times New Roman"/>
          <w:color w:val="00B050"/>
          <w:sz w:val="24"/>
          <w:szCs w:val="24"/>
          <w:lang w:val="en-US"/>
        </w:rPr>
        <w:t>manevi</w:t>
      </w:r>
      <w:proofErr w:type="spellEnd"/>
      <w:r w:rsidRPr="00450F1C">
        <w:rPr>
          <w:rFonts w:ascii="Times New Roman" w:hAnsi="Times New Roman" w:cs="Times New Roman"/>
          <w:color w:val="00B050"/>
          <w:sz w:val="24"/>
          <w:szCs w:val="24"/>
          <w:lang w:val="en-US"/>
        </w:rPr>
        <w:t xml:space="preserve"> </w:t>
      </w:r>
      <w:proofErr w:type="spellStart"/>
      <w:r w:rsidRPr="00450F1C">
        <w:rPr>
          <w:rFonts w:ascii="Times New Roman" w:hAnsi="Times New Roman" w:cs="Times New Roman"/>
          <w:color w:val="00B050"/>
          <w:sz w:val="24"/>
          <w:szCs w:val="24"/>
          <w:lang w:val="en-US"/>
        </w:rPr>
        <w:t>varlığını</w:t>
      </w:r>
      <w:proofErr w:type="spellEnd"/>
      <w:r>
        <w:rPr>
          <w:rFonts w:ascii="Times New Roman" w:hAnsi="Times New Roman" w:cs="Times New Roman"/>
          <w:color w:val="00B050"/>
          <w:sz w:val="24"/>
          <w:szCs w:val="24"/>
          <w:lang w:val="en-US"/>
        </w:rPr>
        <w:t xml:space="preserve"> </w:t>
      </w:r>
      <w:proofErr w:type="spellStart"/>
      <w:r w:rsidRPr="00450F1C">
        <w:rPr>
          <w:rFonts w:ascii="Times New Roman" w:hAnsi="Times New Roman" w:cs="Times New Roman"/>
          <w:color w:val="00B050"/>
          <w:sz w:val="24"/>
          <w:szCs w:val="24"/>
          <w:lang w:val="en-US"/>
        </w:rPr>
        <w:t>koruma</w:t>
      </w:r>
      <w:proofErr w:type="spellEnd"/>
      <w:r w:rsidRPr="00450F1C">
        <w:rPr>
          <w:rFonts w:ascii="Times New Roman" w:hAnsi="Times New Roman" w:cs="Times New Roman"/>
          <w:color w:val="00B050"/>
          <w:sz w:val="24"/>
          <w:szCs w:val="24"/>
          <w:lang w:val="en-US"/>
        </w:rPr>
        <w:t xml:space="preserve">, </w:t>
      </w:r>
      <w:proofErr w:type="spellStart"/>
      <w:r w:rsidRPr="00450F1C">
        <w:rPr>
          <w:rFonts w:ascii="Times New Roman" w:hAnsi="Times New Roman" w:cs="Times New Roman"/>
          <w:color w:val="00B050"/>
          <w:sz w:val="24"/>
          <w:szCs w:val="24"/>
          <w:lang w:val="en-US"/>
        </w:rPr>
        <w:t>geliştirme</w:t>
      </w:r>
      <w:proofErr w:type="spellEnd"/>
      <w:r w:rsidRPr="00450F1C">
        <w:rPr>
          <w:rFonts w:ascii="Times New Roman" w:hAnsi="Times New Roman" w:cs="Times New Roman"/>
          <w:color w:val="00B050"/>
          <w:sz w:val="24"/>
          <w:szCs w:val="24"/>
          <w:lang w:val="en-US"/>
        </w:rPr>
        <w:t xml:space="preserve"> </w:t>
      </w:r>
      <w:proofErr w:type="spellStart"/>
      <w:r w:rsidRPr="00450F1C">
        <w:rPr>
          <w:rFonts w:ascii="Times New Roman" w:hAnsi="Times New Roman" w:cs="Times New Roman"/>
          <w:color w:val="00B050"/>
          <w:sz w:val="24"/>
          <w:szCs w:val="24"/>
          <w:lang w:val="en-US"/>
        </w:rPr>
        <w:t>ve</w:t>
      </w:r>
      <w:proofErr w:type="spellEnd"/>
      <w:r w:rsidRPr="00450F1C">
        <w:rPr>
          <w:rFonts w:ascii="Times New Roman" w:hAnsi="Times New Roman" w:cs="Times New Roman"/>
          <w:color w:val="00B050"/>
          <w:sz w:val="24"/>
          <w:szCs w:val="24"/>
          <w:lang w:val="en-US"/>
        </w:rPr>
        <w:t xml:space="preserve"> </w:t>
      </w:r>
      <w:proofErr w:type="spellStart"/>
      <w:r w:rsidRPr="00450F1C">
        <w:rPr>
          <w:rFonts w:ascii="Times New Roman" w:hAnsi="Times New Roman" w:cs="Times New Roman"/>
          <w:color w:val="00B050"/>
          <w:sz w:val="24"/>
          <w:szCs w:val="24"/>
          <w:lang w:val="en-US"/>
        </w:rPr>
        <w:t>buna</w:t>
      </w:r>
      <w:proofErr w:type="spellEnd"/>
      <w:r w:rsidRPr="00450F1C">
        <w:rPr>
          <w:rFonts w:ascii="Times New Roman" w:hAnsi="Times New Roman" w:cs="Times New Roman"/>
          <w:color w:val="00B050"/>
          <w:sz w:val="24"/>
          <w:szCs w:val="24"/>
          <w:lang w:val="en-US"/>
        </w:rPr>
        <w:t xml:space="preserve"> </w:t>
      </w:r>
      <w:proofErr w:type="spellStart"/>
      <w:r w:rsidRPr="00450F1C">
        <w:rPr>
          <w:rFonts w:ascii="Times New Roman" w:hAnsi="Times New Roman" w:cs="Times New Roman"/>
          <w:color w:val="00B050"/>
          <w:sz w:val="24"/>
          <w:szCs w:val="24"/>
          <w:lang w:val="en-US"/>
        </w:rPr>
        <w:t>saygı</w:t>
      </w:r>
      <w:proofErr w:type="spellEnd"/>
      <w:r w:rsidRPr="00450F1C">
        <w:rPr>
          <w:rFonts w:ascii="Times New Roman" w:hAnsi="Times New Roman" w:cs="Times New Roman"/>
          <w:color w:val="00B050"/>
          <w:sz w:val="24"/>
          <w:szCs w:val="24"/>
          <w:lang w:val="en-US"/>
        </w:rPr>
        <w:t xml:space="preserve"> </w:t>
      </w:r>
      <w:proofErr w:type="spellStart"/>
      <w:r w:rsidRPr="00450F1C">
        <w:rPr>
          <w:rFonts w:ascii="Times New Roman" w:hAnsi="Times New Roman" w:cs="Times New Roman"/>
          <w:color w:val="00B050"/>
          <w:sz w:val="24"/>
          <w:szCs w:val="24"/>
          <w:lang w:val="en-US"/>
        </w:rPr>
        <w:t>gösterilmesini</w:t>
      </w:r>
      <w:proofErr w:type="spellEnd"/>
      <w:r w:rsidRPr="00450F1C">
        <w:rPr>
          <w:rFonts w:ascii="Times New Roman" w:hAnsi="Times New Roman" w:cs="Times New Roman"/>
          <w:color w:val="00B050"/>
          <w:sz w:val="24"/>
          <w:szCs w:val="24"/>
          <w:lang w:val="en-US"/>
        </w:rPr>
        <w:t xml:space="preserve"> </w:t>
      </w:r>
      <w:proofErr w:type="spellStart"/>
      <w:r w:rsidRPr="00450F1C">
        <w:rPr>
          <w:rFonts w:ascii="Times New Roman" w:hAnsi="Times New Roman" w:cs="Times New Roman"/>
          <w:color w:val="00B050"/>
          <w:sz w:val="24"/>
          <w:szCs w:val="24"/>
          <w:lang w:val="en-US"/>
        </w:rPr>
        <w:t>isteme</w:t>
      </w:r>
      <w:proofErr w:type="spellEnd"/>
      <w:r w:rsidRPr="00450F1C">
        <w:rPr>
          <w:rFonts w:ascii="Times New Roman" w:hAnsi="Times New Roman" w:cs="Times New Roman"/>
          <w:color w:val="00B050"/>
          <w:sz w:val="24"/>
          <w:szCs w:val="24"/>
          <w:lang w:val="en-US"/>
        </w:rPr>
        <w:t xml:space="preserve"> </w:t>
      </w:r>
      <w:proofErr w:type="spellStart"/>
      <w:r w:rsidRPr="00450F1C">
        <w:rPr>
          <w:rFonts w:ascii="Times New Roman" w:hAnsi="Times New Roman" w:cs="Times New Roman"/>
          <w:color w:val="00B050"/>
          <w:sz w:val="24"/>
          <w:szCs w:val="24"/>
          <w:lang w:val="en-US"/>
        </w:rPr>
        <w:t>hakkına</w:t>
      </w:r>
      <w:proofErr w:type="spellEnd"/>
      <w:r w:rsidRPr="00450F1C">
        <w:rPr>
          <w:rFonts w:ascii="Times New Roman" w:hAnsi="Times New Roman" w:cs="Times New Roman"/>
          <w:color w:val="00B050"/>
          <w:sz w:val="24"/>
          <w:szCs w:val="24"/>
          <w:lang w:val="en-US"/>
        </w:rPr>
        <w:t xml:space="preserve"> </w:t>
      </w:r>
      <w:proofErr w:type="spellStart"/>
      <w:r w:rsidRPr="00450F1C">
        <w:rPr>
          <w:rFonts w:ascii="Times New Roman" w:hAnsi="Times New Roman" w:cs="Times New Roman"/>
          <w:color w:val="00B050"/>
          <w:sz w:val="24"/>
          <w:szCs w:val="24"/>
          <w:lang w:val="en-US"/>
        </w:rPr>
        <w:t>sahiptir</w:t>
      </w:r>
      <w:proofErr w:type="spellEnd"/>
      <w:r w:rsidRPr="00450F1C">
        <w:rPr>
          <w:rFonts w:ascii="Times New Roman" w:hAnsi="Times New Roman" w:cs="Times New Roman"/>
          <w:color w:val="00B050"/>
          <w:sz w:val="24"/>
          <w:szCs w:val="24"/>
          <w:lang w:val="en-US"/>
        </w:rPr>
        <w:t>.</w:t>
      </w:r>
    </w:p>
    <w:p w:rsidR="00DB39D9" w:rsidRPr="00450F1C" w:rsidRDefault="00DB39D9" w:rsidP="00DB39D9">
      <w:pPr>
        <w:tabs>
          <w:tab w:val="left" w:pos="1418"/>
        </w:tabs>
        <w:spacing w:after="0" w:line="240" w:lineRule="auto"/>
        <w:ind w:firstLine="708"/>
        <w:jc w:val="both"/>
        <w:rPr>
          <w:rFonts w:ascii="Times New Roman" w:hAnsi="Times New Roman" w:cs="Times New Roman"/>
          <w:color w:val="00B050"/>
          <w:sz w:val="24"/>
          <w:szCs w:val="24"/>
          <w:lang w:val="en-US"/>
        </w:rPr>
      </w:pPr>
      <w:r w:rsidRPr="00450F1C">
        <w:rPr>
          <w:rFonts w:ascii="Times New Roman" w:hAnsi="Times New Roman" w:cs="Times New Roman"/>
          <w:color w:val="00B050"/>
          <w:sz w:val="24"/>
          <w:szCs w:val="24"/>
          <w:lang w:val="en-US"/>
        </w:rPr>
        <w:t xml:space="preserve">(2) </w:t>
      </w:r>
      <w:proofErr w:type="spellStart"/>
      <w:r w:rsidRPr="00450F1C">
        <w:rPr>
          <w:rFonts w:ascii="Times New Roman" w:hAnsi="Times New Roman" w:cs="Times New Roman"/>
          <w:color w:val="00B050"/>
          <w:sz w:val="24"/>
          <w:szCs w:val="24"/>
          <w:lang w:val="en-US"/>
        </w:rPr>
        <w:t>Tıbbi</w:t>
      </w:r>
      <w:proofErr w:type="spellEnd"/>
      <w:r w:rsidRPr="00450F1C">
        <w:rPr>
          <w:rFonts w:ascii="Times New Roman" w:hAnsi="Times New Roman" w:cs="Times New Roman"/>
          <w:color w:val="00B050"/>
          <w:sz w:val="24"/>
          <w:szCs w:val="24"/>
          <w:lang w:val="en-US"/>
        </w:rPr>
        <w:t xml:space="preserve"> </w:t>
      </w:r>
      <w:proofErr w:type="spellStart"/>
      <w:r w:rsidRPr="00450F1C">
        <w:rPr>
          <w:rFonts w:ascii="Times New Roman" w:hAnsi="Times New Roman" w:cs="Times New Roman"/>
          <w:color w:val="00B050"/>
          <w:sz w:val="24"/>
          <w:szCs w:val="24"/>
          <w:lang w:val="en-US"/>
        </w:rPr>
        <w:t>zorunluluklar</w:t>
      </w:r>
      <w:proofErr w:type="spellEnd"/>
      <w:r w:rsidRPr="00450F1C">
        <w:rPr>
          <w:rFonts w:ascii="Times New Roman" w:hAnsi="Times New Roman" w:cs="Times New Roman"/>
          <w:color w:val="00B050"/>
          <w:sz w:val="24"/>
          <w:szCs w:val="24"/>
          <w:lang w:val="en-US"/>
        </w:rPr>
        <w:t xml:space="preserve"> </w:t>
      </w:r>
      <w:proofErr w:type="spellStart"/>
      <w:r w:rsidRPr="00450F1C">
        <w:rPr>
          <w:rFonts w:ascii="Times New Roman" w:hAnsi="Times New Roman" w:cs="Times New Roman"/>
          <w:color w:val="00B050"/>
          <w:sz w:val="24"/>
          <w:szCs w:val="24"/>
          <w:lang w:val="en-US"/>
        </w:rPr>
        <w:t>ya</w:t>
      </w:r>
      <w:proofErr w:type="spellEnd"/>
      <w:r w:rsidRPr="00450F1C">
        <w:rPr>
          <w:rFonts w:ascii="Times New Roman" w:hAnsi="Times New Roman" w:cs="Times New Roman"/>
          <w:color w:val="00B050"/>
          <w:sz w:val="24"/>
          <w:szCs w:val="24"/>
          <w:lang w:val="en-US"/>
        </w:rPr>
        <w:t xml:space="preserve"> da </w:t>
      </w:r>
      <w:proofErr w:type="spellStart"/>
      <w:r w:rsidRPr="00450F1C">
        <w:rPr>
          <w:rFonts w:ascii="Times New Roman" w:hAnsi="Times New Roman" w:cs="Times New Roman"/>
          <w:color w:val="00B050"/>
          <w:sz w:val="24"/>
          <w:szCs w:val="24"/>
          <w:lang w:val="en-US"/>
        </w:rPr>
        <w:t>kişinin</w:t>
      </w:r>
      <w:proofErr w:type="spellEnd"/>
      <w:r w:rsidRPr="00450F1C">
        <w:rPr>
          <w:rFonts w:ascii="Times New Roman" w:hAnsi="Times New Roman" w:cs="Times New Roman"/>
          <w:color w:val="00B050"/>
          <w:sz w:val="24"/>
          <w:szCs w:val="24"/>
          <w:lang w:val="en-US"/>
        </w:rPr>
        <w:t xml:space="preserve"> </w:t>
      </w:r>
      <w:proofErr w:type="spellStart"/>
      <w:r w:rsidRPr="00450F1C">
        <w:rPr>
          <w:rFonts w:ascii="Times New Roman" w:hAnsi="Times New Roman" w:cs="Times New Roman"/>
          <w:color w:val="00B050"/>
          <w:sz w:val="24"/>
          <w:szCs w:val="24"/>
          <w:lang w:val="en-US"/>
        </w:rPr>
        <w:t>aydınlatılarak</w:t>
      </w:r>
      <w:proofErr w:type="spellEnd"/>
      <w:r w:rsidRPr="00450F1C">
        <w:rPr>
          <w:rFonts w:ascii="Times New Roman" w:hAnsi="Times New Roman" w:cs="Times New Roman"/>
          <w:color w:val="00B050"/>
          <w:sz w:val="24"/>
          <w:szCs w:val="24"/>
          <w:lang w:val="en-US"/>
        </w:rPr>
        <w:t xml:space="preserve"> </w:t>
      </w:r>
      <w:proofErr w:type="spellStart"/>
      <w:r w:rsidRPr="00450F1C">
        <w:rPr>
          <w:rFonts w:ascii="Times New Roman" w:hAnsi="Times New Roman" w:cs="Times New Roman"/>
          <w:color w:val="00B050"/>
          <w:sz w:val="24"/>
          <w:szCs w:val="24"/>
          <w:lang w:val="en-US"/>
        </w:rPr>
        <w:t>rızası</w:t>
      </w:r>
      <w:proofErr w:type="spellEnd"/>
      <w:r w:rsidRPr="00450F1C">
        <w:rPr>
          <w:rFonts w:ascii="Times New Roman" w:hAnsi="Times New Roman" w:cs="Times New Roman"/>
          <w:color w:val="00B050"/>
          <w:sz w:val="24"/>
          <w:szCs w:val="24"/>
          <w:lang w:val="en-US"/>
        </w:rPr>
        <w:t xml:space="preserve"> </w:t>
      </w:r>
      <w:proofErr w:type="spellStart"/>
      <w:r w:rsidRPr="00450F1C">
        <w:rPr>
          <w:rFonts w:ascii="Times New Roman" w:hAnsi="Times New Roman" w:cs="Times New Roman"/>
          <w:color w:val="00B050"/>
          <w:sz w:val="24"/>
          <w:szCs w:val="24"/>
          <w:lang w:val="en-US"/>
        </w:rPr>
        <w:t>alınmak</w:t>
      </w:r>
      <w:proofErr w:type="spellEnd"/>
      <w:r w:rsidRPr="00450F1C">
        <w:rPr>
          <w:rFonts w:ascii="Times New Roman" w:hAnsi="Times New Roman" w:cs="Times New Roman"/>
          <w:color w:val="00B050"/>
          <w:sz w:val="24"/>
          <w:szCs w:val="24"/>
          <w:lang w:val="en-US"/>
        </w:rPr>
        <w:t xml:space="preserve"> </w:t>
      </w:r>
      <w:proofErr w:type="spellStart"/>
      <w:r w:rsidRPr="00450F1C">
        <w:rPr>
          <w:rFonts w:ascii="Times New Roman" w:hAnsi="Times New Roman" w:cs="Times New Roman"/>
          <w:color w:val="00B050"/>
          <w:sz w:val="24"/>
          <w:szCs w:val="24"/>
          <w:lang w:val="en-US"/>
        </w:rPr>
        <w:t>şartıyla</w:t>
      </w:r>
      <w:proofErr w:type="spellEnd"/>
      <w:r w:rsidRPr="00450F1C">
        <w:rPr>
          <w:rFonts w:ascii="Times New Roman" w:hAnsi="Times New Roman" w:cs="Times New Roman"/>
          <w:color w:val="00B050"/>
          <w:sz w:val="24"/>
          <w:szCs w:val="24"/>
          <w:lang w:val="en-US"/>
        </w:rPr>
        <w:t xml:space="preserve"> (</w:t>
      </w:r>
      <w:proofErr w:type="spellStart"/>
      <w:r w:rsidRPr="00450F1C">
        <w:rPr>
          <w:rFonts w:ascii="Times New Roman" w:hAnsi="Times New Roman" w:cs="Times New Roman"/>
          <w:color w:val="00B050"/>
          <w:sz w:val="24"/>
          <w:szCs w:val="24"/>
          <w:lang w:val="en-US"/>
        </w:rPr>
        <w:t>koşuluyla</w:t>
      </w:r>
      <w:proofErr w:type="spellEnd"/>
      <w:r w:rsidRPr="00450F1C">
        <w:rPr>
          <w:rFonts w:ascii="Times New Roman" w:hAnsi="Times New Roman" w:cs="Times New Roman"/>
          <w:color w:val="00B050"/>
          <w:sz w:val="24"/>
          <w:szCs w:val="24"/>
          <w:lang w:val="en-US"/>
        </w:rPr>
        <w:t xml:space="preserve">), </w:t>
      </w:r>
      <w:proofErr w:type="spellStart"/>
      <w:r w:rsidRPr="00450F1C">
        <w:rPr>
          <w:rFonts w:ascii="Times New Roman" w:hAnsi="Times New Roman" w:cs="Times New Roman"/>
          <w:color w:val="00B050"/>
          <w:sz w:val="24"/>
          <w:szCs w:val="24"/>
          <w:lang w:val="en-US"/>
        </w:rPr>
        <w:t>kanunda</w:t>
      </w:r>
      <w:proofErr w:type="spellEnd"/>
      <w:r w:rsidRPr="00450F1C">
        <w:rPr>
          <w:rFonts w:ascii="Times New Roman" w:hAnsi="Times New Roman" w:cs="Times New Roman"/>
          <w:color w:val="00B050"/>
          <w:sz w:val="24"/>
          <w:szCs w:val="24"/>
          <w:lang w:val="en-US"/>
        </w:rPr>
        <w:t xml:space="preserve"> </w:t>
      </w:r>
      <w:proofErr w:type="spellStart"/>
      <w:r w:rsidRPr="00450F1C">
        <w:rPr>
          <w:rFonts w:ascii="Times New Roman" w:hAnsi="Times New Roman" w:cs="Times New Roman"/>
          <w:color w:val="00B050"/>
          <w:sz w:val="24"/>
          <w:szCs w:val="24"/>
          <w:lang w:val="en-US"/>
        </w:rPr>
        <w:t>açıkça</w:t>
      </w:r>
      <w:proofErr w:type="spellEnd"/>
      <w:r w:rsidRPr="00450F1C">
        <w:rPr>
          <w:rFonts w:ascii="Times New Roman" w:hAnsi="Times New Roman" w:cs="Times New Roman"/>
          <w:color w:val="00B050"/>
          <w:sz w:val="24"/>
          <w:szCs w:val="24"/>
          <w:lang w:val="en-US"/>
        </w:rPr>
        <w:t xml:space="preserve"> </w:t>
      </w:r>
      <w:proofErr w:type="spellStart"/>
      <w:r w:rsidRPr="00450F1C">
        <w:rPr>
          <w:rFonts w:ascii="Times New Roman" w:hAnsi="Times New Roman" w:cs="Times New Roman"/>
          <w:color w:val="00B050"/>
          <w:sz w:val="24"/>
          <w:szCs w:val="24"/>
          <w:lang w:val="en-US"/>
        </w:rPr>
        <w:t>belirtilen</w:t>
      </w:r>
      <w:proofErr w:type="spellEnd"/>
      <w:r w:rsidRPr="00450F1C">
        <w:rPr>
          <w:rFonts w:ascii="Times New Roman" w:hAnsi="Times New Roman" w:cs="Times New Roman"/>
          <w:color w:val="00B050"/>
          <w:sz w:val="24"/>
          <w:szCs w:val="24"/>
          <w:lang w:val="en-US"/>
        </w:rPr>
        <w:t xml:space="preserve"> </w:t>
      </w:r>
      <w:proofErr w:type="spellStart"/>
      <w:r w:rsidRPr="00450F1C">
        <w:rPr>
          <w:rFonts w:ascii="Times New Roman" w:hAnsi="Times New Roman" w:cs="Times New Roman"/>
          <w:color w:val="00B050"/>
          <w:sz w:val="24"/>
          <w:szCs w:val="24"/>
          <w:lang w:val="en-US"/>
        </w:rPr>
        <w:t>haller</w:t>
      </w:r>
      <w:proofErr w:type="spellEnd"/>
      <w:r w:rsidRPr="00450F1C">
        <w:rPr>
          <w:rFonts w:ascii="Times New Roman" w:hAnsi="Times New Roman" w:cs="Times New Roman"/>
          <w:color w:val="00B050"/>
          <w:sz w:val="24"/>
          <w:szCs w:val="24"/>
          <w:lang w:val="en-US"/>
        </w:rPr>
        <w:t xml:space="preserve"> </w:t>
      </w:r>
      <w:proofErr w:type="spellStart"/>
      <w:r w:rsidRPr="00450F1C">
        <w:rPr>
          <w:rFonts w:ascii="Times New Roman" w:hAnsi="Times New Roman" w:cs="Times New Roman"/>
          <w:color w:val="00B050"/>
          <w:sz w:val="24"/>
          <w:szCs w:val="24"/>
          <w:lang w:val="en-US"/>
        </w:rPr>
        <w:t>dışında</w:t>
      </w:r>
      <w:proofErr w:type="spellEnd"/>
      <w:r w:rsidRPr="00450F1C">
        <w:rPr>
          <w:rFonts w:ascii="Times New Roman" w:hAnsi="Times New Roman" w:cs="Times New Roman"/>
          <w:color w:val="00B050"/>
          <w:sz w:val="24"/>
          <w:szCs w:val="24"/>
          <w:lang w:val="en-US"/>
        </w:rPr>
        <w:t xml:space="preserve">, </w:t>
      </w:r>
      <w:proofErr w:type="spellStart"/>
      <w:r w:rsidRPr="00450F1C">
        <w:rPr>
          <w:rFonts w:ascii="Times New Roman" w:hAnsi="Times New Roman" w:cs="Times New Roman"/>
          <w:color w:val="00B050"/>
          <w:sz w:val="24"/>
          <w:szCs w:val="24"/>
          <w:lang w:val="en-US"/>
        </w:rPr>
        <w:t>bilimsel</w:t>
      </w:r>
      <w:proofErr w:type="spellEnd"/>
      <w:r w:rsidRPr="00450F1C">
        <w:rPr>
          <w:rFonts w:ascii="Times New Roman" w:hAnsi="Times New Roman" w:cs="Times New Roman"/>
          <w:color w:val="00B050"/>
          <w:sz w:val="24"/>
          <w:szCs w:val="24"/>
          <w:lang w:val="en-US"/>
        </w:rPr>
        <w:t xml:space="preserve"> </w:t>
      </w:r>
      <w:proofErr w:type="spellStart"/>
      <w:r w:rsidRPr="00450F1C">
        <w:rPr>
          <w:rFonts w:ascii="Times New Roman" w:hAnsi="Times New Roman" w:cs="Times New Roman"/>
          <w:color w:val="00B050"/>
          <w:sz w:val="24"/>
          <w:szCs w:val="24"/>
          <w:lang w:val="en-US"/>
        </w:rPr>
        <w:t>ve</w:t>
      </w:r>
      <w:proofErr w:type="spellEnd"/>
      <w:r w:rsidRPr="00450F1C">
        <w:rPr>
          <w:rFonts w:ascii="Times New Roman" w:hAnsi="Times New Roman" w:cs="Times New Roman"/>
          <w:color w:val="00B050"/>
          <w:sz w:val="24"/>
          <w:szCs w:val="24"/>
          <w:lang w:val="en-US"/>
        </w:rPr>
        <w:t xml:space="preserve"> </w:t>
      </w:r>
      <w:proofErr w:type="spellStart"/>
      <w:r w:rsidRPr="00450F1C">
        <w:rPr>
          <w:rFonts w:ascii="Times New Roman" w:hAnsi="Times New Roman" w:cs="Times New Roman"/>
          <w:color w:val="00B050"/>
          <w:sz w:val="24"/>
          <w:szCs w:val="24"/>
          <w:lang w:val="en-US"/>
        </w:rPr>
        <w:t>tıbbi</w:t>
      </w:r>
      <w:proofErr w:type="spellEnd"/>
      <w:r w:rsidRPr="00450F1C">
        <w:rPr>
          <w:rFonts w:ascii="Times New Roman" w:hAnsi="Times New Roman" w:cs="Times New Roman"/>
          <w:color w:val="00B050"/>
          <w:sz w:val="24"/>
          <w:szCs w:val="24"/>
          <w:lang w:val="en-US"/>
        </w:rPr>
        <w:t xml:space="preserve"> </w:t>
      </w:r>
      <w:proofErr w:type="spellStart"/>
      <w:r w:rsidRPr="00450F1C">
        <w:rPr>
          <w:rFonts w:ascii="Times New Roman" w:hAnsi="Times New Roman" w:cs="Times New Roman"/>
          <w:color w:val="00B050"/>
          <w:sz w:val="24"/>
          <w:szCs w:val="24"/>
          <w:lang w:val="en-US"/>
        </w:rPr>
        <w:t>deneyler</w:t>
      </w:r>
      <w:proofErr w:type="spellEnd"/>
      <w:r w:rsidRPr="00450F1C">
        <w:rPr>
          <w:rFonts w:ascii="Times New Roman" w:hAnsi="Times New Roman" w:cs="Times New Roman"/>
          <w:color w:val="00B050"/>
          <w:sz w:val="24"/>
          <w:szCs w:val="24"/>
          <w:lang w:val="en-US"/>
        </w:rPr>
        <w:t xml:space="preserve"> </w:t>
      </w:r>
      <w:proofErr w:type="spellStart"/>
      <w:r w:rsidRPr="00450F1C">
        <w:rPr>
          <w:rFonts w:ascii="Times New Roman" w:hAnsi="Times New Roman" w:cs="Times New Roman"/>
          <w:color w:val="00B050"/>
          <w:sz w:val="24"/>
          <w:szCs w:val="24"/>
          <w:lang w:val="en-US"/>
        </w:rPr>
        <w:t>dâhil</w:t>
      </w:r>
      <w:proofErr w:type="spellEnd"/>
      <w:r w:rsidRPr="00450F1C">
        <w:rPr>
          <w:rFonts w:ascii="Times New Roman" w:hAnsi="Times New Roman" w:cs="Times New Roman"/>
          <w:color w:val="00B050"/>
          <w:sz w:val="24"/>
          <w:szCs w:val="24"/>
          <w:lang w:val="en-US"/>
        </w:rPr>
        <w:t xml:space="preserve">, </w:t>
      </w:r>
      <w:proofErr w:type="spellStart"/>
      <w:r w:rsidRPr="00450F1C">
        <w:rPr>
          <w:rFonts w:ascii="Times New Roman" w:hAnsi="Times New Roman" w:cs="Times New Roman"/>
          <w:color w:val="00B050"/>
          <w:sz w:val="24"/>
          <w:szCs w:val="24"/>
          <w:lang w:val="en-US"/>
        </w:rPr>
        <w:t>vücut</w:t>
      </w:r>
      <w:proofErr w:type="spellEnd"/>
      <w:r w:rsidRPr="00450F1C">
        <w:rPr>
          <w:rFonts w:ascii="Times New Roman" w:hAnsi="Times New Roman" w:cs="Times New Roman"/>
          <w:color w:val="00B050"/>
          <w:sz w:val="24"/>
          <w:szCs w:val="24"/>
          <w:lang w:val="en-US"/>
        </w:rPr>
        <w:t xml:space="preserve"> </w:t>
      </w:r>
      <w:proofErr w:type="spellStart"/>
      <w:r w:rsidRPr="00450F1C">
        <w:rPr>
          <w:rFonts w:ascii="Times New Roman" w:hAnsi="Times New Roman" w:cs="Times New Roman"/>
          <w:color w:val="00B050"/>
          <w:sz w:val="24"/>
          <w:szCs w:val="24"/>
          <w:lang w:val="en-US"/>
        </w:rPr>
        <w:t>bütünlüğüne</w:t>
      </w:r>
      <w:proofErr w:type="spellEnd"/>
      <w:r w:rsidRPr="00450F1C">
        <w:rPr>
          <w:rFonts w:ascii="Times New Roman" w:hAnsi="Times New Roman" w:cs="Times New Roman"/>
          <w:color w:val="00B050"/>
          <w:sz w:val="24"/>
          <w:szCs w:val="24"/>
          <w:lang w:val="en-US"/>
        </w:rPr>
        <w:t xml:space="preserve"> </w:t>
      </w:r>
      <w:proofErr w:type="spellStart"/>
      <w:r w:rsidRPr="00450F1C">
        <w:rPr>
          <w:rFonts w:ascii="Times New Roman" w:hAnsi="Times New Roman" w:cs="Times New Roman"/>
          <w:color w:val="00B050"/>
          <w:sz w:val="24"/>
          <w:szCs w:val="24"/>
          <w:lang w:val="en-US"/>
        </w:rPr>
        <w:t>dokunulamaz</w:t>
      </w:r>
      <w:proofErr w:type="spellEnd"/>
      <w:r w:rsidRPr="00450F1C">
        <w:rPr>
          <w:rFonts w:ascii="Times New Roman" w:hAnsi="Times New Roman" w:cs="Times New Roman"/>
          <w:color w:val="00B050"/>
          <w:sz w:val="24"/>
          <w:szCs w:val="24"/>
          <w:lang w:val="en-US"/>
        </w:rPr>
        <w:t xml:space="preserve">. </w:t>
      </w:r>
    </w:p>
    <w:p w:rsidR="00DB39D9" w:rsidRDefault="00DB39D9" w:rsidP="00DB39D9">
      <w:pPr>
        <w:spacing w:after="0" w:line="240" w:lineRule="auto"/>
        <w:ind w:firstLine="708"/>
        <w:rPr>
          <w:rFonts w:ascii="Times New Roman" w:hAnsi="Times New Roman" w:cs="Times New Roman"/>
          <w:color w:val="00B050"/>
          <w:sz w:val="24"/>
          <w:szCs w:val="24"/>
          <w:lang w:val="en-US"/>
        </w:rPr>
      </w:pPr>
      <w:r w:rsidRPr="00450F1C">
        <w:rPr>
          <w:rFonts w:ascii="Times New Roman" w:hAnsi="Times New Roman" w:cs="Times New Roman"/>
          <w:color w:val="00B050"/>
          <w:sz w:val="24"/>
          <w:szCs w:val="24"/>
          <w:lang w:val="en-US"/>
        </w:rPr>
        <w:t xml:space="preserve">(3) </w:t>
      </w:r>
      <w:proofErr w:type="spellStart"/>
      <w:r w:rsidRPr="00450F1C">
        <w:rPr>
          <w:rFonts w:ascii="Times New Roman" w:hAnsi="Times New Roman" w:cs="Times New Roman"/>
          <w:color w:val="00B050"/>
          <w:sz w:val="24"/>
          <w:szCs w:val="24"/>
          <w:lang w:val="en-US"/>
        </w:rPr>
        <w:t>İnsan</w:t>
      </w:r>
      <w:proofErr w:type="spellEnd"/>
      <w:r w:rsidRPr="00450F1C">
        <w:rPr>
          <w:rFonts w:ascii="Times New Roman" w:hAnsi="Times New Roman" w:cs="Times New Roman"/>
          <w:color w:val="00B050"/>
          <w:sz w:val="24"/>
          <w:szCs w:val="24"/>
          <w:lang w:val="en-US"/>
        </w:rPr>
        <w:t xml:space="preserve"> </w:t>
      </w:r>
      <w:proofErr w:type="spellStart"/>
      <w:r w:rsidRPr="00450F1C">
        <w:rPr>
          <w:rFonts w:ascii="Times New Roman" w:hAnsi="Times New Roman" w:cs="Times New Roman"/>
          <w:color w:val="00B050"/>
          <w:sz w:val="24"/>
          <w:szCs w:val="24"/>
          <w:lang w:val="en-US"/>
        </w:rPr>
        <w:t>bedeni</w:t>
      </w:r>
      <w:proofErr w:type="spellEnd"/>
      <w:r w:rsidRPr="00450F1C">
        <w:rPr>
          <w:rFonts w:ascii="Times New Roman" w:hAnsi="Times New Roman" w:cs="Times New Roman"/>
          <w:color w:val="00B050"/>
          <w:sz w:val="24"/>
          <w:szCs w:val="24"/>
          <w:lang w:val="en-US"/>
        </w:rPr>
        <w:t xml:space="preserve"> (</w:t>
      </w:r>
      <w:proofErr w:type="spellStart"/>
      <w:r w:rsidRPr="00450F1C">
        <w:rPr>
          <w:rFonts w:ascii="Times New Roman" w:hAnsi="Times New Roman" w:cs="Times New Roman"/>
          <w:color w:val="00B050"/>
          <w:sz w:val="24"/>
          <w:szCs w:val="24"/>
          <w:lang w:val="en-US"/>
        </w:rPr>
        <w:t>vücut</w:t>
      </w:r>
      <w:proofErr w:type="spellEnd"/>
      <w:r w:rsidRPr="00450F1C">
        <w:rPr>
          <w:rFonts w:ascii="Times New Roman" w:hAnsi="Times New Roman" w:cs="Times New Roman"/>
          <w:color w:val="00B050"/>
          <w:sz w:val="24"/>
          <w:szCs w:val="24"/>
          <w:lang w:val="en-US"/>
        </w:rPr>
        <w:t xml:space="preserve"> </w:t>
      </w:r>
      <w:proofErr w:type="spellStart"/>
      <w:r w:rsidRPr="00450F1C">
        <w:rPr>
          <w:rFonts w:ascii="Times New Roman" w:hAnsi="Times New Roman" w:cs="Times New Roman"/>
          <w:color w:val="00B050"/>
          <w:sz w:val="24"/>
          <w:szCs w:val="24"/>
          <w:lang w:val="en-US"/>
        </w:rPr>
        <w:t>bütünlüğü</w:t>
      </w:r>
      <w:proofErr w:type="spellEnd"/>
      <w:r w:rsidRPr="00450F1C">
        <w:rPr>
          <w:rFonts w:ascii="Times New Roman" w:hAnsi="Times New Roman" w:cs="Times New Roman"/>
          <w:color w:val="00B050"/>
          <w:sz w:val="24"/>
          <w:szCs w:val="24"/>
          <w:lang w:val="en-US"/>
        </w:rPr>
        <w:t xml:space="preserve">), </w:t>
      </w:r>
      <w:proofErr w:type="spellStart"/>
      <w:r w:rsidRPr="00450F1C">
        <w:rPr>
          <w:rFonts w:ascii="Times New Roman" w:hAnsi="Times New Roman" w:cs="Times New Roman"/>
          <w:color w:val="00B050"/>
          <w:sz w:val="24"/>
          <w:szCs w:val="24"/>
          <w:lang w:val="en-US"/>
        </w:rPr>
        <w:t>organları</w:t>
      </w:r>
      <w:proofErr w:type="spellEnd"/>
      <w:r w:rsidRPr="00450F1C">
        <w:rPr>
          <w:rFonts w:ascii="Times New Roman" w:hAnsi="Times New Roman" w:cs="Times New Roman"/>
          <w:color w:val="00B050"/>
          <w:sz w:val="24"/>
          <w:szCs w:val="24"/>
          <w:lang w:val="en-US"/>
        </w:rPr>
        <w:t xml:space="preserve"> (</w:t>
      </w:r>
      <w:proofErr w:type="spellStart"/>
      <w:r w:rsidRPr="00450F1C">
        <w:rPr>
          <w:rFonts w:ascii="Times New Roman" w:hAnsi="Times New Roman" w:cs="Times New Roman"/>
          <w:color w:val="00B050"/>
          <w:sz w:val="24"/>
          <w:szCs w:val="24"/>
          <w:lang w:val="en-US"/>
        </w:rPr>
        <w:t>ve</w:t>
      </w:r>
      <w:proofErr w:type="spellEnd"/>
      <w:r w:rsidRPr="00450F1C">
        <w:rPr>
          <w:rFonts w:ascii="Times New Roman" w:hAnsi="Times New Roman" w:cs="Times New Roman"/>
          <w:color w:val="00B050"/>
          <w:sz w:val="24"/>
          <w:szCs w:val="24"/>
          <w:lang w:val="en-US"/>
        </w:rPr>
        <w:t xml:space="preserve"> </w:t>
      </w:r>
      <w:proofErr w:type="spellStart"/>
      <w:r w:rsidRPr="00450F1C">
        <w:rPr>
          <w:rFonts w:ascii="Times New Roman" w:hAnsi="Times New Roman" w:cs="Times New Roman"/>
          <w:color w:val="00B050"/>
          <w:sz w:val="24"/>
          <w:szCs w:val="24"/>
          <w:lang w:val="en-US"/>
        </w:rPr>
        <w:t>uzuvları</w:t>
      </w:r>
      <w:proofErr w:type="spellEnd"/>
      <w:r w:rsidRPr="00450F1C">
        <w:rPr>
          <w:rFonts w:ascii="Times New Roman" w:hAnsi="Times New Roman" w:cs="Times New Roman"/>
          <w:color w:val="00B050"/>
          <w:sz w:val="24"/>
          <w:szCs w:val="24"/>
          <w:lang w:val="en-US"/>
        </w:rPr>
        <w:t>) (</w:t>
      </w:r>
      <w:proofErr w:type="spellStart"/>
      <w:r w:rsidRPr="00450F1C">
        <w:rPr>
          <w:rFonts w:ascii="Times New Roman" w:hAnsi="Times New Roman" w:cs="Times New Roman"/>
          <w:color w:val="00B050"/>
          <w:sz w:val="24"/>
          <w:szCs w:val="24"/>
          <w:lang w:val="en-US"/>
        </w:rPr>
        <w:t>doku</w:t>
      </w:r>
      <w:proofErr w:type="spellEnd"/>
      <w:r w:rsidRPr="00450F1C">
        <w:rPr>
          <w:rFonts w:ascii="Times New Roman" w:hAnsi="Times New Roman" w:cs="Times New Roman"/>
          <w:color w:val="00B050"/>
          <w:sz w:val="24"/>
          <w:szCs w:val="24"/>
          <w:lang w:val="en-US"/>
        </w:rPr>
        <w:t xml:space="preserve">), </w:t>
      </w:r>
      <w:proofErr w:type="spellStart"/>
      <w:r w:rsidRPr="00450F1C">
        <w:rPr>
          <w:rFonts w:ascii="Times New Roman" w:hAnsi="Times New Roman" w:cs="Times New Roman"/>
          <w:color w:val="00B050"/>
          <w:sz w:val="24"/>
          <w:szCs w:val="24"/>
          <w:lang w:val="en-US"/>
        </w:rPr>
        <w:t>onur</w:t>
      </w:r>
      <w:proofErr w:type="spellEnd"/>
      <w:r w:rsidRPr="00450F1C">
        <w:rPr>
          <w:rFonts w:ascii="Times New Roman" w:hAnsi="Times New Roman" w:cs="Times New Roman"/>
          <w:color w:val="00B050"/>
          <w:sz w:val="24"/>
          <w:szCs w:val="24"/>
          <w:lang w:val="en-US"/>
        </w:rPr>
        <w:t xml:space="preserve"> (</w:t>
      </w:r>
      <w:proofErr w:type="spellStart"/>
      <w:r w:rsidRPr="00450F1C">
        <w:rPr>
          <w:rFonts w:ascii="Times New Roman" w:hAnsi="Times New Roman" w:cs="Times New Roman"/>
          <w:color w:val="00B050"/>
          <w:sz w:val="24"/>
          <w:szCs w:val="24"/>
          <w:lang w:val="en-US"/>
        </w:rPr>
        <w:t>şeref</w:t>
      </w:r>
      <w:proofErr w:type="spellEnd"/>
      <w:r w:rsidRPr="00450F1C">
        <w:rPr>
          <w:rFonts w:ascii="Times New Roman" w:hAnsi="Times New Roman" w:cs="Times New Roman"/>
          <w:color w:val="00B050"/>
          <w:sz w:val="24"/>
          <w:szCs w:val="24"/>
          <w:lang w:val="en-US"/>
        </w:rPr>
        <w:t xml:space="preserve">) </w:t>
      </w:r>
      <w:proofErr w:type="spellStart"/>
      <w:r w:rsidRPr="00450F1C">
        <w:rPr>
          <w:rFonts w:ascii="Times New Roman" w:hAnsi="Times New Roman" w:cs="Times New Roman"/>
          <w:color w:val="00B050"/>
          <w:sz w:val="24"/>
          <w:szCs w:val="24"/>
          <w:lang w:val="en-US"/>
        </w:rPr>
        <w:t>ve</w:t>
      </w:r>
      <w:proofErr w:type="spellEnd"/>
      <w:r w:rsidRPr="00450F1C">
        <w:rPr>
          <w:rFonts w:ascii="Times New Roman" w:hAnsi="Times New Roman" w:cs="Times New Roman"/>
          <w:color w:val="00B050"/>
          <w:sz w:val="24"/>
          <w:szCs w:val="24"/>
          <w:lang w:val="en-US"/>
        </w:rPr>
        <w:t xml:space="preserve"> </w:t>
      </w:r>
      <w:proofErr w:type="spellStart"/>
      <w:r w:rsidRPr="00450F1C">
        <w:rPr>
          <w:rFonts w:ascii="Times New Roman" w:hAnsi="Times New Roman" w:cs="Times New Roman"/>
          <w:color w:val="00B050"/>
          <w:sz w:val="24"/>
          <w:szCs w:val="24"/>
          <w:lang w:val="en-US"/>
        </w:rPr>
        <w:t>haysiyetine</w:t>
      </w:r>
      <w:proofErr w:type="spellEnd"/>
      <w:r w:rsidRPr="00450F1C">
        <w:rPr>
          <w:rFonts w:ascii="Times New Roman" w:hAnsi="Times New Roman" w:cs="Times New Roman"/>
          <w:color w:val="00B050"/>
          <w:sz w:val="24"/>
          <w:szCs w:val="24"/>
          <w:lang w:val="en-US"/>
        </w:rPr>
        <w:t xml:space="preserve"> </w:t>
      </w:r>
      <w:proofErr w:type="spellStart"/>
      <w:r w:rsidRPr="00450F1C">
        <w:rPr>
          <w:rFonts w:ascii="Times New Roman" w:hAnsi="Times New Roman" w:cs="Times New Roman"/>
          <w:color w:val="00B050"/>
          <w:sz w:val="24"/>
          <w:szCs w:val="24"/>
          <w:lang w:val="en-US"/>
        </w:rPr>
        <w:t>aykırı</w:t>
      </w:r>
      <w:proofErr w:type="spellEnd"/>
      <w:r w:rsidRPr="00450F1C">
        <w:rPr>
          <w:rFonts w:ascii="Times New Roman" w:hAnsi="Times New Roman" w:cs="Times New Roman"/>
          <w:color w:val="00B050"/>
          <w:sz w:val="24"/>
          <w:szCs w:val="24"/>
          <w:lang w:val="en-US"/>
        </w:rPr>
        <w:t xml:space="preserve"> </w:t>
      </w:r>
      <w:proofErr w:type="spellStart"/>
      <w:r w:rsidRPr="00450F1C">
        <w:rPr>
          <w:rFonts w:ascii="Times New Roman" w:hAnsi="Times New Roman" w:cs="Times New Roman"/>
          <w:color w:val="00B050"/>
          <w:sz w:val="24"/>
          <w:szCs w:val="24"/>
          <w:lang w:val="en-US"/>
        </w:rPr>
        <w:t>bir</w:t>
      </w:r>
      <w:proofErr w:type="spellEnd"/>
      <w:r w:rsidRPr="00450F1C">
        <w:rPr>
          <w:rFonts w:ascii="Times New Roman" w:hAnsi="Times New Roman" w:cs="Times New Roman"/>
          <w:color w:val="00B050"/>
          <w:sz w:val="24"/>
          <w:szCs w:val="24"/>
          <w:lang w:val="en-US"/>
        </w:rPr>
        <w:t xml:space="preserve"> </w:t>
      </w:r>
      <w:proofErr w:type="spellStart"/>
      <w:r w:rsidRPr="00450F1C">
        <w:rPr>
          <w:rFonts w:ascii="Times New Roman" w:hAnsi="Times New Roman" w:cs="Times New Roman"/>
          <w:color w:val="00B050"/>
          <w:sz w:val="24"/>
          <w:szCs w:val="24"/>
          <w:lang w:val="en-US"/>
        </w:rPr>
        <w:t>şekilde</w:t>
      </w:r>
      <w:proofErr w:type="spellEnd"/>
      <w:r w:rsidRPr="00450F1C">
        <w:rPr>
          <w:rFonts w:ascii="Times New Roman" w:hAnsi="Times New Roman" w:cs="Times New Roman"/>
          <w:color w:val="00B050"/>
          <w:sz w:val="24"/>
          <w:szCs w:val="24"/>
          <w:lang w:val="en-US"/>
        </w:rPr>
        <w:t xml:space="preserve"> </w:t>
      </w:r>
      <w:proofErr w:type="spellStart"/>
      <w:r w:rsidRPr="00450F1C">
        <w:rPr>
          <w:rFonts w:ascii="Times New Roman" w:hAnsi="Times New Roman" w:cs="Times New Roman"/>
          <w:color w:val="00B050"/>
          <w:sz w:val="24"/>
          <w:szCs w:val="24"/>
          <w:lang w:val="en-US"/>
        </w:rPr>
        <w:t>metalaştırılamaz</w:t>
      </w:r>
      <w:proofErr w:type="spellEnd"/>
      <w:r w:rsidRPr="00450F1C">
        <w:rPr>
          <w:rFonts w:ascii="Times New Roman" w:hAnsi="Times New Roman" w:cs="Times New Roman"/>
          <w:color w:val="00B050"/>
          <w:sz w:val="24"/>
          <w:szCs w:val="24"/>
          <w:lang w:val="en-US"/>
        </w:rPr>
        <w:t>.</w:t>
      </w:r>
    </w:p>
    <w:p w:rsidR="00DB39D9" w:rsidRDefault="00DB39D9" w:rsidP="00DB39D9">
      <w:pPr>
        <w:spacing w:after="0" w:line="240" w:lineRule="auto"/>
        <w:ind w:firstLine="708"/>
        <w:rPr>
          <w:rFonts w:ascii="Times New Roman" w:hAnsi="Times New Roman" w:cs="Times New Roman"/>
          <w:color w:val="00B050"/>
          <w:sz w:val="24"/>
          <w:szCs w:val="24"/>
          <w:lang w:val="en-US"/>
        </w:rPr>
      </w:pPr>
    </w:p>
    <w:p w:rsidR="00DB39D9" w:rsidRPr="00043140" w:rsidRDefault="00DB39D9" w:rsidP="00DB39D9">
      <w:pPr>
        <w:spacing w:after="0" w:line="240" w:lineRule="auto"/>
        <w:ind w:firstLine="708"/>
        <w:jc w:val="both"/>
        <w:rPr>
          <w:rFonts w:ascii="Times New Roman" w:hAnsi="Times New Roman" w:cs="Times New Roman"/>
          <w:sz w:val="24"/>
          <w:szCs w:val="24"/>
          <w:lang w:val="en-US"/>
        </w:rPr>
      </w:pPr>
      <w:r w:rsidRPr="00E8366D">
        <w:rPr>
          <w:rFonts w:ascii="Times New Roman" w:hAnsi="Times New Roman" w:cs="Times New Roman"/>
          <w:b/>
          <w:sz w:val="24"/>
          <w:szCs w:val="24"/>
          <w:lang w:val="en-US"/>
        </w:rPr>
        <w:t>Not:</w:t>
      </w:r>
      <w:r w:rsidRPr="00E8366D">
        <w:rPr>
          <w:rFonts w:ascii="Times New Roman" w:hAnsi="Times New Roman" w:cs="Times New Roman"/>
          <w:sz w:val="24"/>
          <w:szCs w:val="24"/>
          <w:lang w:val="en-US"/>
        </w:rPr>
        <w:t xml:space="preserve"> </w:t>
      </w:r>
      <w:proofErr w:type="spellStart"/>
      <w:r w:rsidRPr="00E8366D">
        <w:rPr>
          <w:rFonts w:ascii="Times New Roman" w:hAnsi="Times New Roman" w:cs="Times New Roman"/>
          <w:sz w:val="24"/>
          <w:szCs w:val="24"/>
          <w:lang w:val="en-US"/>
        </w:rPr>
        <w:t>Kültürel</w:t>
      </w:r>
      <w:proofErr w:type="spellEnd"/>
      <w:r w:rsidRPr="00E8366D">
        <w:rPr>
          <w:rFonts w:ascii="Times New Roman" w:hAnsi="Times New Roman" w:cs="Times New Roman"/>
          <w:sz w:val="24"/>
          <w:szCs w:val="24"/>
          <w:lang w:val="en-US"/>
        </w:rPr>
        <w:t xml:space="preserve"> </w:t>
      </w:r>
      <w:proofErr w:type="spellStart"/>
      <w:r w:rsidRPr="00E8366D">
        <w:rPr>
          <w:rFonts w:ascii="Times New Roman" w:hAnsi="Times New Roman" w:cs="Times New Roman"/>
          <w:sz w:val="24"/>
          <w:szCs w:val="24"/>
          <w:lang w:val="en-US"/>
        </w:rPr>
        <w:t>kimlik</w:t>
      </w:r>
      <w:proofErr w:type="spellEnd"/>
      <w:r w:rsidRPr="00E8366D">
        <w:rPr>
          <w:rFonts w:ascii="Times New Roman" w:hAnsi="Times New Roman" w:cs="Times New Roman"/>
          <w:sz w:val="24"/>
          <w:szCs w:val="24"/>
          <w:lang w:val="en-US"/>
        </w:rPr>
        <w:t xml:space="preserve"> </w:t>
      </w:r>
      <w:proofErr w:type="spellStart"/>
      <w:r w:rsidRPr="00E8366D">
        <w:rPr>
          <w:rFonts w:ascii="Times New Roman" w:hAnsi="Times New Roman" w:cs="Times New Roman"/>
          <w:sz w:val="24"/>
          <w:szCs w:val="24"/>
          <w:lang w:val="en-US"/>
        </w:rPr>
        <w:t>hakkı</w:t>
      </w:r>
      <w:proofErr w:type="spellEnd"/>
      <w:r w:rsidRPr="00E8366D">
        <w:rPr>
          <w:rFonts w:ascii="Times New Roman" w:hAnsi="Times New Roman" w:cs="Times New Roman"/>
          <w:sz w:val="24"/>
          <w:szCs w:val="24"/>
          <w:lang w:val="en-US"/>
        </w:rPr>
        <w:t xml:space="preserve"> </w:t>
      </w:r>
      <w:proofErr w:type="spellStart"/>
      <w:r w:rsidRPr="00E8366D">
        <w:rPr>
          <w:rFonts w:ascii="Times New Roman" w:hAnsi="Times New Roman" w:cs="Times New Roman"/>
          <w:sz w:val="24"/>
          <w:szCs w:val="24"/>
          <w:lang w:val="en-US"/>
        </w:rPr>
        <w:t>maddesi</w:t>
      </w:r>
      <w:proofErr w:type="spellEnd"/>
      <w:r w:rsidRPr="00E8366D">
        <w:rPr>
          <w:rFonts w:ascii="Times New Roman" w:hAnsi="Times New Roman" w:cs="Times New Roman"/>
          <w:sz w:val="24"/>
          <w:szCs w:val="24"/>
          <w:lang w:val="en-US"/>
        </w:rPr>
        <w:t xml:space="preserve"> </w:t>
      </w:r>
      <w:proofErr w:type="spellStart"/>
      <w:proofErr w:type="gramStart"/>
      <w:r w:rsidRPr="00E8366D">
        <w:rPr>
          <w:rFonts w:ascii="Times New Roman" w:hAnsi="Times New Roman" w:cs="Times New Roman"/>
          <w:sz w:val="24"/>
          <w:szCs w:val="24"/>
          <w:lang w:val="en-US"/>
        </w:rPr>
        <w:t>kabul</w:t>
      </w:r>
      <w:proofErr w:type="spellEnd"/>
      <w:proofErr w:type="gramEnd"/>
      <w:r w:rsidRPr="00E8366D">
        <w:rPr>
          <w:rFonts w:ascii="Times New Roman" w:hAnsi="Times New Roman" w:cs="Times New Roman"/>
          <w:sz w:val="24"/>
          <w:szCs w:val="24"/>
          <w:lang w:val="en-US"/>
        </w:rPr>
        <w:t xml:space="preserve"> </w:t>
      </w:r>
      <w:proofErr w:type="spellStart"/>
      <w:r w:rsidRPr="00E8366D">
        <w:rPr>
          <w:rFonts w:ascii="Times New Roman" w:hAnsi="Times New Roman" w:cs="Times New Roman"/>
          <w:sz w:val="24"/>
          <w:szCs w:val="24"/>
          <w:lang w:val="en-US"/>
        </w:rPr>
        <w:t>edilmediği</w:t>
      </w:r>
      <w:proofErr w:type="spellEnd"/>
      <w:r w:rsidRPr="00E8366D">
        <w:rPr>
          <w:rFonts w:ascii="Times New Roman" w:hAnsi="Times New Roman" w:cs="Times New Roman"/>
          <w:sz w:val="24"/>
          <w:szCs w:val="24"/>
          <w:lang w:val="en-US"/>
        </w:rPr>
        <w:t xml:space="preserve"> </w:t>
      </w:r>
      <w:proofErr w:type="spellStart"/>
      <w:r w:rsidRPr="00E8366D">
        <w:rPr>
          <w:rFonts w:ascii="Times New Roman" w:hAnsi="Times New Roman" w:cs="Times New Roman"/>
          <w:sz w:val="24"/>
          <w:szCs w:val="24"/>
          <w:lang w:val="en-US"/>
        </w:rPr>
        <w:t>takdirde</w:t>
      </w:r>
      <w:proofErr w:type="spellEnd"/>
      <w:r w:rsidRPr="00E8366D">
        <w:rPr>
          <w:rFonts w:ascii="Times New Roman" w:hAnsi="Times New Roman" w:cs="Times New Roman"/>
          <w:sz w:val="24"/>
          <w:szCs w:val="24"/>
          <w:lang w:val="en-US"/>
        </w:rPr>
        <w:t xml:space="preserve"> </w:t>
      </w:r>
      <w:proofErr w:type="spellStart"/>
      <w:r w:rsidRPr="00E8366D">
        <w:rPr>
          <w:rFonts w:ascii="Times New Roman" w:hAnsi="Times New Roman" w:cs="Times New Roman"/>
          <w:sz w:val="24"/>
          <w:szCs w:val="24"/>
          <w:lang w:val="en-US"/>
        </w:rPr>
        <w:t>maddedede</w:t>
      </w:r>
      <w:proofErr w:type="spellEnd"/>
      <w:r w:rsidRPr="00E8366D">
        <w:rPr>
          <w:rFonts w:ascii="Times New Roman" w:hAnsi="Times New Roman" w:cs="Times New Roman"/>
          <w:sz w:val="24"/>
          <w:szCs w:val="24"/>
          <w:lang w:val="en-US"/>
        </w:rPr>
        <w:t xml:space="preserve"> </w:t>
      </w:r>
      <w:proofErr w:type="spellStart"/>
      <w:r w:rsidRPr="00E8366D">
        <w:rPr>
          <w:rFonts w:ascii="Times New Roman" w:hAnsi="Times New Roman" w:cs="Times New Roman"/>
          <w:sz w:val="24"/>
          <w:szCs w:val="24"/>
          <w:lang w:val="en-US"/>
        </w:rPr>
        <w:t>yer</w:t>
      </w:r>
      <w:proofErr w:type="spellEnd"/>
      <w:r w:rsidRPr="00E8366D">
        <w:rPr>
          <w:rFonts w:ascii="Times New Roman" w:hAnsi="Times New Roman" w:cs="Times New Roman"/>
          <w:sz w:val="24"/>
          <w:szCs w:val="24"/>
          <w:lang w:val="en-US"/>
        </w:rPr>
        <w:t xml:space="preserve"> </w:t>
      </w:r>
      <w:proofErr w:type="spellStart"/>
      <w:r w:rsidRPr="00E8366D">
        <w:rPr>
          <w:rFonts w:ascii="Times New Roman" w:hAnsi="Times New Roman" w:cs="Times New Roman"/>
          <w:sz w:val="24"/>
          <w:szCs w:val="24"/>
          <w:lang w:val="en-US"/>
        </w:rPr>
        <w:t>alan</w:t>
      </w:r>
      <w:proofErr w:type="spellEnd"/>
      <w:r w:rsidRPr="00E8366D">
        <w:rPr>
          <w:rFonts w:ascii="Times New Roman" w:hAnsi="Times New Roman" w:cs="Times New Roman"/>
          <w:sz w:val="24"/>
          <w:szCs w:val="24"/>
          <w:lang w:val="en-US"/>
        </w:rPr>
        <w:t xml:space="preserve"> “</w:t>
      </w:r>
      <w:proofErr w:type="spellStart"/>
      <w:r w:rsidRPr="00E8366D">
        <w:rPr>
          <w:rFonts w:ascii="Times New Roman" w:hAnsi="Times New Roman" w:cs="Times New Roman"/>
          <w:sz w:val="24"/>
          <w:szCs w:val="24"/>
          <w:lang w:val="en-US"/>
        </w:rPr>
        <w:t>kendi</w:t>
      </w:r>
      <w:proofErr w:type="spellEnd"/>
      <w:r w:rsidRPr="00E8366D">
        <w:rPr>
          <w:rFonts w:ascii="Times New Roman" w:hAnsi="Times New Roman" w:cs="Times New Roman"/>
          <w:sz w:val="24"/>
          <w:szCs w:val="24"/>
          <w:lang w:val="en-US"/>
        </w:rPr>
        <w:t xml:space="preserve"> </w:t>
      </w:r>
      <w:proofErr w:type="spellStart"/>
      <w:r w:rsidRPr="00E8366D">
        <w:rPr>
          <w:rFonts w:ascii="Times New Roman" w:hAnsi="Times New Roman" w:cs="Times New Roman"/>
          <w:sz w:val="24"/>
          <w:szCs w:val="24"/>
          <w:lang w:val="en-US"/>
        </w:rPr>
        <w:t>kültürünü</w:t>
      </w:r>
      <w:proofErr w:type="spellEnd"/>
      <w:r w:rsidRPr="00E8366D">
        <w:rPr>
          <w:rFonts w:ascii="Times New Roman" w:hAnsi="Times New Roman" w:cs="Times New Roman"/>
          <w:sz w:val="24"/>
          <w:szCs w:val="24"/>
          <w:lang w:val="en-US"/>
        </w:rPr>
        <w:t xml:space="preserve"> </w:t>
      </w:r>
      <w:proofErr w:type="spellStart"/>
      <w:r w:rsidRPr="00E8366D">
        <w:rPr>
          <w:rFonts w:ascii="Times New Roman" w:hAnsi="Times New Roman" w:cs="Times New Roman"/>
          <w:sz w:val="24"/>
          <w:szCs w:val="24"/>
          <w:lang w:val="en-US"/>
        </w:rPr>
        <w:t>ve</w:t>
      </w:r>
      <w:proofErr w:type="spellEnd"/>
      <w:r w:rsidRPr="00E8366D">
        <w:rPr>
          <w:rFonts w:ascii="Times New Roman" w:hAnsi="Times New Roman" w:cs="Times New Roman"/>
          <w:sz w:val="24"/>
          <w:szCs w:val="24"/>
          <w:lang w:val="en-US"/>
        </w:rPr>
        <w:t xml:space="preserve"> </w:t>
      </w:r>
      <w:proofErr w:type="spellStart"/>
      <w:r w:rsidRPr="00E8366D">
        <w:rPr>
          <w:rFonts w:ascii="Times New Roman" w:hAnsi="Times New Roman" w:cs="Times New Roman"/>
          <w:sz w:val="24"/>
          <w:szCs w:val="24"/>
          <w:lang w:val="en-US"/>
        </w:rPr>
        <w:t>kimliğini</w:t>
      </w:r>
      <w:proofErr w:type="spellEnd"/>
      <w:r w:rsidRPr="00E8366D">
        <w:rPr>
          <w:rFonts w:ascii="Times New Roman" w:hAnsi="Times New Roman" w:cs="Times New Roman"/>
          <w:sz w:val="24"/>
          <w:szCs w:val="24"/>
          <w:lang w:val="en-US"/>
        </w:rPr>
        <w:t xml:space="preserve"> </w:t>
      </w:r>
      <w:proofErr w:type="spellStart"/>
      <w:r w:rsidRPr="00E8366D">
        <w:rPr>
          <w:rFonts w:ascii="Times New Roman" w:hAnsi="Times New Roman" w:cs="Times New Roman"/>
          <w:sz w:val="24"/>
          <w:szCs w:val="24"/>
          <w:lang w:val="en-US"/>
        </w:rPr>
        <w:t>koruma</w:t>
      </w:r>
      <w:proofErr w:type="spellEnd"/>
      <w:r w:rsidRPr="00E8366D">
        <w:rPr>
          <w:rFonts w:ascii="Times New Roman" w:hAnsi="Times New Roman" w:cs="Times New Roman"/>
          <w:sz w:val="24"/>
          <w:szCs w:val="24"/>
          <w:lang w:val="en-US"/>
        </w:rPr>
        <w:t xml:space="preserve">” </w:t>
      </w:r>
      <w:proofErr w:type="spellStart"/>
      <w:r w:rsidRPr="00E8366D">
        <w:rPr>
          <w:rFonts w:ascii="Times New Roman" w:hAnsi="Times New Roman" w:cs="Times New Roman"/>
          <w:sz w:val="24"/>
          <w:szCs w:val="24"/>
          <w:lang w:val="en-US"/>
        </w:rPr>
        <w:t>ibaresi</w:t>
      </w:r>
      <w:proofErr w:type="spellEnd"/>
      <w:r w:rsidRPr="00E8366D">
        <w:rPr>
          <w:rFonts w:ascii="Times New Roman" w:hAnsi="Times New Roman" w:cs="Times New Roman"/>
          <w:sz w:val="24"/>
          <w:szCs w:val="24"/>
          <w:lang w:val="en-US"/>
        </w:rPr>
        <w:t xml:space="preserve"> </w:t>
      </w:r>
      <w:proofErr w:type="spellStart"/>
      <w:r w:rsidRPr="00E8366D">
        <w:rPr>
          <w:rFonts w:ascii="Times New Roman" w:hAnsi="Times New Roman" w:cs="Times New Roman"/>
          <w:sz w:val="24"/>
          <w:szCs w:val="24"/>
          <w:lang w:val="en-US"/>
        </w:rPr>
        <w:t>yeniden</w:t>
      </w:r>
      <w:proofErr w:type="spellEnd"/>
      <w:r w:rsidRPr="00E8366D">
        <w:rPr>
          <w:rFonts w:ascii="Times New Roman" w:hAnsi="Times New Roman" w:cs="Times New Roman"/>
          <w:sz w:val="24"/>
          <w:szCs w:val="24"/>
          <w:lang w:val="en-US"/>
        </w:rPr>
        <w:t xml:space="preserve"> </w:t>
      </w:r>
      <w:proofErr w:type="spellStart"/>
      <w:r w:rsidRPr="00E8366D">
        <w:rPr>
          <w:rFonts w:ascii="Times New Roman" w:hAnsi="Times New Roman" w:cs="Times New Roman"/>
          <w:sz w:val="24"/>
          <w:szCs w:val="24"/>
          <w:lang w:val="en-US"/>
        </w:rPr>
        <w:t>eklenecektir</w:t>
      </w:r>
      <w:proofErr w:type="spellEnd"/>
      <w:r w:rsidRPr="00E8366D">
        <w:rPr>
          <w:rFonts w:ascii="Times New Roman" w:hAnsi="Times New Roman" w:cs="Times New Roman"/>
          <w:sz w:val="24"/>
          <w:szCs w:val="24"/>
          <w:lang w:val="en-US"/>
        </w:rPr>
        <w:t>.</w:t>
      </w:r>
    </w:p>
    <w:p w:rsidR="00EF636B" w:rsidRPr="00450F1C" w:rsidRDefault="00DB39D9" w:rsidP="00DB39D9">
      <w:pPr>
        <w:tabs>
          <w:tab w:val="left" w:pos="1418"/>
        </w:tabs>
        <w:spacing w:after="0" w:line="240" w:lineRule="auto"/>
        <w:ind w:firstLine="708"/>
        <w:jc w:val="both"/>
        <w:rPr>
          <w:rFonts w:ascii="Times New Roman" w:hAnsi="Times New Roman" w:cs="Times New Roman"/>
          <w:b/>
          <w:color w:val="00B050"/>
          <w:sz w:val="24"/>
          <w:szCs w:val="24"/>
          <w:lang w:val="en-US"/>
        </w:rPr>
      </w:pPr>
      <w:r w:rsidRPr="00E8366D">
        <w:rPr>
          <w:rFonts w:ascii="Times New Roman" w:hAnsi="Times New Roman" w:cs="Times New Roman"/>
          <w:b/>
          <w:sz w:val="24"/>
          <w:szCs w:val="24"/>
          <w:lang w:val="en-US"/>
        </w:rPr>
        <w:t>Not:</w:t>
      </w:r>
      <w:r w:rsidRPr="00043140">
        <w:rPr>
          <w:rFonts w:ascii="Times New Roman" w:hAnsi="Times New Roman" w:cs="Times New Roman"/>
          <w:sz w:val="24"/>
          <w:szCs w:val="24"/>
          <w:lang w:val="en-US"/>
        </w:rPr>
        <w:t xml:space="preserve"> (MHP) </w:t>
      </w:r>
      <w:proofErr w:type="spellStart"/>
      <w:r w:rsidRPr="00043140">
        <w:rPr>
          <w:rFonts w:ascii="Times New Roman" w:hAnsi="Times New Roman" w:cs="Times New Roman"/>
          <w:sz w:val="24"/>
          <w:szCs w:val="24"/>
          <w:lang w:val="en-US"/>
        </w:rPr>
        <w:t>Madde</w:t>
      </w:r>
      <w:proofErr w:type="spellEnd"/>
      <w:r w:rsidRPr="00043140">
        <w:rPr>
          <w:rFonts w:ascii="Times New Roman" w:hAnsi="Times New Roman" w:cs="Times New Roman"/>
          <w:sz w:val="24"/>
          <w:szCs w:val="24"/>
          <w:lang w:val="en-US"/>
        </w:rPr>
        <w:t xml:space="preserve"> </w:t>
      </w:r>
      <w:proofErr w:type="spellStart"/>
      <w:r w:rsidRPr="00043140">
        <w:rPr>
          <w:rFonts w:ascii="Times New Roman" w:hAnsi="Times New Roman" w:cs="Times New Roman"/>
          <w:sz w:val="24"/>
          <w:szCs w:val="24"/>
          <w:lang w:val="en-US"/>
        </w:rPr>
        <w:t>eski</w:t>
      </w:r>
      <w:proofErr w:type="spellEnd"/>
      <w:r w:rsidRPr="00043140">
        <w:rPr>
          <w:rFonts w:ascii="Times New Roman" w:hAnsi="Times New Roman" w:cs="Times New Roman"/>
          <w:sz w:val="24"/>
          <w:szCs w:val="24"/>
          <w:lang w:val="en-US"/>
        </w:rPr>
        <w:t xml:space="preserve"> </w:t>
      </w:r>
      <w:proofErr w:type="spellStart"/>
      <w:r w:rsidRPr="00043140">
        <w:rPr>
          <w:rFonts w:ascii="Times New Roman" w:hAnsi="Times New Roman" w:cs="Times New Roman"/>
          <w:sz w:val="24"/>
          <w:szCs w:val="24"/>
          <w:lang w:val="en-US"/>
        </w:rPr>
        <w:t>haline</w:t>
      </w:r>
      <w:proofErr w:type="spellEnd"/>
      <w:r w:rsidRPr="00043140">
        <w:rPr>
          <w:rFonts w:ascii="Times New Roman" w:hAnsi="Times New Roman" w:cs="Times New Roman"/>
          <w:sz w:val="24"/>
          <w:szCs w:val="24"/>
          <w:lang w:val="en-US"/>
        </w:rPr>
        <w:t xml:space="preserve"> </w:t>
      </w:r>
      <w:proofErr w:type="spellStart"/>
      <w:r w:rsidRPr="00043140">
        <w:rPr>
          <w:rFonts w:ascii="Times New Roman" w:hAnsi="Times New Roman" w:cs="Times New Roman"/>
          <w:sz w:val="24"/>
          <w:szCs w:val="24"/>
          <w:lang w:val="en-US"/>
        </w:rPr>
        <w:t>dönüştü</w:t>
      </w:r>
      <w:r w:rsidRPr="00E8366D">
        <w:rPr>
          <w:rFonts w:ascii="Times New Roman" w:hAnsi="Times New Roman" w:cs="Times New Roman"/>
          <w:sz w:val="24"/>
          <w:szCs w:val="24"/>
          <w:lang w:val="en-US"/>
        </w:rPr>
        <w:t>rülürse</w:t>
      </w:r>
      <w:proofErr w:type="spellEnd"/>
      <w:r w:rsidRPr="00E8366D">
        <w:rPr>
          <w:rFonts w:ascii="Times New Roman" w:hAnsi="Times New Roman" w:cs="Times New Roman"/>
          <w:sz w:val="24"/>
          <w:szCs w:val="24"/>
          <w:lang w:val="en-US"/>
        </w:rPr>
        <w:t xml:space="preserve"> MHP </w:t>
      </w:r>
      <w:proofErr w:type="spellStart"/>
      <w:r w:rsidRPr="00E8366D">
        <w:rPr>
          <w:rFonts w:ascii="Times New Roman" w:hAnsi="Times New Roman" w:cs="Times New Roman"/>
          <w:sz w:val="24"/>
          <w:szCs w:val="24"/>
          <w:lang w:val="en-US"/>
        </w:rPr>
        <w:t>şerhi</w:t>
      </w:r>
      <w:proofErr w:type="spellEnd"/>
      <w:r w:rsidRPr="00E8366D">
        <w:rPr>
          <w:rFonts w:ascii="Times New Roman" w:hAnsi="Times New Roman" w:cs="Times New Roman"/>
          <w:sz w:val="24"/>
          <w:szCs w:val="24"/>
          <w:lang w:val="en-US"/>
        </w:rPr>
        <w:t xml:space="preserve"> de </w:t>
      </w:r>
      <w:proofErr w:type="spellStart"/>
      <w:r w:rsidRPr="00E8366D">
        <w:rPr>
          <w:rFonts w:ascii="Times New Roman" w:hAnsi="Times New Roman" w:cs="Times New Roman"/>
          <w:sz w:val="24"/>
          <w:szCs w:val="24"/>
          <w:lang w:val="en-US"/>
        </w:rPr>
        <w:t>madd</w:t>
      </w:r>
      <w:r>
        <w:rPr>
          <w:rFonts w:ascii="Times New Roman" w:hAnsi="Times New Roman" w:cs="Times New Roman"/>
          <w:sz w:val="24"/>
          <w:szCs w:val="24"/>
          <w:lang w:val="en-US"/>
        </w:rPr>
        <w:t>e</w:t>
      </w:r>
      <w:r w:rsidRPr="00E8366D">
        <w:rPr>
          <w:rFonts w:ascii="Times New Roman" w:hAnsi="Times New Roman" w:cs="Times New Roman"/>
          <w:sz w:val="24"/>
          <w:szCs w:val="24"/>
          <w:lang w:val="en-US"/>
        </w:rPr>
        <w:t>ye</w:t>
      </w:r>
      <w:proofErr w:type="spellEnd"/>
      <w:r w:rsidRPr="00E8366D">
        <w:rPr>
          <w:rFonts w:ascii="Times New Roman" w:hAnsi="Times New Roman" w:cs="Times New Roman"/>
          <w:sz w:val="24"/>
          <w:szCs w:val="24"/>
          <w:lang w:val="en-US"/>
        </w:rPr>
        <w:t xml:space="preserve"> </w:t>
      </w:r>
      <w:proofErr w:type="spellStart"/>
      <w:r w:rsidRPr="00E8366D">
        <w:rPr>
          <w:rFonts w:ascii="Times New Roman" w:hAnsi="Times New Roman" w:cs="Times New Roman"/>
          <w:sz w:val="24"/>
          <w:szCs w:val="24"/>
          <w:lang w:val="en-US"/>
        </w:rPr>
        <w:t>eklenecektir</w:t>
      </w:r>
      <w:proofErr w:type="spellEnd"/>
      <w:r w:rsidRPr="00E8366D">
        <w:rPr>
          <w:rFonts w:ascii="Times New Roman" w:hAnsi="Times New Roman" w:cs="Times New Roman"/>
          <w:sz w:val="24"/>
          <w:szCs w:val="24"/>
          <w:lang w:val="en-US"/>
        </w:rPr>
        <w:t>.</w:t>
      </w:r>
    </w:p>
    <w:p w:rsidR="00EF636B" w:rsidRPr="00450F1C" w:rsidRDefault="00EF636B" w:rsidP="00F04E80">
      <w:pPr>
        <w:spacing w:after="0" w:line="240" w:lineRule="auto"/>
        <w:ind w:firstLine="709"/>
        <w:jc w:val="both"/>
        <w:rPr>
          <w:rFonts w:ascii="Times New Roman" w:hAnsi="Times New Roman" w:cs="Times New Roman"/>
          <w:b/>
          <w:color w:val="00B050"/>
          <w:sz w:val="24"/>
          <w:szCs w:val="24"/>
        </w:rPr>
      </w:pPr>
    </w:p>
    <w:p w:rsidR="00A64CA7" w:rsidRPr="00450F1C" w:rsidRDefault="00A64CA7" w:rsidP="00F04E80">
      <w:pPr>
        <w:spacing w:after="0" w:line="240" w:lineRule="auto"/>
        <w:ind w:firstLine="709"/>
        <w:jc w:val="both"/>
        <w:rPr>
          <w:rFonts w:ascii="Times New Roman" w:hAnsi="Times New Roman" w:cs="Times New Roman"/>
          <w:b/>
          <w:color w:val="00B050"/>
          <w:sz w:val="24"/>
          <w:szCs w:val="24"/>
        </w:rPr>
      </w:pPr>
      <w:r w:rsidRPr="00450F1C">
        <w:rPr>
          <w:rFonts w:ascii="Times New Roman" w:hAnsi="Times New Roman" w:cs="Times New Roman"/>
          <w:b/>
          <w:color w:val="00B050"/>
          <w:sz w:val="24"/>
          <w:szCs w:val="24"/>
        </w:rPr>
        <w:t xml:space="preserve">Çocuk </w:t>
      </w:r>
      <w:r w:rsidR="00605140" w:rsidRPr="00450F1C">
        <w:rPr>
          <w:rFonts w:ascii="Times New Roman" w:hAnsi="Times New Roman" w:cs="Times New Roman"/>
          <w:b/>
          <w:color w:val="00B050"/>
          <w:sz w:val="24"/>
          <w:szCs w:val="24"/>
        </w:rPr>
        <w:t xml:space="preserve">hakları </w:t>
      </w:r>
    </w:p>
    <w:p w:rsidR="00A64CA7" w:rsidRPr="00450F1C" w:rsidRDefault="00A64CA7" w:rsidP="00F04E80">
      <w:pPr>
        <w:spacing w:after="0" w:line="240" w:lineRule="auto"/>
        <w:ind w:firstLine="709"/>
        <w:jc w:val="both"/>
        <w:rPr>
          <w:rFonts w:ascii="Times New Roman" w:hAnsi="Times New Roman" w:cs="Times New Roman"/>
          <w:color w:val="00B050"/>
          <w:sz w:val="24"/>
          <w:szCs w:val="24"/>
        </w:rPr>
      </w:pPr>
      <w:proofErr w:type="gramStart"/>
      <w:r w:rsidRPr="00C335B9">
        <w:rPr>
          <w:rFonts w:ascii="Times New Roman" w:hAnsi="Times New Roman" w:cs="Times New Roman"/>
          <w:b/>
          <w:color w:val="00B050"/>
          <w:sz w:val="24"/>
          <w:szCs w:val="24"/>
          <w:u w:val="single"/>
        </w:rPr>
        <w:t>Madde 6.</w:t>
      </w:r>
      <w:r w:rsidRPr="00450F1C">
        <w:rPr>
          <w:rFonts w:ascii="Times New Roman" w:hAnsi="Times New Roman" w:cs="Times New Roman"/>
          <w:b/>
          <w:color w:val="00B050"/>
          <w:sz w:val="24"/>
          <w:szCs w:val="24"/>
        </w:rPr>
        <w:t xml:space="preserve"> </w:t>
      </w:r>
      <w:r w:rsidRPr="00450F1C">
        <w:rPr>
          <w:rFonts w:ascii="Times New Roman" w:hAnsi="Times New Roman" w:cs="Times New Roman"/>
          <w:color w:val="00B050"/>
          <w:sz w:val="24"/>
          <w:szCs w:val="24"/>
        </w:rPr>
        <w:t>(1)</w:t>
      </w:r>
      <w:r w:rsidRPr="00450F1C">
        <w:rPr>
          <w:rFonts w:ascii="Times New Roman" w:hAnsi="Times New Roman" w:cs="Times New Roman"/>
          <w:b/>
          <w:sz w:val="24"/>
          <w:szCs w:val="24"/>
        </w:rPr>
        <w:t xml:space="preserve"> </w:t>
      </w:r>
      <w:r w:rsidRPr="00450F1C">
        <w:rPr>
          <w:rFonts w:ascii="Times New Roman" w:hAnsi="Times New Roman" w:cs="Times New Roman"/>
          <w:color w:val="00B050"/>
          <w:sz w:val="24"/>
          <w:szCs w:val="24"/>
        </w:rPr>
        <w:t xml:space="preserve">Her çocuk, kendi iyiliği için gereken himaye ve bakımdan yararlanma,  maddi ve manevi varlığını geliştirme, </w:t>
      </w:r>
      <w:r w:rsidRPr="00450F1C">
        <w:rPr>
          <w:rFonts w:ascii="Times New Roman" w:hAnsi="Times New Roman" w:cs="Times New Roman"/>
          <w:color w:val="FF0000"/>
          <w:sz w:val="24"/>
          <w:szCs w:val="24"/>
        </w:rPr>
        <w:t>(BDP önerisi:</w:t>
      </w:r>
      <w:r w:rsidRPr="00450F1C">
        <w:rPr>
          <w:rFonts w:ascii="Times New Roman" w:hAnsi="Times New Roman" w:cs="Times New Roman"/>
          <w:color w:val="00B050"/>
          <w:sz w:val="24"/>
          <w:szCs w:val="24"/>
        </w:rPr>
        <w:t xml:space="preserve"> </w:t>
      </w:r>
      <w:r w:rsidRPr="00450F1C">
        <w:rPr>
          <w:rFonts w:ascii="Times New Roman" w:hAnsi="Times New Roman" w:cs="Times New Roman"/>
          <w:color w:val="FF0000"/>
          <w:sz w:val="24"/>
          <w:szCs w:val="24"/>
        </w:rPr>
        <w:t>kendi kültüründen yararlanma ve kendi dilini kullanma)</w:t>
      </w:r>
      <w:r w:rsidRPr="00450F1C">
        <w:rPr>
          <w:rFonts w:ascii="Times New Roman" w:hAnsi="Times New Roman" w:cs="Times New Roman"/>
          <w:color w:val="00B050"/>
          <w:sz w:val="24"/>
          <w:szCs w:val="24"/>
        </w:rPr>
        <w:t xml:space="preserve"> görüşlerini serbestçe açıklayabilme; cinsel sömürü, şiddet, her türlü kötü muamele ve istismardan korunma, aile içinde yaşamını (hayatını) sürdürme, kendi menfaatine açıkça ters düşmedikçe ana ve babasıyla kişisel ve doğrudan ilişki kurma,</w:t>
      </w:r>
      <w:r w:rsidR="00395C32" w:rsidRPr="00450F1C">
        <w:rPr>
          <w:rFonts w:ascii="Times New Roman" w:hAnsi="Times New Roman" w:cs="Times New Roman"/>
          <w:color w:val="00B050"/>
          <w:sz w:val="24"/>
          <w:szCs w:val="24"/>
        </w:rPr>
        <w:t xml:space="preserve"> anne ve babasını bilme,</w:t>
      </w:r>
      <w:r w:rsidRPr="00450F1C">
        <w:rPr>
          <w:rFonts w:ascii="Times New Roman" w:hAnsi="Times New Roman" w:cs="Times New Roman"/>
          <w:color w:val="00B050"/>
          <w:sz w:val="24"/>
          <w:szCs w:val="24"/>
        </w:rPr>
        <w:t xml:space="preserve"> aile ortamından ayrılması halinde uygun bakımdan yararlanma; barınma, temel sağlık ve sosyal hizmetlerden faydalanma hakkına sahiptir. </w:t>
      </w:r>
      <w:proofErr w:type="gramEnd"/>
      <w:r w:rsidRPr="00450F1C">
        <w:rPr>
          <w:rFonts w:ascii="Times New Roman" w:hAnsi="Times New Roman" w:cs="Times New Roman"/>
          <w:color w:val="00B050"/>
          <w:sz w:val="24"/>
          <w:szCs w:val="24"/>
        </w:rPr>
        <w:t>Devlet, bu fıkrada sayılan hakların kullanımına ilişkin her türlü tedbiri alır.</w:t>
      </w:r>
    </w:p>
    <w:p w:rsidR="00A64CA7" w:rsidRPr="00450F1C" w:rsidRDefault="00A64CA7" w:rsidP="00F04E80">
      <w:pPr>
        <w:spacing w:after="0" w:line="240" w:lineRule="auto"/>
        <w:ind w:firstLine="709"/>
        <w:jc w:val="both"/>
        <w:rPr>
          <w:rFonts w:ascii="Times New Roman" w:hAnsi="Times New Roman" w:cs="Times New Roman"/>
          <w:color w:val="00B050"/>
          <w:sz w:val="24"/>
          <w:szCs w:val="24"/>
        </w:rPr>
      </w:pPr>
      <w:r w:rsidRPr="00450F1C">
        <w:rPr>
          <w:rFonts w:ascii="Times New Roman" w:hAnsi="Times New Roman" w:cs="Times New Roman"/>
          <w:color w:val="00B050"/>
          <w:sz w:val="24"/>
          <w:szCs w:val="24"/>
        </w:rPr>
        <w:t>(2) Çocukla ilgili her durumda çocuğun üstün yararı gözetilir.</w:t>
      </w:r>
    </w:p>
    <w:p w:rsidR="00A64CA7" w:rsidRPr="00450F1C" w:rsidRDefault="00A64CA7" w:rsidP="00F04E80">
      <w:pPr>
        <w:spacing w:after="0" w:line="240" w:lineRule="auto"/>
        <w:ind w:firstLine="709"/>
        <w:jc w:val="both"/>
        <w:rPr>
          <w:rFonts w:ascii="Times New Roman" w:hAnsi="Times New Roman" w:cs="Times New Roman"/>
          <w:color w:val="00B050"/>
          <w:sz w:val="24"/>
          <w:szCs w:val="24"/>
        </w:rPr>
      </w:pPr>
      <w:r w:rsidRPr="00450F1C">
        <w:rPr>
          <w:rFonts w:ascii="Times New Roman" w:hAnsi="Times New Roman" w:cs="Times New Roman"/>
          <w:color w:val="00B050"/>
          <w:sz w:val="24"/>
          <w:szCs w:val="24"/>
        </w:rPr>
        <w:t>(3) Çocukla ilgili kararların alınmasında çocuğun katılımı sağlanır.</w:t>
      </w:r>
    </w:p>
    <w:p w:rsidR="00A64CA7" w:rsidRPr="00450F1C" w:rsidRDefault="00A64CA7" w:rsidP="00F04E80">
      <w:pPr>
        <w:spacing w:after="0" w:line="240" w:lineRule="auto"/>
        <w:ind w:firstLine="708"/>
        <w:rPr>
          <w:rFonts w:ascii="Times New Roman" w:hAnsi="Times New Roman" w:cs="Times New Roman"/>
          <w:sz w:val="24"/>
          <w:szCs w:val="24"/>
        </w:rPr>
      </w:pPr>
      <w:r w:rsidRPr="00450F1C">
        <w:rPr>
          <w:rFonts w:ascii="Times New Roman" w:hAnsi="Times New Roman" w:cs="Times New Roman"/>
          <w:color w:val="00B050"/>
          <w:sz w:val="24"/>
          <w:szCs w:val="24"/>
        </w:rPr>
        <w:t>(4)</w:t>
      </w:r>
      <w:r w:rsidRPr="00450F1C">
        <w:rPr>
          <w:rFonts w:ascii="Times New Roman" w:hAnsi="Times New Roman" w:cs="Times New Roman"/>
          <w:sz w:val="24"/>
          <w:szCs w:val="24"/>
        </w:rPr>
        <w:t xml:space="preserve"> </w:t>
      </w:r>
      <w:r w:rsidRPr="00450F1C">
        <w:rPr>
          <w:rFonts w:ascii="Times New Roman" w:hAnsi="Times New Roman" w:cs="Times New Roman"/>
          <w:color w:val="00B050"/>
          <w:sz w:val="24"/>
          <w:szCs w:val="24"/>
        </w:rPr>
        <w:t>Çocuğun tutuksuz yargılanması esastır. Tutukluluk veya hükümlülük hallerinde çocuk</w:t>
      </w:r>
      <w:r w:rsidRPr="00450F1C">
        <w:rPr>
          <w:rFonts w:ascii="Times New Roman" w:hAnsi="Times New Roman" w:cs="Times New Roman"/>
          <w:sz w:val="24"/>
          <w:szCs w:val="24"/>
        </w:rPr>
        <w:t xml:space="preserve"> </w:t>
      </w:r>
      <w:r w:rsidRPr="00450F1C">
        <w:rPr>
          <w:rFonts w:ascii="Times New Roman" w:hAnsi="Times New Roman" w:cs="Times New Roman"/>
          <w:color w:val="00B050"/>
          <w:sz w:val="24"/>
          <w:szCs w:val="24"/>
        </w:rPr>
        <w:t>yetişkinlerden ayrı olarak ve</w:t>
      </w:r>
      <w:r w:rsidRPr="00450F1C">
        <w:rPr>
          <w:rFonts w:ascii="Times New Roman" w:hAnsi="Times New Roman" w:cs="Times New Roman"/>
          <w:color w:val="FF0000"/>
          <w:sz w:val="24"/>
          <w:szCs w:val="24"/>
        </w:rPr>
        <w:t xml:space="preserve"> </w:t>
      </w:r>
      <w:r w:rsidRPr="00450F1C">
        <w:rPr>
          <w:rFonts w:ascii="Times New Roman" w:hAnsi="Times New Roman" w:cs="Times New Roman"/>
          <w:color w:val="00B050"/>
          <w:sz w:val="24"/>
          <w:szCs w:val="24"/>
        </w:rPr>
        <w:t>yaşına uygun kurumlarda bulundurulur.</w:t>
      </w:r>
    </w:p>
    <w:p w:rsidR="00EF636B" w:rsidRPr="00450F1C" w:rsidRDefault="00A64CA7" w:rsidP="00F04E80">
      <w:pPr>
        <w:tabs>
          <w:tab w:val="left" w:pos="1418"/>
        </w:tabs>
        <w:spacing w:after="0" w:line="240" w:lineRule="auto"/>
        <w:ind w:firstLine="708"/>
        <w:jc w:val="both"/>
        <w:rPr>
          <w:rFonts w:ascii="Times New Roman" w:hAnsi="Times New Roman" w:cs="Times New Roman"/>
          <w:b/>
          <w:color w:val="00B050"/>
          <w:sz w:val="24"/>
          <w:szCs w:val="24"/>
          <w:lang w:val="en-US"/>
        </w:rPr>
      </w:pPr>
      <w:r w:rsidRPr="00450F1C">
        <w:rPr>
          <w:rFonts w:ascii="Times New Roman" w:hAnsi="Times New Roman" w:cs="Times New Roman"/>
          <w:b/>
          <w:color w:val="00B050"/>
          <w:sz w:val="24"/>
          <w:szCs w:val="24"/>
        </w:rPr>
        <w:lastRenderedPageBreak/>
        <w:t>Gerekçe notu:</w:t>
      </w:r>
      <w:r w:rsidRPr="00450F1C">
        <w:rPr>
          <w:rFonts w:ascii="Times New Roman" w:hAnsi="Times New Roman" w:cs="Times New Roman"/>
          <w:color w:val="00B050"/>
          <w:sz w:val="24"/>
          <w:szCs w:val="24"/>
        </w:rPr>
        <w:t xml:space="preserve"> 18 yaşını doldurmayan herkes çocuktur.</w:t>
      </w:r>
    </w:p>
    <w:p w:rsidR="00EF636B" w:rsidRPr="00450F1C" w:rsidRDefault="00EF636B" w:rsidP="00F04E80">
      <w:pPr>
        <w:tabs>
          <w:tab w:val="left" w:pos="1418"/>
        </w:tabs>
        <w:spacing w:after="0" w:line="240" w:lineRule="auto"/>
        <w:ind w:firstLine="708"/>
        <w:jc w:val="both"/>
        <w:rPr>
          <w:rFonts w:ascii="Times New Roman" w:hAnsi="Times New Roman" w:cs="Times New Roman"/>
          <w:b/>
          <w:color w:val="00B050"/>
          <w:sz w:val="24"/>
          <w:szCs w:val="24"/>
          <w:lang w:val="en-US"/>
        </w:rPr>
      </w:pPr>
    </w:p>
    <w:p w:rsidR="009135A5" w:rsidRPr="00450F1C" w:rsidRDefault="009135A5" w:rsidP="00F04E80">
      <w:pPr>
        <w:tabs>
          <w:tab w:val="left" w:pos="1418"/>
        </w:tabs>
        <w:spacing w:after="0" w:line="240" w:lineRule="auto"/>
        <w:ind w:firstLine="709"/>
        <w:jc w:val="both"/>
        <w:rPr>
          <w:rFonts w:ascii="Times New Roman" w:hAnsi="Times New Roman" w:cs="Times New Roman"/>
          <w:b/>
          <w:color w:val="00B050"/>
          <w:sz w:val="24"/>
          <w:szCs w:val="24"/>
          <w:lang w:val="en-US"/>
        </w:rPr>
      </w:pPr>
      <w:proofErr w:type="spellStart"/>
      <w:r w:rsidRPr="00450F1C">
        <w:rPr>
          <w:rFonts w:ascii="Times New Roman" w:hAnsi="Times New Roman" w:cs="Times New Roman"/>
          <w:b/>
          <w:color w:val="00B050"/>
          <w:sz w:val="24"/>
          <w:szCs w:val="24"/>
          <w:lang w:val="en-US"/>
        </w:rPr>
        <w:t>İşkence</w:t>
      </w:r>
      <w:proofErr w:type="spellEnd"/>
      <w:r w:rsidRPr="00450F1C">
        <w:rPr>
          <w:rFonts w:ascii="Times New Roman" w:hAnsi="Times New Roman" w:cs="Times New Roman"/>
          <w:b/>
          <w:color w:val="00B050"/>
          <w:sz w:val="24"/>
          <w:szCs w:val="24"/>
          <w:lang w:val="en-US"/>
        </w:rPr>
        <w:t xml:space="preserve">, </w:t>
      </w:r>
      <w:proofErr w:type="spellStart"/>
      <w:r w:rsidRPr="00450F1C">
        <w:rPr>
          <w:rFonts w:ascii="Times New Roman" w:hAnsi="Times New Roman" w:cs="Times New Roman"/>
          <w:b/>
          <w:color w:val="00B050"/>
          <w:sz w:val="24"/>
          <w:szCs w:val="24"/>
          <w:lang w:val="en-US"/>
        </w:rPr>
        <w:t>insanlık</w:t>
      </w:r>
      <w:proofErr w:type="spellEnd"/>
      <w:r w:rsidRPr="00450F1C">
        <w:rPr>
          <w:rFonts w:ascii="Times New Roman" w:hAnsi="Times New Roman" w:cs="Times New Roman"/>
          <w:b/>
          <w:color w:val="00B050"/>
          <w:sz w:val="24"/>
          <w:szCs w:val="24"/>
          <w:lang w:val="en-US"/>
        </w:rPr>
        <w:t xml:space="preserve"> </w:t>
      </w:r>
      <w:proofErr w:type="spellStart"/>
      <w:r w:rsidRPr="00450F1C">
        <w:rPr>
          <w:rFonts w:ascii="Times New Roman" w:hAnsi="Times New Roman" w:cs="Times New Roman"/>
          <w:b/>
          <w:color w:val="00B050"/>
          <w:sz w:val="24"/>
          <w:szCs w:val="24"/>
          <w:lang w:val="en-US"/>
        </w:rPr>
        <w:t>dışı</w:t>
      </w:r>
      <w:proofErr w:type="spellEnd"/>
      <w:r w:rsidRPr="00450F1C">
        <w:rPr>
          <w:rFonts w:ascii="Times New Roman" w:hAnsi="Times New Roman" w:cs="Times New Roman"/>
          <w:b/>
          <w:color w:val="00B050"/>
          <w:sz w:val="24"/>
          <w:szCs w:val="24"/>
          <w:lang w:val="en-US"/>
        </w:rPr>
        <w:t xml:space="preserve"> </w:t>
      </w:r>
      <w:proofErr w:type="spellStart"/>
      <w:r w:rsidRPr="00450F1C">
        <w:rPr>
          <w:rFonts w:ascii="Times New Roman" w:hAnsi="Times New Roman" w:cs="Times New Roman"/>
          <w:b/>
          <w:color w:val="00B050"/>
          <w:sz w:val="24"/>
          <w:szCs w:val="24"/>
          <w:lang w:val="en-US"/>
        </w:rPr>
        <w:t>ve</w:t>
      </w:r>
      <w:proofErr w:type="spellEnd"/>
      <w:r w:rsidRPr="00450F1C">
        <w:rPr>
          <w:rFonts w:ascii="Times New Roman" w:hAnsi="Times New Roman" w:cs="Times New Roman"/>
          <w:b/>
          <w:color w:val="00B050"/>
          <w:sz w:val="24"/>
          <w:szCs w:val="24"/>
          <w:lang w:val="en-US"/>
        </w:rPr>
        <w:t xml:space="preserve"> </w:t>
      </w:r>
      <w:proofErr w:type="spellStart"/>
      <w:r w:rsidRPr="00450F1C">
        <w:rPr>
          <w:rFonts w:ascii="Times New Roman" w:hAnsi="Times New Roman" w:cs="Times New Roman"/>
          <w:b/>
          <w:color w:val="00B050"/>
          <w:sz w:val="24"/>
          <w:szCs w:val="24"/>
          <w:lang w:val="en-US"/>
        </w:rPr>
        <w:t>aşağılayıcı</w:t>
      </w:r>
      <w:proofErr w:type="spellEnd"/>
      <w:r w:rsidRPr="00450F1C">
        <w:rPr>
          <w:rFonts w:ascii="Times New Roman" w:hAnsi="Times New Roman" w:cs="Times New Roman"/>
          <w:b/>
          <w:color w:val="00B050"/>
          <w:sz w:val="24"/>
          <w:szCs w:val="24"/>
          <w:lang w:val="en-US"/>
        </w:rPr>
        <w:t xml:space="preserve"> </w:t>
      </w:r>
      <w:proofErr w:type="spellStart"/>
      <w:r w:rsidRPr="00450F1C">
        <w:rPr>
          <w:rFonts w:ascii="Times New Roman" w:hAnsi="Times New Roman" w:cs="Times New Roman"/>
          <w:b/>
          <w:color w:val="00B050"/>
          <w:sz w:val="24"/>
          <w:szCs w:val="24"/>
          <w:lang w:val="en-US"/>
        </w:rPr>
        <w:t>muamele</w:t>
      </w:r>
      <w:proofErr w:type="spellEnd"/>
      <w:r w:rsidRPr="00450F1C">
        <w:rPr>
          <w:rFonts w:ascii="Times New Roman" w:hAnsi="Times New Roman" w:cs="Times New Roman"/>
          <w:b/>
          <w:color w:val="00B050"/>
          <w:sz w:val="24"/>
          <w:szCs w:val="24"/>
          <w:lang w:val="en-US"/>
        </w:rPr>
        <w:t xml:space="preserve"> </w:t>
      </w:r>
      <w:proofErr w:type="spellStart"/>
      <w:r w:rsidRPr="00450F1C">
        <w:rPr>
          <w:rFonts w:ascii="Times New Roman" w:hAnsi="Times New Roman" w:cs="Times New Roman"/>
          <w:b/>
          <w:color w:val="00B050"/>
          <w:sz w:val="24"/>
          <w:szCs w:val="24"/>
          <w:lang w:val="en-US"/>
        </w:rPr>
        <w:t>yasağı</w:t>
      </w:r>
      <w:proofErr w:type="spellEnd"/>
    </w:p>
    <w:p w:rsidR="009135A5" w:rsidRPr="00450F1C" w:rsidRDefault="00520403" w:rsidP="00F04E80">
      <w:pPr>
        <w:tabs>
          <w:tab w:val="left" w:pos="1418"/>
        </w:tabs>
        <w:spacing w:after="0" w:line="240" w:lineRule="auto"/>
        <w:ind w:firstLine="709"/>
        <w:jc w:val="both"/>
        <w:rPr>
          <w:rFonts w:ascii="Times New Roman" w:hAnsi="Times New Roman" w:cs="Times New Roman"/>
          <w:color w:val="00B050"/>
          <w:sz w:val="24"/>
          <w:szCs w:val="24"/>
          <w:lang w:val="en-US"/>
        </w:rPr>
      </w:pPr>
      <w:proofErr w:type="spellStart"/>
      <w:proofErr w:type="gramStart"/>
      <w:r w:rsidRPr="00C335B9">
        <w:rPr>
          <w:rFonts w:ascii="Times New Roman" w:hAnsi="Times New Roman" w:cs="Times New Roman"/>
          <w:b/>
          <w:color w:val="00B050"/>
          <w:sz w:val="24"/>
          <w:szCs w:val="24"/>
          <w:u w:val="single"/>
          <w:lang w:val="en-US"/>
        </w:rPr>
        <w:t>Madde</w:t>
      </w:r>
      <w:proofErr w:type="spellEnd"/>
      <w:r w:rsidRPr="00C335B9">
        <w:rPr>
          <w:rFonts w:ascii="Times New Roman" w:hAnsi="Times New Roman" w:cs="Times New Roman"/>
          <w:b/>
          <w:color w:val="00B050"/>
          <w:sz w:val="24"/>
          <w:szCs w:val="24"/>
          <w:u w:val="single"/>
          <w:lang w:val="en-US"/>
        </w:rPr>
        <w:t xml:space="preserve"> 7</w:t>
      </w:r>
      <w:r w:rsidR="009135A5" w:rsidRPr="00C335B9">
        <w:rPr>
          <w:rFonts w:ascii="Times New Roman" w:hAnsi="Times New Roman" w:cs="Times New Roman"/>
          <w:b/>
          <w:color w:val="00B050"/>
          <w:sz w:val="24"/>
          <w:szCs w:val="24"/>
          <w:u w:val="single"/>
          <w:lang w:val="en-US"/>
        </w:rPr>
        <w:t>.</w:t>
      </w:r>
      <w:proofErr w:type="gramEnd"/>
      <w:r w:rsidR="009135A5" w:rsidRPr="00450F1C">
        <w:rPr>
          <w:rFonts w:ascii="Times New Roman" w:hAnsi="Times New Roman" w:cs="Times New Roman"/>
          <w:color w:val="00B050"/>
          <w:sz w:val="24"/>
          <w:szCs w:val="24"/>
          <w:lang w:val="en-US"/>
        </w:rPr>
        <w:t xml:space="preserve"> (1) </w:t>
      </w:r>
      <w:proofErr w:type="spellStart"/>
      <w:r w:rsidR="009135A5" w:rsidRPr="00450F1C">
        <w:rPr>
          <w:rFonts w:ascii="Times New Roman" w:hAnsi="Times New Roman" w:cs="Times New Roman"/>
          <w:color w:val="00B050"/>
          <w:sz w:val="24"/>
          <w:szCs w:val="24"/>
          <w:lang w:val="en-US"/>
        </w:rPr>
        <w:t>İşkence</w:t>
      </w:r>
      <w:proofErr w:type="spellEnd"/>
      <w:r w:rsidR="009135A5" w:rsidRPr="00450F1C">
        <w:rPr>
          <w:rFonts w:ascii="Times New Roman" w:hAnsi="Times New Roman" w:cs="Times New Roman"/>
          <w:color w:val="00B050"/>
          <w:sz w:val="24"/>
          <w:szCs w:val="24"/>
          <w:lang w:val="en-US"/>
        </w:rPr>
        <w:t xml:space="preserve">, </w:t>
      </w:r>
      <w:proofErr w:type="spellStart"/>
      <w:r w:rsidR="009135A5" w:rsidRPr="00450F1C">
        <w:rPr>
          <w:rFonts w:ascii="Times New Roman" w:hAnsi="Times New Roman" w:cs="Times New Roman"/>
          <w:color w:val="00B050"/>
          <w:sz w:val="24"/>
          <w:szCs w:val="24"/>
          <w:lang w:val="en-US"/>
        </w:rPr>
        <w:t>insanlık</w:t>
      </w:r>
      <w:proofErr w:type="spellEnd"/>
      <w:r w:rsidR="009135A5" w:rsidRPr="00450F1C">
        <w:rPr>
          <w:rFonts w:ascii="Times New Roman" w:hAnsi="Times New Roman" w:cs="Times New Roman"/>
          <w:color w:val="00B050"/>
          <w:sz w:val="24"/>
          <w:szCs w:val="24"/>
          <w:lang w:val="en-US"/>
        </w:rPr>
        <w:t xml:space="preserve"> </w:t>
      </w:r>
      <w:proofErr w:type="spellStart"/>
      <w:r w:rsidR="009135A5" w:rsidRPr="00450F1C">
        <w:rPr>
          <w:rFonts w:ascii="Times New Roman" w:hAnsi="Times New Roman" w:cs="Times New Roman"/>
          <w:color w:val="00B050"/>
          <w:sz w:val="24"/>
          <w:szCs w:val="24"/>
          <w:lang w:val="en-US"/>
        </w:rPr>
        <w:t>dışı</w:t>
      </w:r>
      <w:proofErr w:type="spellEnd"/>
      <w:r w:rsidR="009135A5" w:rsidRPr="00450F1C">
        <w:rPr>
          <w:rFonts w:ascii="Times New Roman" w:hAnsi="Times New Roman" w:cs="Times New Roman"/>
          <w:color w:val="00B050"/>
          <w:sz w:val="24"/>
          <w:szCs w:val="24"/>
          <w:lang w:val="en-US"/>
        </w:rPr>
        <w:t xml:space="preserve"> </w:t>
      </w:r>
      <w:proofErr w:type="spellStart"/>
      <w:r w:rsidR="009135A5" w:rsidRPr="00450F1C">
        <w:rPr>
          <w:rFonts w:ascii="Times New Roman" w:hAnsi="Times New Roman" w:cs="Times New Roman"/>
          <w:color w:val="00B050"/>
          <w:sz w:val="24"/>
          <w:szCs w:val="24"/>
          <w:lang w:val="en-US"/>
        </w:rPr>
        <w:t>ve</w:t>
      </w:r>
      <w:proofErr w:type="spellEnd"/>
      <w:r w:rsidR="009135A5" w:rsidRPr="00450F1C">
        <w:rPr>
          <w:rFonts w:ascii="Times New Roman" w:hAnsi="Times New Roman" w:cs="Times New Roman"/>
          <w:color w:val="00B050"/>
          <w:sz w:val="24"/>
          <w:szCs w:val="24"/>
          <w:lang w:val="en-US"/>
        </w:rPr>
        <w:t xml:space="preserve"> </w:t>
      </w:r>
      <w:proofErr w:type="spellStart"/>
      <w:r w:rsidR="009135A5" w:rsidRPr="00450F1C">
        <w:rPr>
          <w:rFonts w:ascii="Times New Roman" w:hAnsi="Times New Roman" w:cs="Times New Roman"/>
          <w:color w:val="00B050"/>
          <w:sz w:val="24"/>
          <w:szCs w:val="24"/>
          <w:lang w:val="en-US"/>
        </w:rPr>
        <w:t>aşağılayıcı</w:t>
      </w:r>
      <w:proofErr w:type="spellEnd"/>
      <w:r w:rsidR="009135A5" w:rsidRPr="00450F1C">
        <w:rPr>
          <w:rFonts w:ascii="Times New Roman" w:hAnsi="Times New Roman" w:cs="Times New Roman"/>
          <w:color w:val="00B050"/>
          <w:sz w:val="24"/>
          <w:szCs w:val="24"/>
          <w:lang w:val="en-US"/>
        </w:rPr>
        <w:t xml:space="preserve"> </w:t>
      </w:r>
      <w:proofErr w:type="spellStart"/>
      <w:r w:rsidR="009135A5" w:rsidRPr="00450F1C">
        <w:rPr>
          <w:rFonts w:ascii="Times New Roman" w:hAnsi="Times New Roman" w:cs="Times New Roman"/>
          <w:color w:val="00B050"/>
          <w:sz w:val="24"/>
          <w:szCs w:val="24"/>
          <w:lang w:val="en-US"/>
        </w:rPr>
        <w:t>muamele</w:t>
      </w:r>
      <w:proofErr w:type="spellEnd"/>
      <w:r w:rsidR="009135A5" w:rsidRPr="00450F1C">
        <w:rPr>
          <w:rFonts w:ascii="Times New Roman" w:hAnsi="Times New Roman" w:cs="Times New Roman"/>
          <w:color w:val="00B050"/>
          <w:sz w:val="24"/>
          <w:szCs w:val="24"/>
          <w:lang w:val="en-US"/>
        </w:rPr>
        <w:t xml:space="preserve"> </w:t>
      </w:r>
      <w:proofErr w:type="spellStart"/>
      <w:r w:rsidR="009135A5" w:rsidRPr="00450F1C">
        <w:rPr>
          <w:rFonts w:ascii="Times New Roman" w:hAnsi="Times New Roman" w:cs="Times New Roman"/>
          <w:color w:val="00B050"/>
          <w:sz w:val="24"/>
          <w:szCs w:val="24"/>
          <w:lang w:val="en-US"/>
        </w:rPr>
        <w:t>yasaktır</w:t>
      </w:r>
      <w:proofErr w:type="spellEnd"/>
      <w:r w:rsidR="009135A5" w:rsidRPr="00450F1C">
        <w:rPr>
          <w:rFonts w:ascii="Times New Roman" w:hAnsi="Times New Roman" w:cs="Times New Roman"/>
          <w:color w:val="00B050"/>
          <w:sz w:val="24"/>
          <w:szCs w:val="24"/>
          <w:lang w:val="en-US"/>
        </w:rPr>
        <w:t xml:space="preserve">. </w:t>
      </w:r>
    </w:p>
    <w:p w:rsidR="009135A5" w:rsidRPr="00450F1C" w:rsidRDefault="009135A5" w:rsidP="00F04E80">
      <w:pPr>
        <w:tabs>
          <w:tab w:val="left" w:pos="1418"/>
        </w:tabs>
        <w:spacing w:after="0" w:line="240" w:lineRule="auto"/>
        <w:ind w:firstLine="709"/>
        <w:jc w:val="both"/>
        <w:rPr>
          <w:rFonts w:ascii="Times New Roman" w:hAnsi="Times New Roman" w:cs="Times New Roman"/>
          <w:color w:val="00B050"/>
          <w:sz w:val="24"/>
          <w:szCs w:val="24"/>
        </w:rPr>
      </w:pPr>
      <w:r w:rsidRPr="00450F1C">
        <w:rPr>
          <w:rFonts w:ascii="Times New Roman" w:hAnsi="Times New Roman" w:cs="Times New Roman"/>
          <w:color w:val="00B050"/>
          <w:sz w:val="24"/>
          <w:szCs w:val="24"/>
          <w:lang w:val="en-US"/>
        </w:rPr>
        <w:t xml:space="preserve">(2) </w:t>
      </w:r>
      <w:proofErr w:type="spellStart"/>
      <w:r w:rsidRPr="00450F1C">
        <w:rPr>
          <w:rFonts w:ascii="Times New Roman" w:hAnsi="Times New Roman" w:cs="Times New Roman"/>
          <w:color w:val="00B050"/>
          <w:sz w:val="24"/>
          <w:szCs w:val="24"/>
          <w:lang w:val="en-US"/>
        </w:rPr>
        <w:t>Hürriyetlerin</w:t>
      </w:r>
      <w:proofErr w:type="spellEnd"/>
      <w:r w:rsidRPr="00450F1C">
        <w:rPr>
          <w:rFonts w:ascii="Times New Roman" w:hAnsi="Times New Roman" w:cs="Times New Roman"/>
          <w:color w:val="00B050"/>
          <w:sz w:val="24"/>
          <w:szCs w:val="24"/>
          <w:lang w:val="en-US"/>
        </w:rPr>
        <w:t xml:space="preserve"> (</w:t>
      </w:r>
      <w:proofErr w:type="spellStart"/>
      <w:r w:rsidRPr="00450F1C">
        <w:rPr>
          <w:rFonts w:ascii="Times New Roman" w:hAnsi="Times New Roman" w:cs="Times New Roman"/>
          <w:color w:val="00B050"/>
          <w:sz w:val="24"/>
          <w:szCs w:val="24"/>
          <w:lang w:val="en-US"/>
        </w:rPr>
        <w:t>özgürlüklerin</w:t>
      </w:r>
      <w:proofErr w:type="spellEnd"/>
      <w:r w:rsidRPr="00450F1C">
        <w:rPr>
          <w:rFonts w:ascii="Times New Roman" w:hAnsi="Times New Roman" w:cs="Times New Roman"/>
          <w:color w:val="00B050"/>
          <w:sz w:val="24"/>
          <w:szCs w:val="24"/>
          <w:lang w:val="en-US"/>
        </w:rPr>
        <w:t xml:space="preserve">) </w:t>
      </w:r>
      <w:proofErr w:type="spellStart"/>
      <w:r w:rsidRPr="00450F1C">
        <w:rPr>
          <w:rFonts w:ascii="Times New Roman" w:hAnsi="Times New Roman" w:cs="Times New Roman"/>
          <w:color w:val="00B050"/>
          <w:sz w:val="24"/>
          <w:szCs w:val="24"/>
          <w:lang w:val="en-US"/>
        </w:rPr>
        <w:t>kısıtlanması</w:t>
      </w:r>
      <w:proofErr w:type="spellEnd"/>
      <w:r w:rsidRPr="00450F1C">
        <w:rPr>
          <w:rFonts w:ascii="Times New Roman" w:hAnsi="Times New Roman" w:cs="Times New Roman"/>
          <w:color w:val="00B050"/>
          <w:sz w:val="24"/>
          <w:szCs w:val="24"/>
          <w:lang w:val="en-US"/>
        </w:rPr>
        <w:t xml:space="preserve"> </w:t>
      </w:r>
      <w:proofErr w:type="spellStart"/>
      <w:r w:rsidRPr="00450F1C">
        <w:rPr>
          <w:rFonts w:ascii="Times New Roman" w:hAnsi="Times New Roman" w:cs="Times New Roman"/>
          <w:color w:val="00B050"/>
          <w:sz w:val="24"/>
          <w:szCs w:val="24"/>
          <w:lang w:val="en-US"/>
        </w:rPr>
        <w:t>ve</w:t>
      </w:r>
      <w:proofErr w:type="spellEnd"/>
      <w:r w:rsidRPr="00450F1C">
        <w:rPr>
          <w:rFonts w:ascii="Times New Roman" w:hAnsi="Times New Roman" w:cs="Times New Roman"/>
          <w:color w:val="00B050"/>
          <w:sz w:val="24"/>
          <w:szCs w:val="24"/>
          <w:lang w:val="en-US"/>
        </w:rPr>
        <w:t xml:space="preserve"> </w:t>
      </w:r>
      <w:proofErr w:type="spellStart"/>
      <w:r w:rsidRPr="00450F1C">
        <w:rPr>
          <w:rFonts w:ascii="Times New Roman" w:hAnsi="Times New Roman" w:cs="Times New Roman"/>
          <w:color w:val="00B050"/>
          <w:sz w:val="24"/>
          <w:szCs w:val="24"/>
          <w:lang w:val="en-US"/>
        </w:rPr>
        <w:t>cezaların</w:t>
      </w:r>
      <w:proofErr w:type="spellEnd"/>
      <w:r w:rsidRPr="00450F1C">
        <w:rPr>
          <w:rFonts w:ascii="Times New Roman" w:hAnsi="Times New Roman" w:cs="Times New Roman"/>
          <w:color w:val="00B050"/>
          <w:sz w:val="24"/>
          <w:szCs w:val="24"/>
          <w:lang w:val="en-US"/>
        </w:rPr>
        <w:t xml:space="preserve"> </w:t>
      </w:r>
      <w:proofErr w:type="spellStart"/>
      <w:r w:rsidRPr="00450F1C">
        <w:rPr>
          <w:rFonts w:ascii="Times New Roman" w:hAnsi="Times New Roman" w:cs="Times New Roman"/>
          <w:color w:val="00B050"/>
          <w:sz w:val="24"/>
          <w:szCs w:val="24"/>
          <w:lang w:val="en-US"/>
        </w:rPr>
        <w:t>infazı</w:t>
      </w:r>
      <w:proofErr w:type="spellEnd"/>
      <w:r w:rsidRPr="00450F1C">
        <w:rPr>
          <w:rFonts w:ascii="Times New Roman" w:hAnsi="Times New Roman" w:cs="Times New Roman"/>
          <w:color w:val="00B050"/>
          <w:sz w:val="24"/>
          <w:szCs w:val="24"/>
          <w:lang w:val="en-US"/>
        </w:rPr>
        <w:t xml:space="preserve"> </w:t>
      </w:r>
      <w:proofErr w:type="spellStart"/>
      <w:r w:rsidRPr="00450F1C">
        <w:rPr>
          <w:rFonts w:ascii="Times New Roman" w:hAnsi="Times New Roman" w:cs="Times New Roman"/>
          <w:color w:val="00B050"/>
          <w:sz w:val="24"/>
          <w:szCs w:val="24"/>
          <w:lang w:val="en-US"/>
        </w:rPr>
        <w:t>halleri</w:t>
      </w:r>
      <w:proofErr w:type="spellEnd"/>
      <w:r w:rsidRPr="00450F1C">
        <w:rPr>
          <w:rFonts w:ascii="Times New Roman" w:hAnsi="Times New Roman" w:cs="Times New Roman"/>
          <w:color w:val="00B050"/>
          <w:sz w:val="24"/>
          <w:szCs w:val="24"/>
          <w:lang w:val="en-US"/>
        </w:rPr>
        <w:t xml:space="preserve"> </w:t>
      </w:r>
      <w:proofErr w:type="spellStart"/>
      <w:r w:rsidRPr="00450F1C">
        <w:rPr>
          <w:rFonts w:ascii="Times New Roman" w:hAnsi="Times New Roman" w:cs="Times New Roman"/>
          <w:color w:val="00B050"/>
          <w:sz w:val="24"/>
          <w:szCs w:val="24"/>
          <w:lang w:val="en-US"/>
        </w:rPr>
        <w:t>dahil</w:t>
      </w:r>
      <w:proofErr w:type="spellEnd"/>
      <w:r w:rsidRPr="00450F1C">
        <w:rPr>
          <w:rFonts w:ascii="Times New Roman" w:hAnsi="Times New Roman" w:cs="Times New Roman"/>
          <w:color w:val="00B050"/>
          <w:sz w:val="24"/>
          <w:szCs w:val="24"/>
          <w:lang w:val="en-US"/>
        </w:rPr>
        <w:t xml:space="preserve"> </w:t>
      </w:r>
      <w:proofErr w:type="spellStart"/>
      <w:r w:rsidRPr="00450F1C">
        <w:rPr>
          <w:rFonts w:ascii="Times New Roman" w:hAnsi="Times New Roman" w:cs="Times New Roman"/>
          <w:color w:val="00B050"/>
          <w:sz w:val="24"/>
          <w:szCs w:val="24"/>
          <w:lang w:val="en-US"/>
        </w:rPr>
        <w:t>olmak</w:t>
      </w:r>
      <w:proofErr w:type="spellEnd"/>
      <w:r w:rsidRPr="00450F1C">
        <w:rPr>
          <w:rFonts w:ascii="Times New Roman" w:hAnsi="Times New Roman" w:cs="Times New Roman"/>
          <w:color w:val="00B050"/>
          <w:sz w:val="24"/>
          <w:szCs w:val="24"/>
          <w:lang w:val="en-US"/>
        </w:rPr>
        <w:t xml:space="preserve"> </w:t>
      </w:r>
      <w:proofErr w:type="spellStart"/>
      <w:r w:rsidRPr="00450F1C">
        <w:rPr>
          <w:rFonts w:ascii="Times New Roman" w:hAnsi="Times New Roman" w:cs="Times New Roman"/>
          <w:color w:val="00B050"/>
          <w:sz w:val="24"/>
          <w:szCs w:val="24"/>
          <w:lang w:val="en-US"/>
        </w:rPr>
        <w:t>üzere</w:t>
      </w:r>
      <w:proofErr w:type="spellEnd"/>
      <w:r w:rsidRPr="00450F1C">
        <w:rPr>
          <w:rFonts w:ascii="Times New Roman" w:hAnsi="Times New Roman" w:cs="Times New Roman"/>
          <w:color w:val="00B050"/>
          <w:sz w:val="24"/>
          <w:szCs w:val="24"/>
          <w:lang w:val="en-US"/>
        </w:rPr>
        <w:t xml:space="preserve"> </w:t>
      </w:r>
      <w:proofErr w:type="spellStart"/>
      <w:r w:rsidRPr="00450F1C">
        <w:rPr>
          <w:rFonts w:ascii="Times New Roman" w:hAnsi="Times New Roman" w:cs="Times New Roman"/>
          <w:color w:val="00B050"/>
          <w:sz w:val="24"/>
          <w:szCs w:val="24"/>
          <w:lang w:val="en-US"/>
        </w:rPr>
        <w:t>hiç</w:t>
      </w:r>
      <w:proofErr w:type="spellEnd"/>
      <w:r w:rsidRPr="00450F1C">
        <w:rPr>
          <w:rFonts w:ascii="Times New Roman" w:hAnsi="Times New Roman" w:cs="Times New Roman"/>
          <w:color w:val="00B050"/>
          <w:sz w:val="24"/>
          <w:szCs w:val="24"/>
          <w:lang w:val="en-US"/>
        </w:rPr>
        <w:t xml:space="preserve"> </w:t>
      </w:r>
      <w:proofErr w:type="spellStart"/>
      <w:r w:rsidRPr="00450F1C">
        <w:rPr>
          <w:rFonts w:ascii="Times New Roman" w:hAnsi="Times New Roman" w:cs="Times New Roman"/>
          <w:color w:val="00B050"/>
          <w:sz w:val="24"/>
          <w:szCs w:val="24"/>
          <w:lang w:val="en-US"/>
        </w:rPr>
        <w:t>kimseye</w:t>
      </w:r>
      <w:proofErr w:type="spellEnd"/>
      <w:r w:rsidRPr="00450F1C">
        <w:rPr>
          <w:rFonts w:ascii="Times New Roman" w:hAnsi="Times New Roman" w:cs="Times New Roman"/>
          <w:color w:val="00B050"/>
          <w:sz w:val="24"/>
          <w:szCs w:val="24"/>
          <w:lang w:val="en-US"/>
        </w:rPr>
        <w:t xml:space="preserve"> </w:t>
      </w:r>
      <w:proofErr w:type="spellStart"/>
      <w:r w:rsidRPr="00450F1C">
        <w:rPr>
          <w:rFonts w:ascii="Times New Roman" w:hAnsi="Times New Roman" w:cs="Times New Roman"/>
          <w:color w:val="00B050"/>
          <w:sz w:val="24"/>
          <w:szCs w:val="24"/>
          <w:lang w:val="en-US"/>
        </w:rPr>
        <w:t>insan</w:t>
      </w:r>
      <w:proofErr w:type="spellEnd"/>
      <w:r w:rsidRPr="00450F1C">
        <w:rPr>
          <w:rFonts w:ascii="Times New Roman" w:hAnsi="Times New Roman" w:cs="Times New Roman"/>
          <w:color w:val="00B050"/>
          <w:sz w:val="24"/>
          <w:szCs w:val="24"/>
          <w:lang w:val="en-US"/>
        </w:rPr>
        <w:t xml:space="preserve"> </w:t>
      </w:r>
      <w:proofErr w:type="spellStart"/>
      <w:r w:rsidRPr="00450F1C">
        <w:rPr>
          <w:rFonts w:ascii="Times New Roman" w:hAnsi="Times New Roman" w:cs="Times New Roman"/>
          <w:color w:val="00B050"/>
          <w:sz w:val="24"/>
          <w:szCs w:val="24"/>
          <w:lang w:val="en-US"/>
        </w:rPr>
        <w:t>onur</w:t>
      </w:r>
      <w:proofErr w:type="spellEnd"/>
      <w:r w:rsidRPr="00450F1C">
        <w:rPr>
          <w:rFonts w:ascii="Times New Roman" w:hAnsi="Times New Roman" w:cs="Times New Roman"/>
          <w:color w:val="00B050"/>
          <w:sz w:val="24"/>
          <w:szCs w:val="24"/>
          <w:lang w:val="en-US"/>
        </w:rPr>
        <w:t xml:space="preserve"> (</w:t>
      </w:r>
      <w:proofErr w:type="spellStart"/>
      <w:r w:rsidRPr="00450F1C">
        <w:rPr>
          <w:rFonts w:ascii="Times New Roman" w:hAnsi="Times New Roman" w:cs="Times New Roman"/>
          <w:color w:val="00B050"/>
          <w:sz w:val="24"/>
          <w:szCs w:val="24"/>
          <w:lang w:val="en-US"/>
        </w:rPr>
        <w:t>şeref</w:t>
      </w:r>
      <w:proofErr w:type="spellEnd"/>
      <w:r w:rsidRPr="00450F1C">
        <w:rPr>
          <w:rFonts w:ascii="Times New Roman" w:hAnsi="Times New Roman" w:cs="Times New Roman"/>
          <w:color w:val="00B050"/>
          <w:sz w:val="24"/>
          <w:szCs w:val="24"/>
          <w:lang w:val="en-US"/>
        </w:rPr>
        <w:t xml:space="preserve">) </w:t>
      </w:r>
      <w:proofErr w:type="spellStart"/>
      <w:r w:rsidRPr="00450F1C">
        <w:rPr>
          <w:rFonts w:ascii="Times New Roman" w:hAnsi="Times New Roman" w:cs="Times New Roman"/>
          <w:color w:val="00B050"/>
          <w:sz w:val="24"/>
          <w:szCs w:val="24"/>
          <w:lang w:val="en-US"/>
        </w:rPr>
        <w:t>ve</w:t>
      </w:r>
      <w:proofErr w:type="spellEnd"/>
      <w:r w:rsidRPr="00450F1C">
        <w:rPr>
          <w:rFonts w:ascii="Times New Roman" w:hAnsi="Times New Roman" w:cs="Times New Roman"/>
          <w:color w:val="00B050"/>
          <w:sz w:val="24"/>
          <w:szCs w:val="24"/>
          <w:lang w:val="en-US"/>
        </w:rPr>
        <w:t xml:space="preserve"> </w:t>
      </w:r>
      <w:proofErr w:type="spellStart"/>
      <w:r w:rsidRPr="00450F1C">
        <w:rPr>
          <w:rFonts w:ascii="Times New Roman" w:hAnsi="Times New Roman" w:cs="Times New Roman"/>
          <w:color w:val="00B050"/>
          <w:sz w:val="24"/>
          <w:szCs w:val="24"/>
          <w:lang w:val="en-US"/>
        </w:rPr>
        <w:t>haysiyetiyle</w:t>
      </w:r>
      <w:proofErr w:type="spellEnd"/>
      <w:r w:rsidRPr="00450F1C">
        <w:rPr>
          <w:rFonts w:ascii="Times New Roman" w:hAnsi="Times New Roman" w:cs="Times New Roman"/>
          <w:color w:val="00B050"/>
          <w:sz w:val="24"/>
          <w:szCs w:val="24"/>
          <w:lang w:val="en-US"/>
        </w:rPr>
        <w:t xml:space="preserve"> </w:t>
      </w:r>
      <w:proofErr w:type="spellStart"/>
      <w:r w:rsidRPr="00450F1C">
        <w:rPr>
          <w:rFonts w:ascii="Times New Roman" w:hAnsi="Times New Roman" w:cs="Times New Roman"/>
          <w:color w:val="00B050"/>
          <w:sz w:val="24"/>
          <w:szCs w:val="24"/>
          <w:lang w:val="en-US"/>
        </w:rPr>
        <w:t>bağdaşmayan</w:t>
      </w:r>
      <w:proofErr w:type="spellEnd"/>
      <w:r w:rsidRPr="00450F1C">
        <w:rPr>
          <w:rFonts w:ascii="Times New Roman" w:hAnsi="Times New Roman" w:cs="Times New Roman"/>
          <w:color w:val="00B050"/>
          <w:sz w:val="24"/>
          <w:szCs w:val="24"/>
          <w:lang w:val="en-US"/>
        </w:rPr>
        <w:t xml:space="preserve"> </w:t>
      </w:r>
      <w:proofErr w:type="spellStart"/>
      <w:r w:rsidRPr="00450F1C">
        <w:rPr>
          <w:rFonts w:ascii="Times New Roman" w:hAnsi="Times New Roman" w:cs="Times New Roman"/>
          <w:color w:val="00B050"/>
          <w:sz w:val="24"/>
          <w:szCs w:val="24"/>
          <w:lang w:val="en-US"/>
        </w:rPr>
        <w:t>bir</w:t>
      </w:r>
      <w:proofErr w:type="spellEnd"/>
      <w:r w:rsidRPr="00450F1C">
        <w:rPr>
          <w:rFonts w:ascii="Times New Roman" w:hAnsi="Times New Roman" w:cs="Times New Roman"/>
          <w:color w:val="00B050"/>
          <w:sz w:val="24"/>
          <w:szCs w:val="24"/>
          <w:lang w:val="en-US"/>
        </w:rPr>
        <w:t xml:space="preserve"> </w:t>
      </w:r>
      <w:proofErr w:type="spellStart"/>
      <w:r w:rsidRPr="00450F1C">
        <w:rPr>
          <w:rFonts w:ascii="Times New Roman" w:hAnsi="Times New Roman" w:cs="Times New Roman"/>
          <w:color w:val="00B050"/>
          <w:sz w:val="24"/>
          <w:szCs w:val="24"/>
          <w:lang w:val="en-US"/>
        </w:rPr>
        <w:t>ceza</w:t>
      </w:r>
      <w:proofErr w:type="spellEnd"/>
      <w:r w:rsidRPr="00450F1C">
        <w:rPr>
          <w:rFonts w:ascii="Times New Roman" w:hAnsi="Times New Roman" w:cs="Times New Roman"/>
          <w:color w:val="00B050"/>
          <w:sz w:val="24"/>
          <w:szCs w:val="24"/>
          <w:lang w:val="en-US"/>
        </w:rPr>
        <w:t xml:space="preserve"> </w:t>
      </w:r>
      <w:proofErr w:type="spellStart"/>
      <w:r w:rsidRPr="00450F1C">
        <w:rPr>
          <w:rFonts w:ascii="Times New Roman" w:hAnsi="Times New Roman" w:cs="Times New Roman"/>
          <w:color w:val="00B050"/>
          <w:sz w:val="24"/>
          <w:szCs w:val="24"/>
          <w:lang w:val="en-US"/>
        </w:rPr>
        <w:t>verilemez</w:t>
      </w:r>
      <w:proofErr w:type="spellEnd"/>
      <w:r w:rsidRPr="00450F1C">
        <w:rPr>
          <w:rFonts w:ascii="Times New Roman" w:hAnsi="Times New Roman" w:cs="Times New Roman"/>
          <w:color w:val="00B050"/>
          <w:sz w:val="24"/>
          <w:szCs w:val="24"/>
          <w:lang w:val="en-US"/>
        </w:rPr>
        <w:t xml:space="preserve"> </w:t>
      </w:r>
      <w:proofErr w:type="spellStart"/>
      <w:r w:rsidRPr="00450F1C">
        <w:rPr>
          <w:rFonts w:ascii="Times New Roman" w:hAnsi="Times New Roman" w:cs="Times New Roman"/>
          <w:color w:val="00B050"/>
          <w:sz w:val="24"/>
          <w:szCs w:val="24"/>
          <w:lang w:val="en-US"/>
        </w:rPr>
        <w:t>ve</w:t>
      </w:r>
      <w:proofErr w:type="spellEnd"/>
      <w:r w:rsidRPr="00450F1C">
        <w:rPr>
          <w:rFonts w:ascii="Times New Roman" w:hAnsi="Times New Roman" w:cs="Times New Roman"/>
          <w:color w:val="00B050"/>
          <w:sz w:val="24"/>
          <w:szCs w:val="24"/>
          <w:lang w:val="en-US"/>
        </w:rPr>
        <w:t xml:space="preserve"> </w:t>
      </w:r>
      <w:proofErr w:type="spellStart"/>
      <w:r w:rsidRPr="00450F1C">
        <w:rPr>
          <w:rFonts w:ascii="Times New Roman" w:hAnsi="Times New Roman" w:cs="Times New Roman"/>
          <w:color w:val="00B050"/>
          <w:sz w:val="24"/>
          <w:szCs w:val="24"/>
          <w:lang w:val="en-US"/>
        </w:rPr>
        <w:t>muamele</w:t>
      </w:r>
      <w:proofErr w:type="spellEnd"/>
      <w:r w:rsidRPr="00450F1C">
        <w:rPr>
          <w:rFonts w:ascii="Times New Roman" w:hAnsi="Times New Roman" w:cs="Times New Roman"/>
          <w:color w:val="00B050"/>
          <w:sz w:val="24"/>
          <w:szCs w:val="24"/>
          <w:lang w:val="en-US"/>
        </w:rPr>
        <w:t xml:space="preserve"> </w:t>
      </w:r>
      <w:proofErr w:type="spellStart"/>
      <w:r w:rsidRPr="00450F1C">
        <w:rPr>
          <w:rFonts w:ascii="Times New Roman" w:hAnsi="Times New Roman" w:cs="Times New Roman"/>
          <w:color w:val="00B050"/>
          <w:sz w:val="24"/>
          <w:szCs w:val="24"/>
          <w:lang w:val="en-US"/>
        </w:rPr>
        <w:t>yapılamaz</w:t>
      </w:r>
      <w:proofErr w:type="spellEnd"/>
      <w:r w:rsidRPr="00450F1C">
        <w:rPr>
          <w:rFonts w:ascii="Times New Roman" w:hAnsi="Times New Roman" w:cs="Times New Roman"/>
          <w:color w:val="00B050"/>
          <w:sz w:val="24"/>
          <w:szCs w:val="24"/>
          <w:lang w:val="en-US"/>
        </w:rPr>
        <w:t>.</w:t>
      </w:r>
    </w:p>
    <w:p w:rsidR="009135A5" w:rsidRPr="00450F1C" w:rsidRDefault="009135A5" w:rsidP="00F04E80">
      <w:pPr>
        <w:spacing w:after="0" w:line="240" w:lineRule="auto"/>
        <w:ind w:firstLine="709"/>
        <w:jc w:val="both"/>
        <w:rPr>
          <w:rFonts w:ascii="Times New Roman" w:hAnsi="Times New Roman" w:cs="Times New Roman"/>
          <w:b/>
          <w:color w:val="00B050"/>
          <w:sz w:val="24"/>
          <w:szCs w:val="24"/>
          <w:lang w:val="en-US"/>
        </w:rPr>
      </w:pPr>
    </w:p>
    <w:p w:rsidR="009135A5" w:rsidRPr="00450F1C" w:rsidRDefault="009135A5" w:rsidP="00F04E80">
      <w:pPr>
        <w:spacing w:after="0" w:line="240" w:lineRule="auto"/>
        <w:ind w:firstLine="709"/>
        <w:jc w:val="both"/>
        <w:rPr>
          <w:rFonts w:ascii="Times New Roman" w:hAnsi="Times New Roman" w:cs="Times New Roman"/>
          <w:color w:val="00B050"/>
          <w:sz w:val="24"/>
          <w:szCs w:val="24"/>
          <w:lang w:val="en-US"/>
        </w:rPr>
      </w:pPr>
      <w:proofErr w:type="spellStart"/>
      <w:r w:rsidRPr="00450F1C">
        <w:rPr>
          <w:rFonts w:ascii="Times New Roman" w:hAnsi="Times New Roman" w:cs="Times New Roman"/>
          <w:b/>
          <w:color w:val="00B050"/>
          <w:sz w:val="24"/>
          <w:szCs w:val="24"/>
          <w:lang w:val="en-US"/>
        </w:rPr>
        <w:t>Gerekçe</w:t>
      </w:r>
      <w:proofErr w:type="spellEnd"/>
      <w:r w:rsidRPr="00450F1C">
        <w:rPr>
          <w:rFonts w:ascii="Times New Roman" w:hAnsi="Times New Roman" w:cs="Times New Roman"/>
          <w:b/>
          <w:color w:val="00B050"/>
          <w:sz w:val="24"/>
          <w:szCs w:val="24"/>
          <w:lang w:val="en-US"/>
        </w:rPr>
        <w:t xml:space="preserve"> </w:t>
      </w:r>
      <w:proofErr w:type="spellStart"/>
      <w:r w:rsidRPr="00450F1C">
        <w:rPr>
          <w:rFonts w:ascii="Times New Roman" w:hAnsi="Times New Roman" w:cs="Times New Roman"/>
          <w:b/>
          <w:color w:val="00B050"/>
          <w:sz w:val="24"/>
          <w:szCs w:val="24"/>
          <w:lang w:val="en-US"/>
        </w:rPr>
        <w:t>notu</w:t>
      </w:r>
      <w:proofErr w:type="spellEnd"/>
      <w:r w:rsidRPr="00450F1C">
        <w:rPr>
          <w:rFonts w:ascii="Times New Roman" w:hAnsi="Times New Roman" w:cs="Times New Roman"/>
          <w:b/>
          <w:color w:val="00B050"/>
          <w:sz w:val="24"/>
          <w:szCs w:val="24"/>
          <w:lang w:val="en-US"/>
        </w:rPr>
        <w:t xml:space="preserve">: </w:t>
      </w:r>
      <w:proofErr w:type="spellStart"/>
      <w:r w:rsidRPr="00450F1C">
        <w:rPr>
          <w:rFonts w:ascii="Times New Roman" w:hAnsi="Times New Roman" w:cs="Times New Roman"/>
          <w:color w:val="00B050"/>
          <w:sz w:val="24"/>
          <w:szCs w:val="24"/>
          <w:lang w:val="en-US"/>
        </w:rPr>
        <w:t>Adli</w:t>
      </w:r>
      <w:proofErr w:type="spellEnd"/>
      <w:r w:rsidRPr="00450F1C">
        <w:rPr>
          <w:rFonts w:ascii="Times New Roman" w:hAnsi="Times New Roman" w:cs="Times New Roman"/>
          <w:color w:val="00B050"/>
          <w:sz w:val="24"/>
          <w:szCs w:val="24"/>
          <w:lang w:val="en-US"/>
        </w:rPr>
        <w:t xml:space="preserve"> </w:t>
      </w:r>
      <w:proofErr w:type="spellStart"/>
      <w:r w:rsidRPr="00450F1C">
        <w:rPr>
          <w:rFonts w:ascii="Times New Roman" w:hAnsi="Times New Roman" w:cs="Times New Roman"/>
          <w:color w:val="00B050"/>
          <w:sz w:val="24"/>
          <w:szCs w:val="24"/>
          <w:lang w:val="en-US"/>
        </w:rPr>
        <w:t>kontrol</w:t>
      </w:r>
      <w:proofErr w:type="spellEnd"/>
      <w:r w:rsidRPr="00450F1C">
        <w:rPr>
          <w:rFonts w:ascii="Times New Roman" w:hAnsi="Times New Roman" w:cs="Times New Roman"/>
          <w:color w:val="00B050"/>
          <w:sz w:val="24"/>
          <w:szCs w:val="24"/>
          <w:lang w:val="en-US"/>
        </w:rPr>
        <w:t xml:space="preserve"> </w:t>
      </w:r>
      <w:proofErr w:type="spellStart"/>
      <w:r w:rsidRPr="00450F1C">
        <w:rPr>
          <w:rFonts w:ascii="Times New Roman" w:hAnsi="Times New Roman" w:cs="Times New Roman"/>
          <w:color w:val="00B050"/>
          <w:sz w:val="24"/>
          <w:szCs w:val="24"/>
          <w:lang w:val="en-US"/>
        </w:rPr>
        <w:t>ve</w:t>
      </w:r>
      <w:proofErr w:type="spellEnd"/>
      <w:r w:rsidRPr="00450F1C">
        <w:rPr>
          <w:rFonts w:ascii="Times New Roman" w:hAnsi="Times New Roman" w:cs="Times New Roman"/>
          <w:color w:val="00B050"/>
          <w:sz w:val="24"/>
          <w:szCs w:val="24"/>
          <w:lang w:val="en-US"/>
        </w:rPr>
        <w:t xml:space="preserve"> </w:t>
      </w:r>
      <w:proofErr w:type="spellStart"/>
      <w:r w:rsidRPr="00450F1C">
        <w:rPr>
          <w:rFonts w:ascii="Times New Roman" w:hAnsi="Times New Roman" w:cs="Times New Roman"/>
          <w:color w:val="00B050"/>
          <w:sz w:val="24"/>
          <w:szCs w:val="24"/>
          <w:lang w:val="en-US"/>
        </w:rPr>
        <w:t>güvenlik</w:t>
      </w:r>
      <w:proofErr w:type="spellEnd"/>
      <w:r w:rsidRPr="00450F1C">
        <w:rPr>
          <w:rFonts w:ascii="Times New Roman" w:hAnsi="Times New Roman" w:cs="Times New Roman"/>
          <w:color w:val="00B050"/>
          <w:sz w:val="24"/>
          <w:szCs w:val="24"/>
          <w:lang w:val="en-US"/>
        </w:rPr>
        <w:t xml:space="preserve"> </w:t>
      </w:r>
      <w:proofErr w:type="spellStart"/>
      <w:r w:rsidRPr="00450F1C">
        <w:rPr>
          <w:rFonts w:ascii="Times New Roman" w:hAnsi="Times New Roman" w:cs="Times New Roman"/>
          <w:color w:val="00B050"/>
          <w:sz w:val="24"/>
          <w:szCs w:val="24"/>
          <w:lang w:val="en-US"/>
        </w:rPr>
        <w:t>tedbirleri</w:t>
      </w:r>
      <w:proofErr w:type="spellEnd"/>
      <w:r w:rsidRPr="00450F1C">
        <w:rPr>
          <w:rFonts w:ascii="Times New Roman" w:hAnsi="Times New Roman" w:cs="Times New Roman"/>
          <w:color w:val="00B050"/>
          <w:sz w:val="24"/>
          <w:szCs w:val="24"/>
          <w:lang w:val="en-US"/>
        </w:rPr>
        <w:t>, “</w:t>
      </w:r>
      <w:proofErr w:type="spellStart"/>
      <w:r w:rsidRPr="00450F1C">
        <w:rPr>
          <w:rFonts w:ascii="Times New Roman" w:hAnsi="Times New Roman" w:cs="Times New Roman"/>
          <w:color w:val="00B050"/>
          <w:sz w:val="24"/>
          <w:szCs w:val="24"/>
          <w:lang w:val="en-US"/>
        </w:rPr>
        <w:t>muamele</w:t>
      </w:r>
      <w:proofErr w:type="spellEnd"/>
      <w:r w:rsidRPr="00450F1C">
        <w:rPr>
          <w:rFonts w:ascii="Times New Roman" w:hAnsi="Times New Roman" w:cs="Times New Roman"/>
          <w:color w:val="00B050"/>
          <w:sz w:val="24"/>
          <w:szCs w:val="24"/>
          <w:lang w:val="en-US"/>
        </w:rPr>
        <w:t xml:space="preserve"> </w:t>
      </w:r>
      <w:proofErr w:type="spellStart"/>
      <w:r w:rsidRPr="00450F1C">
        <w:rPr>
          <w:rFonts w:ascii="Times New Roman" w:hAnsi="Times New Roman" w:cs="Times New Roman"/>
          <w:color w:val="00B050"/>
          <w:sz w:val="24"/>
          <w:szCs w:val="24"/>
          <w:lang w:val="en-US"/>
        </w:rPr>
        <w:t>yapılamaz</w:t>
      </w:r>
      <w:proofErr w:type="spellEnd"/>
      <w:r w:rsidRPr="00450F1C">
        <w:rPr>
          <w:rFonts w:ascii="Times New Roman" w:hAnsi="Times New Roman" w:cs="Times New Roman"/>
          <w:color w:val="00B050"/>
          <w:sz w:val="24"/>
          <w:szCs w:val="24"/>
          <w:lang w:val="en-US"/>
        </w:rPr>
        <w:t xml:space="preserve">” </w:t>
      </w:r>
      <w:proofErr w:type="spellStart"/>
      <w:r w:rsidRPr="00450F1C">
        <w:rPr>
          <w:rFonts w:ascii="Times New Roman" w:hAnsi="Times New Roman" w:cs="Times New Roman"/>
          <w:color w:val="00B050"/>
          <w:sz w:val="24"/>
          <w:szCs w:val="24"/>
          <w:lang w:val="en-US"/>
        </w:rPr>
        <w:t>ibaresinin</w:t>
      </w:r>
      <w:proofErr w:type="spellEnd"/>
      <w:r w:rsidRPr="00450F1C">
        <w:rPr>
          <w:rFonts w:ascii="Times New Roman" w:hAnsi="Times New Roman" w:cs="Times New Roman"/>
          <w:color w:val="00B050"/>
          <w:sz w:val="24"/>
          <w:szCs w:val="24"/>
          <w:lang w:val="en-US"/>
        </w:rPr>
        <w:t xml:space="preserve"> </w:t>
      </w:r>
      <w:proofErr w:type="spellStart"/>
      <w:r w:rsidRPr="00450F1C">
        <w:rPr>
          <w:rFonts w:ascii="Times New Roman" w:hAnsi="Times New Roman" w:cs="Times New Roman"/>
          <w:color w:val="00B050"/>
          <w:sz w:val="24"/>
          <w:szCs w:val="24"/>
          <w:lang w:val="en-US"/>
        </w:rPr>
        <w:t>kapsamına</w:t>
      </w:r>
      <w:proofErr w:type="spellEnd"/>
      <w:r w:rsidRPr="00450F1C">
        <w:rPr>
          <w:rFonts w:ascii="Times New Roman" w:hAnsi="Times New Roman" w:cs="Times New Roman"/>
          <w:color w:val="00B050"/>
          <w:sz w:val="24"/>
          <w:szCs w:val="24"/>
          <w:lang w:val="en-US"/>
        </w:rPr>
        <w:t xml:space="preserve"> </w:t>
      </w:r>
      <w:proofErr w:type="spellStart"/>
      <w:r w:rsidRPr="00450F1C">
        <w:rPr>
          <w:rFonts w:ascii="Times New Roman" w:hAnsi="Times New Roman" w:cs="Times New Roman"/>
          <w:color w:val="00B050"/>
          <w:sz w:val="24"/>
          <w:szCs w:val="24"/>
          <w:lang w:val="en-US"/>
        </w:rPr>
        <w:t>dahildir</w:t>
      </w:r>
      <w:proofErr w:type="spellEnd"/>
      <w:r w:rsidRPr="00450F1C">
        <w:rPr>
          <w:rFonts w:ascii="Times New Roman" w:hAnsi="Times New Roman" w:cs="Times New Roman"/>
          <w:color w:val="00B050"/>
          <w:sz w:val="24"/>
          <w:szCs w:val="24"/>
          <w:lang w:val="en-US"/>
        </w:rPr>
        <w:t>.</w:t>
      </w:r>
    </w:p>
    <w:p w:rsidR="009135A5" w:rsidRPr="00450F1C" w:rsidRDefault="009135A5" w:rsidP="00F04E80">
      <w:pPr>
        <w:spacing w:after="0" w:line="240" w:lineRule="auto"/>
        <w:ind w:firstLine="709"/>
        <w:jc w:val="both"/>
        <w:rPr>
          <w:rFonts w:ascii="Times New Roman" w:hAnsi="Times New Roman" w:cs="Times New Roman"/>
          <w:b/>
          <w:color w:val="00B050"/>
          <w:sz w:val="24"/>
          <w:szCs w:val="24"/>
          <w:lang w:val="en-US"/>
        </w:rPr>
      </w:pPr>
      <w:proofErr w:type="spellStart"/>
      <w:r w:rsidRPr="00450F1C">
        <w:rPr>
          <w:rFonts w:ascii="Times New Roman" w:hAnsi="Times New Roman" w:cs="Times New Roman"/>
          <w:b/>
          <w:color w:val="00B050"/>
          <w:sz w:val="24"/>
          <w:szCs w:val="24"/>
          <w:lang w:val="en-US"/>
        </w:rPr>
        <w:t>Zorla</w:t>
      </w:r>
      <w:proofErr w:type="spellEnd"/>
      <w:r w:rsidRPr="00450F1C">
        <w:rPr>
          <w:rFonts w:ascii="Times New Roman" w:hAnsi="Times New Roman" w:cs="Times New Roman"/>
          <w:b/>
          <w:color w:val="00B050"/>
          <w:sz w:val="24"/>
          <w:szCs w:val="24"/>
          <w:lang w:val="en-US"/>
        </w:rPr>
        <w:t xml:space="preserve"> </w:t>
      </w:r>
      <w:proofErr w:type="spellStart"/>
      <w:r w:rsidRPr="00450F1C">
        <w:rPr>
          <w:rFonts w:ascii="Times New Roman" w:hAnsi="Times New Roman" w:cs="Times New Roman"/>
          <w:b/>
          <w:color w:val="00B050"/>
          <w:sz w:val="24"/>
          <w:szCs w:val="24"/>
          <w:lang w:val="en-US"/>
        </w:rPr>
        <w:t>çalıştırma</w:t>
      </w:r>
      <w:proofErr w:type="spellEnd"/>
      <w:r w:rsidRPr="00450F1C">
        <w:rPr>
          <w:rFonts w:ascii="Times New Roman" w:hAnsi="Times New Roman" w:cs="Times New Roman"/>
          <w:b/>
          <w:color w:val="00B050"/>
          <w:sz w:val="24"/>
          <w:szCs w:val="24"/>
          <w:lang w:val="en-US"/>
        </w:rPr>
        <w:t xml:space="preserve"> </w:t>
      </w:r>
      <w:proofErr w:type="spellStart"/>
      <w:r w:rsidRPr="00450F1C">
        <w:rPr>
          <w:rFonts w:ascii="Times New Roman" w:hAnsi="Times New Roman" w:cs="Times New Roman"/>
          <w:b/>
          <w:color w:val="00B050"/>
          <w:sz w:val="24"/>
          <w:szCs w:val="24"/>
          <w:lang w:val="en-US"/>
        </w:rPr>
        <w:t>ve</w:t>
      </w:r>
      <w:proofErr w:type="spellEnd"/>
      <w:r w:rsidRPr="00450F1C">
        <w:rPr>
          <w:rFonts w:ascii="Times New Roman" w:hAnsi="Times New Roman" w:cs="Times New Roman"/>
          <w:b/>
          <w:color w:val="00B050"/>
          <w:sz w:val="24"/>
          <w:szCs w:val="24"/>
          <w:lang w:val="en-US"/>
        </w:rPr>
        <w:t xml:space="preserve"> </w:t>
      </w:r>
      <w:proofErr w:type="spellStart"/>
      <w:r w:rsidRPr="00450F1C">
        <w:rPr>
          <w:rFonts w:ascii="Times New Roman" w:hAnsi="Times New Roman" w:cs="Times New Roman"/>
          <w:b/>
          <w:color w:val="00B050"/>
          <w:sz w:val="24"/>
          <w:szCs w:val="24"/>
          <w:lang w:val="en-US"/>
        </w:rPr>
        <w:t>angarya</w:t>
      </w:r>
      <w:proofErr w:type="spellEnd"/>
      <w:r w:rsidRPr="00450F1C">
        <w:rPr>
          <w:rFonts w:ascii="Times New Roman" w:hAnsi="Times New Roman" w:cs="Times New Roman"/>
          <w:b/>
          <w:color w:val="00B050"/>
          <w:sz w:val="24"/>
          <w:szCs w:val="24"/>
          <w:lang w:val="en-US"/>
        </w:rPr>
        <w:t xml:space="preserve"> </w:t>
      </w:r>
      <w:proofErr w:type="spellStart"/>
      <w:r w:rsidRPr="00450F1C">
        <w:rPr>
          <w:rFonts w:ascii="Times New Roman" w:hAnsi="Times New Roman" w:cs="Times New Roman"/>
          <w:b/>
          <w:color w:val="00B050"/>
          <w:sz w:val="24"/>
          <w:szCs w:val="24"/>
          <w:lang w:val="en-US"/>
        </w:rPr>
        <w:t>yasağı</w:t>
      </w:r>
      <w:proofErr w:type="spellEnd"/>
    </w:p>
    <w:p w:rsidR="009135A5" w:rsidRPr="00450F1C" w:rsidRDefault="009135A5" w:rsidP="00F04E80">
      <w:pPr>
        <w:spacing w:after="0" w:line="240" w:lineRule="auto"/>
        <w:ind w:firstLine="709"/>
        <w:jc w:val="both"/>
        <w:rPr>
          <w:rFonts w:ascii="Times New Roman" w:hAnsi="Times New Roman" w:cs="Times New Roman"/>
          <w:color w:val="00B050"/>
          <w:sz w:val="24"/>
          <w:szCs w:val="24"/>
          <w:lang w:val="en-US"/>
        </w:rPr>
      </w:pPr>
      <w:proofErr w:type="spellStart"/>
      <w:proofErr w:type="gramStart"/>
      <w:r w:rsidRPr="00C335B9">
        <w:rPr>
          <w:rFonts w:ascii="Times New Roman" w:hAnsi="Times New Roman" w:cs="Times New Roman"/>
          <w:b/>
          <w:color w:val="00B050"/>
          <w:sz w:val="24"/>
          <w:szCs w:val="24"/>
          <w:u w:val="single"/>
          <w:lang w:val="en-US"/>
        </w:rPr>
        <w:t>Madde</w:t>
      </w:r>
      <w:proofErr w:type="spellEnd"/>
      <w:r w:rsidRPr="00C335B9">
        <w:rPr>
          <w:rFonts w:ascii="Times New Roman" w:hAnsi="Times New Roman" w:cs="Times New Roman"/>
          <w:b/>
          <w:color w:val="00B050"/>
          <w:sz w:val="24"/>
          <w:szCs w:val="24"/>
          <w:u w:val="single"/>
          <w:lang w:val="en-US"/>
        </w:rPr>
        <w:t xml:space="preserve"> 8.</w:t>
      </w:r>
      <w:proofErr w:type="gramEnd"/>
      <w:r w:rsidRPr="00450F1C">
        <w:rPr>
          <w:rFonts w:ascii="Times New Roman" w:hAnsi="Times New Roman" w:cs="Times New Roman"/>
          <w:b/>
          <w:color w:val="00B050"/>
          <w:sz w:val="24"/>
          <w:szCs w:val="24"/>
        </w:rPr>
        <w:t xml:space="preserve"> </w:t>
      </w:r>
      <w:r w:rsidRPr="00450F1C">
        <w:rPr>
          <w:rFonts w:ascii="Times New Roman" w:hAnsi="Times New Roman" w:cs="Times New Roman"/>
          <w:color w:val="00B050"/>
          <w:sz w:val="24"/>
          <w:szCs w:val="24"/>
          <w:lang w:val="en-US"/>
        </w:rPr>
        <w:t xml:space="preserve">(1) </w:t>
      </w:r>
      <w:proofErr w:type="spellStart"/>
      <w:r w:rsidRPr="00450F1C">
        <w:rPr>
          <w:rFonts w:ascii="Times New Roman" w:hAnsi="Times New Roman" w:cs="Times New Roman"/>
          <w:color w:val="00B050"/>
          <w:sz w:val="24"/>
          <w:szCs w:val="24"/>
          <w:lang w:val="en-US"/>
        </w:rPr>
        <w:t>Hiç</w:t>
      </w:r>
      <w:proofErr w:type="spellEnd"/>
      <w:r w:rsidRPr="00450F1C">
        <w:rPr>
          <w:rFonts w:ascii="Times New Roman" w:hAnsi="Times New Roman" w:cs="Times New Roman"/>
          <w:color w:val="00B050"/>
          <w:sz w:val="24"/>
          <w:szCs w:val="24"/>
          <w:lang w:val="en-US"/>
        </w:rPr>
        <w:t xml:space="preserve"> </w:t>
      </w:r>
      <w:proofErr w:type="spellStart"/>
      <w:r w:rsidRPr="00450F1C">
        <w:rPr>
          <w:rFonts w:ascii="Times New Roman" w:hAnsi="Times New Roman" w:cs="Times New Roman"/>
          <w:color w:val="00B050"/>
          <w:sz w:val="24"/>
          <w:szCs w:val="24"/>
          <w:lang w:val="en-US"/>
        </w:rPr>
        <w:t>kimse</w:t>
      </w:r>
      <w:proofErr w:type="spellEnd"/>
      <w:r w:rsidRPr="00450F1C">
        <w:rPr>
          <w:rFonts w:ascii="Times New Roman" w:hAnsi="Times New Roman" w:cs="Times New Roman"/>
          <w:color w:val="00B050"/>
          <w:sz w:val="24"/>
          <w:szCs w:val="24"/>
          <w:lang w:val="en-US"/>
        </w:rPr>
        <w:t xml:space="preserve"> </w:t>
      </w:r>
      <w:proofErr w:type="spellStart"/>
      <w:r w:rsidRPr="00450F1C">
        <w:rPr>
          <w:rFonts w:ascii="Times New Roman" w:hAnsi="Times New Roman" w:cs="Times New Roman"/>
          <w:color w:val="00B050"/>
          <w:sz w:val="24"/>
          <w:szCs w:val="24"/>
          <w:lang w:val="en-US"/>
        </w:rPr>
        <w:t>zorla</w:t>
      </w:r>
      <w:proofErr w:type="spellEnd"/>
      <w:r w:rsidRPr="00450F1C">
        <w:rPr>
          <w:rFonts w:ascii="Times New Roman" w:hAnsi="Times New Roman" w:cs="Times New Roman"/>
          <w:color w:val="00B050"/>
          <w:sz w:val="24"/>
          <w:szCs w:val="24"/>
          <w:lang w:val="en-US"/>
        </w:rPr>
        <w:t xml:space="preserve"> </w:t>
      </w:r>
      <w:proofErr w:type="spellStart"/>
      <w:r w:rsidRPr="00450F1C">
        <w:rPr>
          <w:rFonts w:ascii="Times New Roman" w:hAnsi="Times New Roman" w:cs="Times New Roman"/>
          <w:color w:val="00B050"/>
          <w:sz w:val="24"/>
          <w:szCs w:val="24"/>
          <w:lang w:val="en-US"/>
        </w:rPr>
        <w:t>çalıştırılamaz</w:t>
      </w:r>
      <w:proofErr w:type="spellEnd"/>
      <w:r w:rsidRPr="00450F1C">
        <w:rPr>
          <w:rFonts w:ascii="Times New Roman" w:hAnsi="Times New Roman" w:cs="Times New Roman"/>
          <w:color w:val="00B050"/>
          <w:sz w:val="24"/>
          <w:szCs w:val="24"/>
          <w:lang w:val="en-US"/>
        </w:rPr>
        <w:t xml:space="preserve">. </w:t>
      </w:r>
      <w:proofErr w:type="spellStart"/>
      <w:proofErr w:type="gramStart"/>
      <w:r w:rsidRPr="00450F1C">
        <w:rPr>
          <w:rFonts w:ascii="Times New Roman" w:hAnsi="Times New Roman" w:cs="Times New Roman"/>
          <w:color w:val="00B050"/>
          <w:sz w:val="24"/>
          <w:szCs w:val="24"/>
          <w:lang w:val="en-US"/>
        </w:rPr>
        <w:t>İnsan</w:t>
      </w:r>
      <w:proofErr w:type="spellEnd"/>
      <w:r w:rsidRPr="00450F1C">
        <w:rPr>
          <w:rFonts w:ascii="Times New Roman" w:hAnsi="Times New Roman" w:cs="Times New Roman"/>
          <w:color w:val="00B050"/>
          <w:sz w:val="24"/>
          <w:szCs w:val="24"/>
          <w:lang w:val="en-US"/>
        </w:rPr>
        <w:t xml:space="preserve"> </w:t>
      </w:r>
      <w:proofErr w:type="spellStart"/>
      <w:r w:rsidRPr="00450F1C">
        <w:rPr>
          <w:rFonts w:ascii="Times New Roman" w:hAnsi="Times New Roman" w:cs="Times New Roman"/>
          <w:color w:val="00B050"/>
          <w:sz w:val="24"/>
          <w:szCs w:val="24"/>
          <w:lang w:val="en-US"/>
        </w:rPr>
        <w:t>ticareti</w:t>
      </w:r>
      <w:proofErr w:type="spellEnd"/>
      <w:r w:rsidRPr="00450F1C">
        <w:rPr>
          <w:rFonts w:ascii="Times New Roman" w:hAnsi="Times New Roman" w:cs="Times New Roman"/>
          <w:color w:val="00B050"/>
          <w:sz w:val="24"/>
          <w:szCs w:val="24"/>
          <w:lang w:val="en-US"/>
        </w:rPr>
        <w:t xml:space="preserve"> </w:t>
      </w:r>
      <w:proofErr w:type="spellStart"/>
      <w:r w:rsidRPr="00450F1C">
        <w:rPr>
          <w:rFonts w:ascii="Times New Roman" w:hAnsi="Times New Roman" w:cs="Times New Roman"/>
          <w:color w:val="00B050"/>
          <w:sz w:val="24"/>
          <w:szCs w:val="24"/>
          <w:lang w:val="en-US"/>
        </w:rPr>
        <w:t>ve</w:t>
      </w:r>
      <w:proofErr w:type="spellEnd"/>
      <w:r w:rsidRPr="00450F1C">
        <w:rPr>
          <w:rFonts w:ascii="Times New Roman" w:hAnsi="Times New Roman" w:cs="Times New Roman"/>
          <w:color w:val="00B050"/>
          <w:sz w:val="24"/>
          <w:szCs w:val="24"/>
          <w:lang w:val="en-US"/>
        </w:rPr>
        <w:t xml:space="preserve"> </w:t>
      </w:r>
      <w:proofErr w:type="spellStart"/>
      <w:r w:rsidRPr="00450F1C">
        <w:rPr>
          <w:rFonts w:ascii="Times New Roman" w:hAnsi="Times New Roman" w:cs="Times New Roman"/>
          <w:color w:val="00B050"/>
          <w:sz w:val="24"/>
          <w:szCs w:val="24"/>
          <w:lang w:val="en-US"/>
        </w:rPr>
        <w:t>angarya</w:t>
      </w:r>
      <w:proofErr w:type="spellEnd"/>
      <w:r w:rsidRPr="00450F1C">
        <w:rPr>
          <w:rFonts w:ascii="Times New Roman" w:hAnsi="Times New Roman" w:cs="Times New Roman"/>
          <w:color w:val="00B050"/>
          <w:sz w:val="24"/>
          <w:szCs w:val="24"/>
          <w:lang w:val="en-US"/>
        </w:rPr>
        <w:t xml:space="preserve"> </w:t>
      </w:r>
      <w:proofErr w:type="spellStart"/>
      <w:r w:rsidRPr="00450F1C">
        <w:rPr>
          <w:rFonts w:ascii="Times New Roman" w:hAnsi="Times New Roman" w:cs="Times New Roman"/>
          <w:color w:val="00B050"/>
          <w:sz w:val="24"/>
          <w:szCs w:val="24"/>
          <w:lang w:val="en-US"/>
        </w:rPr>
        <w:t>yasaktır</w:t>
      </w:r>
      <w:proofErr w:type="spellEnd"/>
      <w:r w:rsidRPr="00450F1C">
        <w:rPr>
          <w:rFonts w:ascii="Times New Roman" w:hAnsi="Times New Roman" w:cs="Times New Roman"/>
          <w:color w:val="00B050"/>
          <w:sz w:val="24"/>
          <w:szCs w:val="24"/>
          <w:lang w:val="en-US"/>
        </w:rPr>
        <w:t>.</w:t>
      </w:r>
      <w:proofErr w:type="gramEnd"/>
    </w:p>
    <w:p w:rsidR="009135A5" w:rsidRPr="00450F1C" w:rsidRDefault="009135A5" w:rsidP="00F04E80">
      <w:pPr>
        <w:spacing w:after="0" w:line="240" w:lineRule="auto"/>
        <w:ind w:firstLine="720"/>
        <w:jc w:val="both"/>
        <w:rPr>
          <w:rFonts w:ascii="Times New Roman" w:hAnsi="Times New Roman" w:cs="Times New Roman"/>
          <w:color w:val="00B050"/>
          <w:sz w:val="24"/>
          <w:szCs w:val="24"/>
          <w:lang w:val="en-US"/>
        </w:rPr>
      </w:pPr>
      <w:r w:rsidRPr="00450F1C">
        <w:rPr>
          <w:rFonts w:ascii="Times New Roman" w:hAnsi="Times New Roman" w:cs="Times New Roman"/>
          <w:color w:val="00B050"/>
          <w:sz w:val="24"/>
          <w:szCs w:val="24"/>
          <w:lang w:val="en-US"/>
        </w:rPr>
        <w:t xml:space="preserve">(2) </w:t>
      </w:r>
      <w:proofErr w:type="spellStart"/>
      <w:r w:rsidRPr="00450F1C">
        <w:rPr>
          <w:rFonts w:ascii="Times New Roman" w:hAnsi="Times New Roman" w:cs="Times New Roman"/>
          <w:color w:val="00B050"/>
          <w:sz w:val="24"/>
          <w:szCs w:val="24"/>
          <w:lang w:val="en-US"/>
        </w:rPr>
        <w:t>Ülke</w:t>
      </w:r>
      <w:proofErr w:type="spellEnd"/>
      <w:r w:rsidRPr="00450F1C">
        <w:rPr>
          <w:rFonts w:ascii="Times New Roman" w:hAnsi="Times New Roman" w:cs="Times New Roman"/>
          <w:color w:val="00B050"/>
          <w:sz w:val="24"/>
          <w:szCs w:val="24"/>
          <w:lang w:val="en-US"/>
        </w:rPr>
        <w:t xml:space="preserve"> </w:t>
      </w:r>
      <w:proofErr w:type="spellStart"/>
      <w:r w:rsidRPr="00450F1C">
        <w:rPr>
          <w:rFonts w:ascii="Times New Roman" w:hAnsi="Times New Roman" w:cs="Times New Roman"/>
          <w:color w:val="00B050"/>
          <w:sz w:val="24"/>
          <w:szCs w:val="24"/>
          <w:lang w:val="en-US"/>
        </w:rPr>
        <w:t>ihtiyaçlarının</w:t>
      </w:r>
      <w:proofErr w:type="spellEnd"/>
      <w:r w:rsidRPr="00450F1C">
        <w:rPr>
          <w:rFonts w:ascii="Times New Roman" w:hAnsi="Times New Roman" w:cs="Times New Roman"/>
          <w:color w:val="00B050"/>
          <w:sz w:val="24"/>
          <w:szCs w:val="24"/>
          <w:lang w:val="en-US"/>
        </w:rPr>
        <w:t xml:space="preserve"> </w:t>
      </w:r>
      <w:proofErr w:type="spellStart"/>
      <w:r w:rsidRPr="00450F1C">
        <w:rPr>
          <w:rFonts w:ascii="Times New Roman" w:hAnsi="Times New Roman" w:cs="Times New Roman"/>
          <w:color w:val="00B050"/>
          <w:sz w:val="24"/>
          <w:szCs w:val="24"/>
          <w:lang w:val="en-US"/>
        </w:rPr>
        <w:t>zorunlu</w:t>
      </w:r>
      <w:proofErr w:type="spellEnd"/>
      <w:r w:rsidRPr="00450F1C">
        <w:rPr>
          <w:rFonts w:ascii="Times New Roman" w:hAnsi="Times New Roman" w:cs="Times New Roman"/>
          <w:color w:val="00B050"/>
          <w:sz w:val="24"/>
          <w:szCs w:val="24"/>
          <w:lang w:val="en-US"/>
        </w:rPr>
        <w:t xml:space="preserve"> </w:t>
      </w:r>
      <w:proofErr w:type="spellStart"/>
      <w:r w:rsidRPr="00450F1C">
        <w:rPr>
          <w:rFonts w:ascii="Times New Roman" w:hAnsi="Times New Roman" w:cs="Times New Roman"/>
          <w:color w:val="00B050"/>
          <w:sz w:val="24"/>
          <w:szCs w:val="24"/>
          <w:lang w:val="en-US"/>
        </w:rPr>
        <w:t>kıldığı</w:t>
      </w:r>
      <w:proofErr w:type="spellEnd"/>
      <w:r w:rsidRPr="00450F1C">
        <w:rPr>
          <w:rFonts w:ascii="Times New Roman" w:hAnsi="Times New Roman" w:cs="Times New Roman"/>
          <w:color w:val="00B050"/>
          <w:sz w:val="24"/>
          <w:szCs w:val="24"/>
          <w:lang w:val="en-US"/>
        </w:rPr>
        <w:t xml:space="preserve"> </w:t>
      </w:r>
      <w:proofErr w:type="spellStart"/>
      <w:r w:rsidRPr="00450F1C">
        <w:rPr>
          <w:rFonts w:ascii="Times New Roman" w:hAnsi="Times New Roman" w:cs="Times New Roman"/>
          <w:color w:val="00B050"/>
          <w:sz w:val="24"/>
          <w:szCs w:val="24"/>
          <w:lang w:val="en-US"/>
        </w:rPr>
        <w:t>alanlarda</w:t>
      </w:r>
      <w:proofErr w:type="spellEnd"/>
      <w:r w:rsidRPr="00450F1C">
        <w:rPr>
          <w:rFonts w:ascii="Times New Roman" w:hAnsi="Times New Roman" w:cs="Times New Roman"/>
          <w:color w:val="00B050"/>
          <w:sz w:val="24"/>
          <w:szCs w:val="24"/>
          <w:lang w:val="en-US"/>
        </w:rPr>
        <w:t xml:space="preserve"> </w:t>
      </w:r>
      <w:proofErr w:type="spellStart"/>
      <w:r w:rsidRPr="00450F1C">
        <w:rPr>
          <w:rFonts w:ascii="Times New Roman" w:hAnsi="Times New Roman" w:cs="Times New Roman"/>
          <w:color w:val="00B050"/>
          <w:sz w:val="24"/>
          <w:szCs w:val="24"/>
          <w:lang w:val="en-US"/>
        </w:rPr>
        <w:t>öngörülen</w:t>
      </w:r>
      <w:proofErr w:type="spellEnd"/>
      <w:r w:rsidRPr="00450F1C">
        <w:rPr>
          <w:rFonts w:ascii="Times New Roman" w:hAnsi="Times New Roman" w:cs="Times New Roman"/>
          <w:color w:val="00B050"/>
          <w:sz w:val="24"/>
          <w:szCs w:val="24"/>
          <w:lang w:val="en-US"/>
        </w:rPr>
        <w:t xml:space="preserve"> </w:t>
      </w:r>
      <w:proofErr w:type="spellStart"/>
      <w:r w:rsidRPr="00450F1C">
        <w:rPr>
          <w:rFonts w:ascii="Times New Roman" w:hAnsi="Times New Roman" w:cs="Times New Roman"/>
          <w:color w:val="00B050"/>
          <w:sz w:val="24"/>
          <w:szCs w:val="24"/>
          <w:lang w:val="en-US"/>
        </w:rPr>
        <w:t>vatandaşlık</w:t>
      </w:r>
      <w:proofErr w:type="spellEnd"/>
      <w:r w:rsidRPr="00450F1C">
        <w:rPr>
          <w:rFonts w:ascii="Times New Roman" w:hAnsi="Times New Roman" w:cs="Times New Roman"/>
          <w:color w:val="00B050"/>
          <w:sz w:val="24"/>
          <w:szCs w:val="24"/>
          <w:lang w:val="en-US"/>
        </w:rPr>
        <w:t xml:space="preserve"> </w:t>
      </w:r>
      <w:proofErr w:type="spellStart"/>
      <w:r w:rsidRPr="00450F1C">
        <w:rPr>
          <w:rFonts w:ascii="Times New Roman" w:hAnsi="Times New Roman" w:cs="Times New Roman"/>
          <w:color w:val="00B050"/>
          <w:sz w:val="24"/>
          <w:szCs w:val="24"/>
          <w:lang w:val="en-US"/>
        </w:rPr>
        <w:t>ödevi</w:t>
      </w:r>
      <w:proofErr w:type="spellEnd"/>
      <w:r w:rsidRPr="00450F1C">
        <w:rPr>
          <w:rFonts w:ascii="Times New Roman" w:hAnsi="Times New Roman" w:cs="Times New Roman"/>
          <w:color w:val="00B050"/>
          <w:sz w:val="24"/>
          <w:szCs w:val="24"/>
          <w:lang w:val="en-US"/>
        </w:rPr>
        <w:t xml:space="preserve"> </w:t>
      </w:r>
      <w:proofErr w:type="spellStart"/>
      <w:r w:rsidRPr="00450F1C">
        <w:rPr>
          <w:rFonts w:ascii="Times New Roman" w:hAnsi="Times New Roman" w:cs="Times New Roman"/>
          <w:color w:val="00B050"/>
          <w:sz w:val="24"/>
          <w:szCs w:val="24"/>
          <w:lang w:val="en-US"/>
        </w:rPr>
        <w:t>ile</w:t>
      </w:r>
      <w:proofErr w:type="spellEnd"/>
      <w:r w:rsidRPr="00450F1C">
        <w:rPr>
          <w:rFonts w:ascii="Times New Roman" w:hAnsi="Times New Roman" w:cs="Times New Roman"/>
          <w:color w:val="00B050"/>
          <w:sz w:val="24"/>
          <w:szCs w:val="24"/>
          <w:lang w:val="en-US"/>
        </w:rPr>
        <w:t xml:space="preserve"> </w:t>
      </w:r>
      <w:proofErr w:type="spellStart"/>
      <w:r w:rsidRPr="00450F1C">
        <w:rPr>
          <w:rFonts w:ascii="Times New Roman" w:hAnsi="Times New Roman" w:cs="Times New Roman"/>
          <w:color w:val="00B050"/>
          <w:sz w:val="24"/>
          <w:szCs w:val="24"/>
          <w:lang w:val="en-US"/>
        </w:rPr>
        <w:t>vatan</w:t>
      </w:r>
      <w:proofErr w:type="spellEnd"/>
      <w:r w:rsidRPr="00450F1C">
        <w:rPr>
          <w:rFonts w:ascii="Times New Roman" w:hAnsi="Times New Roman" w:cs="Times New Roman"/>
          <w:color w:val="00B050"/>
          <w:sz w:val="24"/>
          <w:szCs w:val="24"/>
          <w:lang w:val="en-US"/>
        </w:rPr>
        <w:t xml:space="preserve"> </w:t>
      </w:r>
      <w:proofErr w:type="spellStart"/>
      <w:r w:rsidRPr="00450F1C">
        <w:rPr>
          <w:rFonts w:ascii="Times New Roman" w:hAnsi="Times New Roman" w:cs="Times New Roman"/>
          <w:color w:val="00B050"/>
          <w:sz w:val="24"/>
          <w:szCs w:val="24"/>
          <w:lang w:val="en-US"/>
        </w:rPr>
        <w:t>hizmeti</w:t>
      </w:r>
      <w:proofErr w:type="spellEnd"/>
      <w:r w:rsidRPr="00450F1C">
        <w:rPr>
          <w:rFonts w:ascii="Times New Roman" w:hAnsi="Times New Roman" w:cs="Times New Roman"/>
          <w:color w:val="00B050"/>
          <w:sz w:val="24"/>
          <w:szCs w:val="24"/>
          <w:lang w:val="en-US"/>
        </w:rPr>
        <w:t xml:space="preserve"> </w:t>
      </w:r>
      <w:proofErr w:type="spellStart"/>
      <w:r w:rsidRPr="00450F1C">
        <w:rPr>
          <w:rFonts w:ascii="Times New Roman" w:hAnsi="Times New Roman" w:cs="Times New Roman"/>
          <w:color w:val="00B050"/>
          <w:sz w:val="24"/>
          <w:szCs w:val="24"/>
          <w:lang w:val="en-US"/>
        </w:rPr>
        <w:t>niteliğindeki</w:t>
      </w:r>
      <w:proofErr w:type="spellEnd"/>
      <w:r w:rsidRPr="00450F1C">
        <w:rPr>
          <w:rFonts w:ascii="Times New Roman" w:hAnsi="Times New Roman" w:cs="Times New Roman"/>
          <w:color w:val="00B050"/>
          <w:sz w:val="24"/>
          <w:szCs w:val="24"/>
          <w:lang w:val="en-US"/>
        </w:rPr>
        <w:t xml:space="preserve"> </w:t>
      </w:r>
      <w:proofErr w:type="spellStart"/>
      <w:r w:rsidRPr="00450F1C">
        <w:rPr>
          <w:rFonts w:ascii="Times New Roman" w:hAnsi="Times New Roman" w:cs="Times New Roman"/>
          <w:color w:val="00B050"/>
          <w:sz w:val="24"/>
          <w:szCs w:val="24"/>
          <w:lang w:val="en-US"/>
        </w:rPr>
        <w:t>veya</w:t>
      </w:r>
      <w:proofErr w:type="spellEnd"/>
      <w:r w:rsidRPr="00450F1C">
        <w:rPr>
          <w:rFonts w:ascii="Times New Roman" w:hAnsi="Times New Roman" w:cs="Times New Roman"/>
          <w:color w:val="00B050"/>
          <w:sz w:val="24"/>
          <w:szCs w:val="24"/>
          <w:lang w:val="en-US"/>
        </w:rPr>
        <w:t xml:space="preserve"> </w:t>
      </w:r>
      <w:proofErr w:type="spellStart"/>
      <w:r w:rsidRPr="00450F1C">
        <w:rPr>
          <w:rFonts w:ascii="Times New Roman" w:hAnsi="Times New Roman" w:cs="Times New Roman"/>
          <w:color w:val="00B050"/>
          <w:sz w:val="24"/>
          <w:szCs w:val="24"/>
          <w:lang w:val="en-US"/>
        </w:rPr>
        <w:t>hükümlülük</w:t>
      </w:r>
      <w:proofErr w:type="spellEnd"/>
      <w:r w:rsidRPr="00450F1C">
        <w:rPr>
          <w:rFonts w:ascii="Times New Roman" w:hAnsi="Times New Roman" w:cs="Times New Roman"/>
          <w:color w:val="00B050"/>
          <w:sz w:val="24"/>
          <w:szCs w:val="24"/>
          <w:lang w:val="en-US"/>
        </w:rPr>
        <w:t xml:space="preserve"> </w:t>
      </w:r>
      <w:proofErr w:type="spellStart"/>
      <w:r w:rsidRPr="00450F1C">
        <w:rPr>
          <w:rFonts w:ascii="Times New Roman" w:hAnsi="Times New Roman" w:cs="Times New Roman"/>
          <w:color w:val="00B050"/>
          <w:sz w:val="24"/>
          <w:szCs w:val="24"/>
          <w:lang w:val="en-US"/>
        </w:rPr>
        <w:t>hallerinde</w:t>
      </w:r>
      <w:proofErr w:type="spellEnd"/>
      <w:r w:rsidRPr="00450F1C">
        <w:rPr>
          <w:rFonts w:ascii="Times New Roman" w:hAnsi="Times New Roman" w:cs="Times New Roman"/>
          <w:color w:val="00B050"/>
          <w:sz w:val="24"/>
          <w:szCs w:val="24"/>
          <w:lang w:val="en-US"/>
        </w:rPr>
        <w:t xml:space="preserve"> </w:t>
      </w:r>
      <w:proofErr w:type="spellStart"/>
      <w:r w:rsidRPr="00450F1C">
        <w:rPr>
          <w:rFonts w:ascii="Times New Roman" w:hAnsi="Times New Roman" w:cs="Times New Roman"/>
          <w:color w:val="00B050"/>
          <w:sz w:val="24"/>
          <w:szCs w:val="24"/>
          <w:lang w:val="en-US"/>
        </w:rPr>
        <w:t>yapılan</w:t>
      </w:r>
      <w:proofErr w:type="spellEnd"/>
      <w:r w:rsidRPr="00450F1C">
        <w:rPr>
          <w:rFonts w:ascii="Times New Roman" w:hAnsi="Times New Roman" w:cs="Times New Roman"/>
          <w:color w:val="00B050"/>
          <w:sz w:val="24"/>
          <w:szCs w:val="24"/>
          <w:lang w:val="en-US"/>
        </w:rPr>
        <w:t xml:space="preserve"> </w:t>
      </w:r>
      <w:proofErr w:type="spellStart"/>
      <w:r w:rsidRPr="00450F1C">
        <w:rPr>
          <w:rFonts w:ascii="Times New Roman" w:hAnsi="Times New Roman" w:cs="Times New Roman"/>
          <w:color w:val="00B050"/>
          <w:sz w:val="24"/>
          <w:szCs w:val="24"/>
          <w:lang w:val="en-US"/>
        </w:rPr>
        <w:t>çalıştırmalara</w:t>
      </w:r>
      <w:proofErr w:type="spellEnd"/>
      <w:r w:rsidRPr="00450F1C">
        <w:rPr>
          <w:rFonts w:ascii="Times New Roman" w:hAnsi="Times New Roman" w:cs="Times New Roman"/>
          <w:color w:val="00B050"/>
          <w:sz w:val="24"/>
          <w:szCs w:val="24"/>
          <w:lang w:val="en-US"/>
        </w:rPr>
        <w:t xml:space="preserve"> </w:t>
      </w:r>
      <w:proofErr w:type="spellStart"/>
      <w:r w:rsidRPr="00450F1C">
        <w:rPr>
          <w:rFonts w:ascii="Times New Roman" w:hAnsi="Times New Roman" w:cs="Times New Roman"/>
          <w:color w:val="00B050"/>
          <w:sz w:val="24"/>
          <w:szCs w:val="24"/>
          <w:lang w:val="en-US"/>
        </w:rPr>
        <w:t>ilişkin</w:t>
      </w:r>
      <w:proofErr w:type="spellEnd"/>
      <w:r w:rsidRPr="00450F1C">
        <w:rPr>
          <w:rFonts w:ascii="Times New Roman" w:hAnsi="Times New Roman" w:cs="Times New Roman"/>
          <w:color w:val="00B050"/>
          <w:sz w:val="24"/>
          <w:szCs w:val="24"/>
          <w:lang w:val="en-US"/>
        </w:rPr>
        <w:t xml:space="preserve"> </w:t>
      </w:r>
      <w:proofErr w:type="spellStart"/>
      <w:r w:rsidRPr="00450F1C">
        <w:rPr>
          <w:rFonts w:ascii="Times New Roman" w:hAnsi="Times New Roman" w:cs="Times New Roman"/>
          <w:color w:val="00B050"/>
          <w:sz w:val="24"/>
          <w:szCs w:val="24"/>
          <w:lang w:val="en-US"/>
        </w:rPr>
        <w:t>esaslar</w:t>
      </w:r>
      <w:proofErr w:type="spellEnd"/>
      <w:r w:rsidRPr="00450F1C">
        <w:rPr>
          <w:rFonts w:ascii="Times New Roman" w:hAnsi="Times New Roman" w:cs="Times New Roman"/>
          <w:color w:val="00B050"/>
          <w:sz w:val="24"/>
          <w:szCs w:val="24"/>
          <w:lang w:val="en-US"/>
        </w:rPr>
        <w:t xml:space="preserve"> </w:t>
      </w:r>
      <w:proofErr w:type="spellStart"/>
      <w:r w:rsidRPr="00450F1C">
        <w:rPr>
          <w:rFonts w:ascii="Times New Roman" w:hAnsi="Times New Roman" w:cs="Times New Roman"/>
          <w:color w:val="00B050"/>
          <w:sz w:val="24"/>
          <w:szCs w:val="24"/>
          <w:lang w:val="en-US"/>
        </w:rPr>
        <w:t>kanunla</w:t>
      </w:r>
      <w:proofErr w:type="spellEnd"/>
      <w:r w:rsidRPr="00450F1C">
        <w:rPr>
          <w:rFonts w:ascii="Times New Roman" w:hAnsi="Times New Roman" w:cs="Times New Roman"/>
          <w:color w:val="00B050"/>
          <w:sz w:val="24"/>
          <w:szCs w:val="24"/>
          <w:lang w:val="en-US"/>
        </w:rPr>
        <w:t xml:space="preserve"> </w:t>
      </w:r>
      <w:proofErr w:type="spellStart"/>
      <w:r w:rsidRPr="00450F1C">
        <w:rPr>
          <w:rFonts w:ascii="Times New Roman" w:hAnsi="Times New Roman" w:cs="Times New Roman"/>
          <w:color w:val="00B050"/>
          <w:sz w:val="24"/>
          <w:szCs w:val="24"/>
          <w:lang w:val="en-US"/>
        </w:rPr>
        <w:t>düzenlenir</w:t>
      </w:r>
      <w:proofErr w:type="spellEnd"/>
      <w:r w:rsidRPr="00450F1C">
        <w:rPr>
          <w:rFonts w:ascii="Times New Roman" w:hAnsi="Times New Roman" w:cs="Times New Roman"/>
          <w:color w:val="00B050"/>
          <w:sz w:val="24"/>
          <w:szCs w:val="24"/>
          <w:lang w:val="en-US"/>
        </w:rPr>
        <w:t xml:space="preserve">. </w:t>
      </w:r>
    </w:p>
    <w:p w:rsidR="009135A5" w:rsidRPr="00450F1C" w:rsidRDefault="009135A5" w:rsidP="00F04E80">
      <w:pPr>
        <w:spacing w:after="0" w:line="240" w:lineRule="auto"/>
        <w:ind w:firstLine="720"/>
        <w:jc w:val="both"/>
        <w:rPr>
          <w:rFonts w:ascii="Times New Roman" w:hAnsi="Times New Roman" w:cs="Times New Roman"/>
          <w:b/>
          <w:color w:val="00B050"/>
          <w:sz w:val="24"/>
          <w:szCs w:val="24"/>
        </w:rPr>
      </w:pPr>
    </w:p>
    <w:p w:rsidR="009135A5" w:rsidRPr="00450F1C" w:rsidRDefault="009135A5" w:rsidP="00F04E80">
      <w:pPr>
        <w:spacing w:after="0" w:line="240" w:lineRule="auto"/>
        <w:ind w:firstLine="720"/>
        <w:jc w:val="both"/>
        <w:rPr>
          <w:rFonts w:ascii="Times New Roman" w:hAnsi="Times New Roman" w:cs="Times New Roman"/>
          <w:color w:val="00B050"/>
          <w:sz w:val="24"/>
          <w:szCs w:val="24"/>
        </w:rPr>
      </w:pPr>
      <w:r w:rsidRPr="00450F1C">
        <w:rPr>
          <w:rFonts w:ascii="Times New Roman" w:hAnsi="Times New Roman" w:cs="Times New Roman"/>
          <w:b/>
          <w:color w:val="00B050"/>
          <w:sz w:val="24"/>
          <w:szCs w:val="24"/>
        </w:rPr>
        <w:t>Gerekçe notu:</w:t>
      </w:r>
      <w:r w:rsidRPr="00450F1C">
        <w:rPr>
          <w:rFonts w:ascii="Times New Roman" w:hAnsi="Times New Roman" w:cs="Times New Roman"/>
          <w:color w:val="00B050"/>
          <w:sz w:val="24"/>
          <w:szCs w:val="24"/>
        </w:rPr>
        <w:t xml:space="preserve"> Seçenek tedbir ve yaptırımlar hükümlülük kapsamında değerlendirilecektir. </w:t>
      </w:r>
    </w:p>
    <w:p w:rsidR="009135A5" w:rsidRPr="00450F1C" w:rsidRDefault="009135A5" w:rsidP="00F04E80">
      <w:pPr>
        <w:spacing w:after="0" w:line="240" w:lineRule="auto"/>
        <w:ind w:firstLine="709"/>
        <w:jc w:val="both"/>
        <w:rPr>
          <w:rFonts w:ascii="Times New Roman" w:hAnsi="Times New Roman" w:cs="Times New Roman"/>
          <w:b/>
          <w:color w:val="00B050"/>
          <w:sz w:val="24"/>
          <w:szCs w:val="24"/>
          <w:lang w:val="en-US"/>
        </w:rPr>
      </w:pPr>
      <w:r w:rsidRPr="00450F1C">
        <w:rPr>
          <w:rFonts w:ascii="Times New Roman" w:hAnsi="Times New Roman" w:cs="Times New Roman"/>
          <w:color w:val="00B050"/>
          <w:sz w:val="24"/>
          <w:szCs w:val="24"/>
        </w:rPr>
        <w:t>Demokratik toplum düzeninin gereklerine, ölçülülük ve hakkın özüne dokunulmaması ilkelerine uygun olarak</w:t>
      </w:r>
      <w:r w:rsidR="00AC5496" w:rsidRPr="00450F1C">
        <w:rPr>
          <w:rFonts w:ascii="Times New Roman" w:hAnsi="Times New Roman" w:cs="Times New Roman"/>
          <w:color w:val="00B050"/>
          <w:sz w:val="24"/>
          <w:szCs w:val="24"/>
        </w:rPr>
        <w:t>.</w:t>
      </w:r>
    </w:p>
    <w:p w:rsidR="009135A5" w:rsidRPr="00450F1C" w:rsidRDefault="009135A5" w:rsidP="00F04E80">
      <w:pPr>
        <w:spacing w:after="0" w:line="240" w:lineRule="auto"/>
        <w:ind w:firstLine="709"/>
        <w:jc w:val="both"/>
        <w:rPr>
          <w:rFonts w:ascii="Times New Roman" w:hAnsi="Times New Roman" w:cs="Times New Roman"/>
          <w:sz w:val="24"/>
          <w:szCs w:val="24"/>
        </w:rPr>
      </w:pPr>
      <w:r w:rsidRPr="00450F1C">
        <w:rPr>
          <w:rFonts w:ascii="Times New Roman" w:hAnsi="Times New Roman" w:cs="Times New Roman"/>
          <w:sz w:val="24"/>
          <w:szCs w:val="24"/>
        </w:rPr>
        <w:t xml:space="preserve"> </w:t>
      </w:r>
    </w:p>
    <w:p w:rsidR="00915D19" w:rsidRPr="00450F1C" w:rsidRDefault="00915D19" w:rsidP="00F04E80">
      <w:pPr>
        <w:spacing w:after="0" w:line="240" w:lineRule="auto"/>
        <w:ind w:firstLine="709"/>
        <w:jc w:val="both"/>
        <w:rPr>
          <w:rFonts w:ascii="Times New Roman" w:hAnsi="Times New Roman" w:cs="Times New Roman"/>
          <w:b/>
          <w:color w:val="00B050"/>
          <w:sz w:val="24"/>
          <w:szCs w:val="24"/>
        </w:rPr>
      </w:pPr>
      <w:r w:rsidRPr="00450F1C">
        <w:rPr>
          <w:rFonts w:ascii="Times New Roman" w:hAnsi="Times New Roman" w:cs="Times New Roman"/>
          <w:b/>
          <w:color w:val="00B050"/>
          <w:sz w:val="24"/>
          <w:szCs w:val="24"/>
        </w:rPr>
        <w:t>Kişi hürriyeti (özgürlüğü) ve güvenliği</w:t>
      </w:r>
    </w:p>
    <w:p w:rsidR="00915D19" w:rsidRPr="00450F1C" w:rsidRDefault="00915D19" w:rsidP="00F04E80">
      <w:pPr>
        <w:spacing w:after="0" w:line="240" w:lineRule="auto"/>
        <w:ind w:firstLine="709"/>
        <w:jc w:val="both"/>
        <w:rPr>
          <w:rFonts w:ascii="Times New Roman" w:hAnsi="Times New Roman" w:cs="Times New Roman"/>
          <w:color w:val="00B050"/>
          <w:sz w:val="24"/>
          <w:szCs w:val="24"/>
        </w:rPr>
      </w:pPr>
      <w:r w:rsidRPr="00C335B9">
        <w:rPr>
          <w:rFonts w:ascii="Times New Roman" w:hAnsi="Times New Roman" w:cs="Times New Roman"/>
          <w:b/>
          <w:color w:val="00B050"/>
          <w:sz w:val="24"/>
          <w:szCs w:val="24"/>
          <w:u w:val="single"/>
        </w:rPr>
        <w:t>Madde 9.</w:t>
      </w:r>
      <w:r w:rsidRPr="00450F1C">
        <w:rPr>
          <w:rFonts w:ascii="Times New Roman" w:hAnsi="Times New Roman" w:cs="Times New Roman"/>
          <w:color w:val="00B050"/>
          <w:sz w:val="24"/>
          <w:szCs w:val="24"/>
        </w:rPr>
        <w:t xml:space="preserve"> (1) Herkes kişi hürriyeti (özgürlüğü) ve güvenliğine sahiptir.</w:t>
      </w:r>
    </w:p>
    <w:p w:rsidR="00915D19" w:rsidRPr="00450F1C" w:rsidRDefault="00915D19" w:rsidP="00F04E80">
      <w:pPr>
        <w:spacing w:after="0" w:line="240" w:lineRule="auto"/>
        <w:ind w:firstLine="720"/>
        <w:jc w:val="both"/>
        <w:rPr>
          <w:rFonts w:ascii="Times New Roman" w:hAnsi="Times New Roman" w:cs="Times New Roman"/>
          <w:color w:val="00B050"/>
          <w:sz w:val="24"/>
          <w:szCs w:val="24"/>
        </w:rPr>
      </w:pPr>
      <w:r w:rsidRPr="00450F1C">
        <w:rPr>
          <w:rFonts w:ascii="Times New Roman" w:hAnsi="Times New Roman" w:cs="Times New Roman"/>
          <w:color w:val="00B050"/>
          <w:sz w:val="24"/>
          <w:szCs w:val="24"/>
        </w:rPr>
        <w:t>(2) Aşağıda gösterilen haller (durumlar) dışında kimse kişi hürriyetinden (özgürlüğünden) mahrum (yoksun) bırakılamaz;</w:t>
      </w:r>
    </w:p>
    <w:p w:rsidR="00915D19" w:rsidRPr="00450F1C" w:rsidRDefault="00915D19" w:rsidP="00F04E80">
      <w:pPr>
        <w:spacing w:after="0" w:line="240" w:lineRule="auto"/>
        <w:ind w:firstLine="720"/>
        <w:jc w:val="both"/>
        <w:rPr>
          <w:rFonts w:ascii="Times New Roman" w:hAnsi="Times New Roman" w:cs="Times New Roman"/>
          <w:color w:val="00B050"/>
          <w:sz w:val="24"/>
          <w:szCs w:val="24"/>
        </w:rPr>
      </w:pPr>
      <w:r w:rsidRPr="00450F1C">
        <w:rPr>
          <w:rFonts w:ascii="Times New Roman" w:hAnsi="Times New Roman" w:cs="Times New Roman"/>
          <w:color w:val="00B050"/>
          <w:sz w:val="24"/>
          <w:szCs w:val="24"/>
        </w:rPr>
        <w:t>a) Mahkemelerce verilmiş hürriyeti kısıtlayıcı cezaların ve güvenlik tedbirlerinin yerine getirilmesi,</w:t>
      </w:r>
    </w:p>
    <w:p w:rsidR="00915D19" w:rsidRPr="00450F1C" w:rsidRDefault="00915D19" w:rsidP="00F04E80">
      <w:pPr>
        <w:spacing w:after="0" w:line="240" w:lineRule="auto"/>
        <w:ind w:firstLine="720"/>
        <w:jc w:val="both"/>
        <w:rPr>
          <w:rFonts w:ascii="Times New Roman" w:hAnsi="Times New Roman" w:cs="Times New Roman"/>
          <w:color w:val="00B050"/>
          <w:sz w:val="24"/>
          <w:szCs w:val="24"/>
        </w:rPr>
      </w:pPr>
      <w:r w:rsidRPr="00450F1C">
        <w:rPr>
          <w:rFonts w:ascii="Times New Roman" w:hAnsi="Times New Roman" w:cs="Times New Roman"/>
          <w:color w:val="00B050"/>
          <w:sz w:val="24"/>
          <w:szCs w:val="24"/>
        </w:rPr>
        <w:t>b) Mahkemelerce verilmiş yakalama ve tutuklama kararlarının yerine getirilmesi,</w:t>
      </w:r>
    </w:p>
    <w:p w:rsidR="00915D19" w:rsidRPr="00450F1C" w:rsidRDefault="00915D19" w:rsidP="00F04E80">
      <w:pPr>
        <w:spacing w:after="0" w:line="240" w:lineRule="auto"/>
        <w:ind w:firstLine="720"/>
        <w:jc w:val="both"/>
        <w:rPr>
          <w:rFonts w:ascii="Times New Roman" w:hAnsi="Times New Roman" w:cs="Times New Roman"/>
          <w:color w:val="00B050"/>
          <w:sz w:val="24"/>
          <w:szCs w:val="24"/>
        </w:rPr>
      </w:pPr>
      <w:r w:rsidRPr="00450F1C">
        <w:rPr>
          <w:rFonts w:ascii="Times New Roman" w:hAnsi="Times New Roman" w:cs="Times New Roman"/>
          <w:color w:val="00B050"/>
          <w:sz w:val="24"/>
          <w:szCs w:val="24"/>
        </w:rPr>
        <w:t>c) Kişinin kendisinin veya başkalarının hak ve hürriyetlerinin (özgürlüklerinin) korunması amacıyla verilmiş mahkeme kararının veya kanunda öngörülen idari tedbirlerin yerine getirilmesi,</w:t>
      </w:r>
    </w:p>
    <w:p w:rsidR="00915D19" w:rsidRPr="00450F1C" w:rsidRDefault="00915D19" w:rsidP="00F04E80">
      <w:pPr>
        <w:spacing w:after="0" w:line="240" w:lineRule="auto"/>
        <w:ind w:firstLine="709"/>
        <w:jc w:val="both"/>
        <w:rPr>
          <w:rFonts w:ascii="Times New Roman" w:hAnsi="Times New Roman" w:cs="Times New Roman"/>
          <w:color w:val="00B050"/>
          <w:sz w:val="24"/>
          <w:szCs w:val="24"/>
        </w:rPr>
      </w:pPr>
      <w:r w:rsidRPr="00450F1C">
        <w:rPr>
          <w:rFonts w:ascii="Times New Roman" w:hAnsi="Times New Roman" w:cs="Times New Roman"/>
          <w:color w:val="00B050"/>
          <w:sz w:val="24"/>
          <w:szCs w:val="24"/>
        </w:rPr>
        <w:t xml:space="preserve">d) Usulüne aykırı şekilde ülkeye giren veya hakkında sınır dışı etme ya da iade kararı verilen kişinin yakalanması, gözaltına alınması veya tutuklanması, </w:t>
      </w:r>
    </w:p>
    <w:p w:rsidR="00915D19" w:rsidRPr="00450F1C" w:rsidRDefault="00915D19" w:rsidP="00F04E80">
      <w:pPr>
        <w:autoSpaceDE w:val="0"/>
        <w:autoSpaceDN w:val="0"/>
        <w:adjustRightInd w:val="0"/>
        <w:spacing w:after="0" w:line="240" w:lineRule="auto"/>
        <w:ind w:firstLine="720"/>
        <w:jc w:val="both"/>
        <w:rPr>
          <w:rFonts w:ascii="Times New Roman" w:hAnsi="Times New Roman" w:cs="Times New Roman"/>
          <w:color w:val="00B050"/>
          <w:sz w:val="24"/>
          <w:szCs w:val="24"/>
        </w:rPr>
      </w:pPr>
      <w:r w:rsidRPr="00450F1C">
        <w:rPr>
          <w:rFonts w:ascii="Times New Roman" w:hAnsi="Times New Roman" w:cs="Times New Roman"/>
          <w:color w:val="00B050"/>
          <w:sz w:val="24"/>
          <w:szCs w:val="24"/>
        </w:rPr>
        <w:t xml:space="preserve"> (3) Yakalama ve tutuklama hâkim kararı ile olur. Tutuklama kararı, hakkında kuvvetli suç şüphesi bulunan kişilerin, ancak kaçmalarını, delillerin yok edilmesini veya değiştirilmesini önlemek amacıyla veya bunlar gibi tutuklamayı zorunlu kılan ve kanunda gösterilen diğer hallerde verilebilir. Kuvvetli suç şüphesinin varlığı veya isnat edilen suçun ağırlığı tek başına tutuklama nedeni sayılamaz. Tutuklama nedenlerinin varlığı somut olgulara (müşahhas hadise) dayandırılarak gerekçeli olarak belirtilmedikçe ve adli kontrol önlemlerinin yetersizliği açıklanmadıkça tutuklamanın devamı kararı verilemez.</w:t>
      </w:r>
      <w:r w:rsidRPr="00450F1C">
        <w:rPr>
          <w:rFonts w:ascii="Times New Roman" w:eastAsia="Times New Roman" w:hAnsi="Times New Roman" w:cs="Times New Roman"/>
          <w:color w:val="00B050"/>
          <w:sz w:val="24"/>
          <w:szCs w:val="24"/>
        </w:rPr>
        <w:t xml:space="preserve"> </w:t>
      </w:r>
      <w:r w:rsidRPr="00450F1C">
        <w:rPr>
          <w:rFonts w:ascii="Times New Roman" w:hAnsi="Times New Roman" w:cs="Times New Roman"/>
          <w:color w:val="00B050"/>
          <w:sz w:val="24"/>
          <w:szCs w:val="24"/>
        </w:rPr>
        <w:t xml:space="preserve">Hâkim kararı olmadan yakalama, ancak suçüstü halinde veya gecikmesinde sakınca bulunan hallerde, suçluluğu hakkında kuvvetli suç şüphesi bulunan kişilerle ilgili olarak yapılabilir. Yakalama ve tutuklamanın usul ve esasları kanunla düzenlenir. </w:t>
      </w:r>
    </w:p>
    <w:p w:rsidR="00915D19" w:rsidRPr="00450F1C" w:rsidRDefault="00915D19" w:rsidP="00F04E80">
      <w:pPr>
        <w:spacing w:after="0" w:line="240" w:lineRule="auto"/>
        <w:ind w:firstLine="708"/>
        <w:jc w:val="both"/>
        <w:rPr>
          <w:rFonts w:ascii="Times New Roman" w:hAnsi="Times New Roman" w:cs="Times New Roman"/>
          <w:sz w:val="24"/>
          <w:szCs w:val="24"/>
        </w:rPr>
      </w:pPr>
      <w:r w:rsidRPr="00450F1C">
        <w:rPr>
          <w:rFonts w:ascii="Times New Roman" w:hAnsi="Times New Roman" w:cs="Times New Roman"/>
          <w:color w:val="00B050"/>
          <w:sz w:val="24"/>
          <w:szCs w:val="24"/>
        </w:rPr>
        <w:t>(4) Yakalanan veya tutuklanan kişiye, yakalama veya tutuklama sebepleri ile hakkındaki iddialar ve kanunen kendisine tanınan haklar</w:t>
      </w:r>
      <w:r w:rsidRPr="00450F1C">
        <w:rPr>
          <w:rFonts w:ascii="Times New Roman" w:hAnsi="Times New Roman" w:cs="Times New Roman"/>
          <w:color w:val="00B050"/>
          <w:sz w:val="24"/>
          <w:szCs w:val="24"/>
          <w:lang w:val="en-US"/>
        </w:rPr>
        <w:t xml:space="preserve"> </w:t>
      </w:r>
      <w:proofErr w:type="spellStart"/>
      <w:r w:rsidRPr="00450F1C">
        <w:rPr>
          <w:rFonts w:ascii="Times New Roman" w:hAnsi="Times New Roman" w:cs="Times New Roman"/>
          <w:color w:val="00B050"/>
          <w:sz w:val="24"/>
          <w:szCs w:val="24"/>
          <w:lang w:val="en-US"/>
        </w:rPr>
        <w:t>herhalde</w:t>
      </w:r>
      <w:proofErr w:type="spellEnd"/>
      <w:r w:rsidRPr="00450F1C">
        <w:rPr>
          <w:rFonts w:ascii="Times New Roman" w:hAnsi="Times New Roman" w:cs="Times New Roman"/>
          <w:color w:val="00B050"/>
          <w:sz w:val="24"/>
          <w:szCs w:val="24"/>
        </w:rPr>
        <w:t xml:space="preserve"> yazılı, bunun hemen mümkün olmaması halinde sözlü olarak derhâl; toplu suçlarda ise en geç hâkim huzuruna çıkarılıncaya kadar bildirilir. Kişi gözaltına alınır alınmaz derhal </w:t>
      </w:r>
      <w:proofErr w:type="spellStart"/>
      <w:r w:rsidRPr="00450F1C">
        <w:rPr>
          <w:rFonts w:ascii="Times New Roman" w:hAnsi="Times New Roman" w:cs="Times New Roman"/>
          <w:color w:val="00B050"/>
          <w:sz w:val="24"/>
          <w:szCs w:val="24"/>
        </w:rPr>
        <w:t>müdafii</w:t>
      </w:r>
      <w:proofErr w:type="spellEnd"/>
      <w:r w:rsidRPr="00450F1C">
        <w:rPr>
          <w:rFonts w:ascii="Times New Roman" w:hAnsi="Times New Roman" w:cs="Times New Roman"/>
          <w:color w:val="00B050"/>
          <w:sz w:val="24"/>
          <w:szCs w:val="24"/>
        </w:rPr>
        <w:t xml:space="preserve"> ile görüştürülür.</w:t>
      </w:r>
      <w:r w:rsidRPr="00450F1C">
        <w:rPr>
          <w:rFonts w:ascii="Times New Roman" w:hAnsi="Times New Roman" w:cs="Times New Roman"/>
          <w:color w:val="00B050"/>
          <w:sz w:val="24"/>
          <w:szCs w:val="24"/>
          <w:lang w:val="en-US"/>
        </w:rPr>
        <w:t xml:space="preserve"> </w:t>
      </w:r>
      <w:r w:rsidRPr="00450F1C">
        <w:rPr>
          <w:rFonts w:ascii="Times New Roman" w:hAnsi="Times New Roman" w:cs="Times New Roman"/>
          <w:color w:val="00B050"/>
          <w:sz w:val="24"/>
          <w:szCs w:val="24"/>
        </w:rPr>
        <w:t xml:space="preserve">Soruşturma evresinde </w:t>
      </w:r>
      <w:proofErr w:type="spellStart"/>
      <w:r w:rsidRPr="00450F1C">
        <w:rPr>
          <w:rFonts w:ascii="Times New Roman" w:hAnsi="Times New Roman" w:cs="Times New Roman"/>
          <w:color w:val="00B050"/>
          <w:sz w:val="24"/>
          <w:szCs w:val="24"/>
        </w:rPr>
        <w:t>müdafiin</w:t>
      </w:r>
      <w:proofErr w:type="spellEnd"/>
      <w:r w:rsidRPr="00450F1C">
        <w:rPr>
          <w:rFonts w:ascii="Times New Roman" w:hAnsi="Times New Roman" w:cs="Times New Roman"/>
          <w:color w:val="00B050"/>
          <w:sz w:val="24"/>
          <w:szCs w:val="24"/>
        </w:rPr>
        <w:t xml:space="preserve"> dosyayı inceleme yetkisi savunma hakkını ortadan kaldıracak biçimde sınırlanamaz. </w:t>
      </w:r>
      <w:proofErr w:type="spellStart"/>
      <w:r w:rsidRPr="00450F1C">
        <w:rPr>
          <w:rFonts w:ascii="Times New Roman" w:hAnsi="Times New Roman" w:cs="Times New Roman"/>
          <w:color w:val="00B050"/>
          <w:sz w:val="24"/>
          <w:szCs w:val="24"/>
        </w:rPr>
        <w:t>Müdafii</w:t>
      </w:r>
      <w:proofErr w:type="spellEnd"/>
      <w:r w:rsidRPr="00450F1C">
        <w:rPr>
          <w:rFonts w:ascii="Times New Roman" w:hAnsi="Times New Roman" w:cs="Times New Roman"/>
          <w:color w:val="00B050"/>
          <w:sz w:val="24"/>
          <w:szCs w:val="24"/>
        </w:rPr>
        <w:t xml:space="preserve"> olmayan kişiye baro tarafından bir </w:t>
      </w:r>
      <w:proofErr w:type="spellStart"/>
      <w:r w:rsidRPr="00450F1C">
        <w:rPr>
          <w:rFonts w:ascii="Times New Roman" w:hAnsi="Times New Roman" w:cs="Times New Roman"/>
          <w:color w:val="00B050"/>
          <w:sz w:val="24"/>
          <w:szCs w:val="24"/>
        </w:rPr>
        <w:t>müdafii</w:t>
      </w:r>
      <w:proofErr w:type="spellEnd"/>
      <w:r w:rsidRPr="00450F1C">
        <w:rPr>
          <w:rFonts w:ascii="Times New Roman" w:hAnsi="Times New Roman" w:cs="Times New Roman"/>
          <w:color w:val="00B050"/>
          <w:sz w:val="24"/>
          <w:szCs w:val="24"/>
        </w:rPr>
        <w:t xml:space="preserve"> görevlendirilir.</w:t>
      </w:r>
      <w:r w:rsidRPr="00450F1C">
        <w:rPr>
          <w:rFonts w:ascii="Times New Roman" w:hAnsi="Times New Roman" w:cs="Times New Roman"/>
          <w:color w:val="00B050"/>
          <w:sz w:val="24"/>
          <w:szCs w:val="24"/>
          <w:lang w:val="en-US"/>
        </w:rPr>
        <w:t xml:space="preserve"> </w:t>
      </w:r>
      <w:r w:rsidRPr="00450F1C">
        <w:rPr>
          <w:rFonts w:ascii="Times New Roman" w:hAnsi="Times New Roman" w:cs="Times New Roman"/>
          <w:color w:val="00B050"/>
          <w:sz w:val="24"/>
          <w:szCs w:val="24"/>
        </w:rPr>
        <w:t>Kişinin yakalandığı veya tutuklandığı yakınlarına derhâl bildirilir.</w:t>
      </w:r>
      <w:r w:rsidRPr="00450F1C">
        <w:rPr>
          <w:rFonts w:ascii="Times New Roman" w:hAnsi="Times New Roman" w:cs="Times New Roman"/>
          <w:sz w:val="24"/>
          <w:szCs w:val="24"/>
        </w:rPr>
        <w:t xml:space="preserve"> </w:t>
      </w:r>
    </w:p>
    <w:p w:rsidR="00915D19" w:rsidRPr="00450F1C" w:rsidRDefault="00915D19" w:rsidP="00F04E80">
      <w:pPr>
        <w:spacing w:after="0" w:line="240" w:lineRule="auto"/>
        <w:ind w:firstLine="708"/>
        <w:jc w:val="both"/>
        <w:rPr>
          <w:rFonts w:ascii="Times New Roman" w:hAnsi="Times New Roman" w:cs="Times New Roman"/>
          <w:color w:val="FF0000"/>
          <w:sz w:val="24"/>
          <w:szCs w:val="24"/>
        </w:rPr>
      </w:pPr>
      <w:r w:rsidRPr="00450F1C">
        <w:rPr>
          <w:rFonts w:ascii="Times New Roman" w:hAnsi="Times New Roman" w:cs="Times New Roman"/>
          <w:b/>
          <w:color w:val="FF0000"/>
          <w:sz w:val="24"/>
          <w:szCs w:val="24"/>
        </w:rPr>
        <w:lastRenderedPageBreak/>
        <w:t xml:space="preserve">Not: (BDP Önerisi) </w:t>
      </w:r>
      <w:r w:rsidRPr="00450F1C">
        <w:rPr>
          <w:rFonts w:ascii="Times New Roman" w:hAnsi="Times New Roman" w:cs="Times New Roman"/>
          <w:color w:val="FF0000"/>
          <w:sz w:val="24"/>
          <w:szCs w:val="24"/>
        </w:rPr>
        <w:t>Anadilini kullanma hakkı ve adil yargılanma hakkı maddelerinde bir uzlaşma sağlanmazsa “tercih ettiği dilde” ibaresinin tekrar eklenmesi önerilmiştir.</w:t>
      </w:r>
    </w:p>
    <w:p w:rsidR="00915D19" w:rsidRPr="00450F1C" w:rsidRDefault="00915D19" w:rsidP="00F04E80">
      <w:pPr>
        <w:spacing w:after="0" w:line="240" w:lineRule="auto"/>
        <w:ind w:firstLine="720"/>
        <w:jc w:val="both"/>
        <w:rPr>
          <w:rFonts w:ascii="Times New Roman" w:hAnsi="Times New Roman" w:cs="Times New Roman"/>
          <w:color w:val="00B050"/>
          <w:sz w:val="24"/>
          <w:szCs w:val="24"/>
        </w:rPr>
      </w:pPr>
      <w:r w:rsidRPr="00450F1C">
        <w:rPr>
          <w:rFonts w:ascii="Times New Roman" w:hAnsi="Times New Roman" w:cs="Times New Roman"/>
          <w:color w:val="00B050"/>
          <w:sz w:val="24"/>
          <w:szCs w:val="24"/>
        </w:rPr>
        <w:t>(5) Yakalanan veya gözaltına alınan kişi, tutulma yerine en yakın mahkemeye gönderilmesi için gerekli süre hariç, en geç yirmi dört saat; toplu olarak işlenen suçlarda ise en çok doksan altı saat içinde hâkim önüne çıkarılır. Hiç kimse, bu süreler geçtikten sonra hâkim kararı olmaksızın hürriyetinden mahrum bırakılamaz.</w:t>
      </w:r>
      <w:r w:rsidRPr="00450F1C">
        <w:rPr>
          <w:rFonts w:ascii="Times New Roman" w:hAnsi="Times New Roman" w:cs="Times New Roman"/>
          <w:color w:val="00B050"/>
          <w:sz w:val="24"/>
          <w:szCs w:val="24"/>
          <w:lang w:val="en-US"/>
        </w:rPr>
        <w:t xml:space="preserve"> </w:t>
      </w:r>
    </w:p>
    <w:p w:rsidR="00915D19" w:rsidRPr="00450F1C" w:rsidRDefault="00915D19" w:rsidP="00F04E80">
      <w:pPr>
        <w:autoSpaceDE w:val="0"/>
        <w:autoSpaceDN w:val="0"/>
        <w:adjustRightInd w:val="0"/>
        <w:spacing w:after="0" w:line="240" w:lineRule="auto"/>
        <w:ind w:firstLine="720"/>
        <w:jc w:val="both"/>
        <w:rPr>
          <w:rFonts w:ascii="Times New Roman" w:hAnsi="Times New Roman" w:cs="Times New Roman"/>
          <w:color w:val="00B050"/>
          <w:sz w:val="24"/>
          <w:szCs w:val="24"/>
          <w:lang w:val="en-US"/>
        </w:rPr>
      </w:pPr>
      <w:r w:rsidRPr="00450F1C">
        <w:rPr>
          <w:rFonts w:ascii="Times New Roman" w:hAnsi="Times New Roman" w:cs="Times New Roman"/>
          <w:color w:val="00B050"/>
          <w:sz w:val="24"/>
          <w:szCs w:val="24"/>
        </w:rPr>
        <w:t>(6) Tutuklanan kişilerin, makul süre içinde yargılanmayı ve soruşturma veya kovuşturma sırasında serbest bırakılmayı isteme hakları vardır. Serbest bırakılma, ilgilinin yargılama süresince duruşmada hazır bulunmasına veya hükmün infazını sağlamak için bir güvenceye veya başka yükümlülüklerin yerine getirilmesine bağlanabilir.</w:t>
      </w:r>
      <w:r w:rsidRPr="00450F1C">
        <w:rPr>
          <w:rFonts w:ascii="Times New Roman" w:hAnsi="Times New Roman" w:cs="Times New Roman"/>
          <w:color w:val="00B050"/>
          <w:sz w:val="24"/>
          <w:szCs w:val="24"/>
          <w:lang w:val="en-US"/>
        </w:rPr>
        <w:t xml:space="preserve"> </w:t>
      </w:r>
    </w:p>
    <w:p w:rsidR="00915D19" w:rsidRPr="00450F1C" w:rsidRDefault="00915D19" w:rsidP="00F04E80">
      <w:pPr>
        <w:spacing w:after="0" w:line="240" w:lineRule="auto"/>
        <w:ind w:firstLine="720"/>
        <w:jc w:val="both"/>
        <w:rPr>
          <w:rFonts w:ascii="Times New Roman" w:hAnsi="Times New Roman" w:cs="Times New Roman"/>
          <w:color w:val="00B050"/>
          <w:sz w:val="24"/>
          <w:szCs w:val="24"/>
        </w:rPr>
      </w:pPr>
      <w:r w:rsidRPr="00450F1C">
        <w:rPr>
          <w:rFonts w:ascii="Times New Roman" w:hAnsi="Times New Roman" w:cs="Times New Roman"/>
          <w:color w:val="00B050"/>
          <w:sz w:val="24"/>
          <w:szCs w:val="24"/>
        </w:rPr>
        <w:t xml:space="preserve">(7) Her ne sebeple olursa olsun, hürriyeti kısıtlanan kişi, kısa sürede durumu hakkında karar verilmesini ve bu kısıtlamanın kanuna aykırılığı halinde hemen serbest bırakılmasını sağlamak amacıyla yetkili bir yargı merciine başvurma hakkına sahiptir. Yargı mercii kararını vermeden önce hürriyeti kısıtlanan kişiyi dinler. Soruşturma ve kovuşturma aşamalarındaki tutukluluğa ilişkin azami süreler kanunla belirlenir. Tutuklama hiçbir surette cezalandırma şekline dönüştürülemez. </w:t>
      </w:r>
    </w:p>
    <w:p w:rsidR="00915D19" w:rsidRPr="00450F1C" w:rsidRDefault="00915D19" w:rsidP="00F04E80">
      <w:pPr>
        <w:spacing w:after="0" w:line="240" w:lineRule="auto"/>
        <w:ind w:firstLine="720"/>
        <w:jc w:val="both"/>
        <w:rPr>
          <w:rFonts w:ascii="Times New Roman" w:hAnsi="Times New Roman" w:cs="Times New Roman"/>
          <w:b/>
          <w:color w:val="00B050"/>
          <w:sz w:val="24"/>
          <w:szCs w:val="24"/>
        </w:rPr>
      </w:pPr>
    </w:p>
    <w:p w:rsidR="00915D19" w:rsidRPr="00450F1C" w:rsidRDefault="00915D19" w:rsidP="00F04E80">
      <w:pPr>
        <w:spacing w:after="0" w:line="240" w:lineRule="auto"/>
        <w:ind w:firstLine="720"/>
        <w:jc w:val="both"/>
        <w:rPr>
          <w:rFonts w:ascii="Times New Roman" w:hAnsi="Times New Roman" w:cs="Times New Roman"/>
          <w:color w:val="00B050"/>
          <w:sz w:val="24"/>
          <w:szCs w:val="24"/>
        </w:rPr>
      </w:pPr>
      <w:r w:rsidRPr="00450F1C">
        <w:rPr>
          <w:rFonts w:ascii="Times New Roman" w:hAnsi="Times New Roman" w:cs="Times New Roman"/>
          <w:b/>
          <w:color w:val="00B050"/>
          <w:sz w:val="24"/>
          <w:szCs w:val="24"/>
        </w:rPr>
        <w:t>Gerekçe notu:</w:t>
      </w:r>
      <w:r w:rsidRPr="00450F1C">
        <w:rPr>
          <w:rFonts w:ascii="Times New Roman" w:hAnsi="Times New Roman" w:cs="Times New Roman"/>
          <w:color w:val="00B050"/>
          <w:sz w:val="24"/>
          <w:szCs w:val="24"/>
        </w:rPr>
        <w:t xml:space="preserve"> Akıl hastalığı gibi 1982 Anayasasının 19. Maddesinin 3. fıkrasındaki sebepler</w:t>
      </w:r>
    </w:p>
    <w:p w:rsidR="00915D19" w:rsidRPr="00450F1C" w:rsidRDefault="00915D19" w:rsidP="00F04E80">
      <w:pPr>
        <w:spacing w:after="0" w:line="240" w:lineRule="auto"/>
        <w:ind w:firstLine="720"/>
        <w:jc w:val="both"/>
        <w:rPr>
          <w:rFonts w:ascii="Times New Roman" w:hAnsi="Times New Roman" w:cs="Times New Roman"/>
          <w:color w:val="00B050"/>
          <w:sz w:val="24"/>
          <w:szCs w:val="24"/>
        </w:rPr>
      </w:pPr>
      <w:r w:rsidRPr="00450F1C">
        <w:rPr>
          <w:rFonts w:ascii="Times New Roman" w:hAnsi="Times New Roman" w:cs="Times New Roman"/>
          <w:color w:val="00B050"/>
          <w:sz w:val="24"/>
          <w:szCs w:val="24"/>
        </w:rPr>
        <w:t>Kadının korunması, 4320 sayılı Kanunda öngörülen ailenin korunması, şiddetin önlenmesi</w:t>
      </w:r>
    </w:p>
    <w:p w:rsidR="00915D19" w:rsidRPr="00450F1C" w:rsidRDefault="00915D19" w:rsidP="00F04E80">
      <w:pPr>
        <w:spacing w:after="0" w:line="240" w:lineRule="auto"/>
        <w:ind w:firstLine="720"/>
        <w:jc w:val="both"/>
        <w:rPr>
          <w:rFonts w:ascii="Times New Roman" w:hAnsi="Times New Roman" w:cs="Times New Roman"/>
          <w:color w:val="00B050"/>
          <w:sz w:val="24"/>
          <w:szCs w:val="24"/>
        </w:rPr>
      </w:pPr>
      <w:r w:rsidRPr="00450F1C">
        <w:rPr>
          <w:rFonts w:ascii="Times New Roman" w:hAnsi="Times New Roman" w:cs="Times New Roman"/>
          <w:color w:val="00B050"/>
          <w:sz w:val="24"/>
          <w:szCs w:val="24"/>
        </w:rPr>
        <w:t xml:space="preserve">Maddenin 3. fıkrasındaki “Bunlar gibi” ibaresinden </w:t>
      </w:r>
      <w:proofErr w:type="gramStart"/>
      <w:r w:rsidRPr="00450F1C">
        <w:rPr>
          <w:rFonts w:ascii="Times New Roman" w:hAnsi="Times New Roman" w:cs="Times New Roman"/>
          <w:color w:val="00B050"/>
          <w:sz w:val="24"/>
          <w:szCs w:val="24"/>
        </w:rPr>
        <w:t>….</w:t>
      </w:r>
      <w:proofErr w:type="gramEnd"/>
      <w:r w:rsidRPr="00450F1C">
        <w:rPr>
          <w:rFonts w:ascii="Times New Roman" w:hAnsi="Times New Roman" w:cs="Times New Roman"/>
          <w:color w:val="00B050"/>
          <w:sz w:val="24"/>
          <w:szCs w:val="24"/>
        </w:rPr>
        <w:t xml:space="preserve"> kastedilmektedir.</w:t>
      </w:r>
    </w:p>
    <w:p w:rsidR="00915D19" w:rsidRPr="00450F1C" w:rsidRDefault="00915D19" w:rsidP="00F04E80">
      <w:pPr>
        <w:spacing w:after="0" w:line="240" w:lineRule="auto"/>
        <w:ind w:firstLine="709"/>
        <w:jc w:val="both"/>
        <w:rPr>
          <w:rFonts w:ascii="Times New Roman" w:hAnsi="Times New Roman" w:cs="Times New Roman"/>
          <w:color w:val="00B050"/>
          <w:sz w:val="24"/>
          <w:szCs w:val="24"/>
        </w:rPr>
      </w:pPr>
      <w:r w:rsidRPr="00450F1C">
        <w:rPr>
          <w:rFonts w:ascii="Times New Roman" w:hAnsi="Times New Roman" w:cs="Times New Roman"/>
          <w:b/>
          <w:color w:val="00B050"/>
          <w:sz w:val="24"/>
          <w:szCs w:val="24"/>
        </w:rPr>
        <w:t>Not: “</w:t>
      </w:r>
      <w:proofErr w:type="spellStart"/>
      <w:r w:rsidRPr="00450F1C">
        <w:rPr>
          <w:rFonts w:ascii="Times New Roman" w:hAnsi="Times New Roman" w:cs="Times New Roman"/>
          <w:color w:val="00B050"/>
          <w:sz w:val="24"/>
          <w:szCs w:val="24"/>
          <w:lang w:val="en-US"/>
        </w:rPr>
        <w:t>Çocu</w:t>
      </w:r>
      <w:r w:rsidRPr="00450F1C">
        <w:rPr>
          <w:rFonts w:ascii="Times New Roman" w:hAnsi="Times New Roman" w:cs="Times New Roman"/>
          <w:color w:val="00B050"/>
          <w:sz w:val="24"/>
          <w:szCs w:val="24"/>
        </w:rPr>
        <w:t>ğun</w:t>
      </w:r>
      <w:proofErr w:type="spellEnd"/>
      <w:r w:rsidRPr="00450F1C">
        <w:rPr>
          <w:rFonts w:ascii="Times New Roman" w:hAnsi="Times New Roman" w:cs="Times New Roman"/>
          <w:color w:val="00B050"/>
          <w:sz w:val="24"/>
          <w:szCs w:val="24"/>
        </w:rPr>
        <w:t xml:space="preserve"> gözetim altında tutulması veya yetkili merci önüne çıkarılması için verilen kararın yerine getirilmesi” çocuk hakları maddesinde müzakere edilecektir.</w:t>
      </w:r>
    </w:p>
    <w:p w:rsidR="00915D19" w:rsidRPr="00450F1C" w:rsidRDefault="00915D19" w:rsidP="00F04E80">
      <w:pPr>
        <w:spacing w:after="0" w:line="240" w:lineRule="auto"/>
        <w:ind w:firstLine="709"/>
        <w:jc w:val="both"/>
        <w:rPr>
          <w:rFonts w:ascii="Times New Roman" w:hAnsi="Times New Roman" w:cs="Times New Roman"/>
          <w:color w:val="00B050"/>
          <w:sz w:val="24"/>
          <w:szCs w:val="24"/>
        </w:rPr>
      </w:pPr>
      <w:r w:rsidRPr="00450F1C">
        <w:rPr>
          <w:rFonts w:ascii="Times New Roman" w:hAnsi="Times New Roman" w:cs="Times New Roman"/>
          <w:b/>
          <w:color w:val="00B050"/>
          <w:sz w:val="24"/>
          <w:szCs w:val="24"/>
        </w:rPr>
        <w:t>Not:</w:t>
      </w:r>
      <w:r w:rsidRPr="00450F1C">
        <w:rPr>
          <w:rFonts w:ascii="Times New Roman" w:hAnsi="Times New Roman" w:cs="Times New Roman"/>
          <w:color w:val="00B050"/>
          <w:sz w:val="24"/>
          <w:szCs w:val="24"/>
        </w:rPr>
        <w:t xml:space="preserve"> </w:t>
      </w:r>
      <w:r w:rsidRPr="00450F1C">
        <w:rPr>
          <w:rFonts w:ascii="Times New Roman" w:hAnsi="Times New Roman" w:cs="Times New Roman"/>
          <w:color w:val="00B050"/>
          <w:sz w:val="24"/>
          <w:szCs w:val="24"/>
          <w:lang w:val="en-US"/>
        </w:rPr>
        <w:t xml:space="preserve">(1. </w:t>
      </w:r>
      <w:proofErr w:type="spellStart"/>
      <w:r w:rsidRPr="00450F1C">
        <w:rPr>
          <w:rFonts w:ascii="Times New Roman" w:hAnsi="Times New Roman" w:cs="Times New Roman"/>
          <w:color w:val="00B050"/>
          <w:sz w:val="24"/>
          <w:szCs w:val="24"/>
          <w:lang w:val="en-US"/>
        </w:rPr>
        <w:t>Öneri</w:t>
      </w:r>
      <w:proofErr w:type="spellEnd"/>
      <w:r w:rsidRPr="00450F1C">
        <w:rPr>
          <w:rFonts w:ascii="Times New Roman" w:hAnsi="Times New Roman" w:cs="Times New Roman"/>
          <w:color w:val="00B050"/>
          <w:sz w:val="24"/>
          <w:szCs w:val="24"/>
          <w:lang w:val="en-US"/>
        </w:rPr>
        <w:t xml:space="preserve">: Bu </w:t>
      </w:r>
      <w:proofErr w:type="spellStart"/>
      <w:r w:rsidRPr="00450F1C">
        <w:rPr>
          <w:rFonts w:ascii="Times New Roman" w:hAnsi="Times New Roman" w:cs="Times New Roman"/>
          <w:color w:val="00B050"/>
          <w:sz w:val="24"/>
          <w:szCs w:val="24"/>
          <w:lang w:val="en-US"/>
        </w:rPr>
        <w:t>süreler</w:t>
      </w:r>
      <w:proofErr w:type="spellEnd"/>
      <w:r w:rsidRPr="00450F1C">
        <w:rPr>
          <w:rFonts w:ascii="Times New Roman" w:hAnsi="Times New Roman" w:cs="Times New Roman"/>
          <w:color w:val="00B050"/>
          <w:sz w:val="24"/>
          <w:szCs w:val="24"/>
          <w:lang w:val="en-US"/>
        </w:rPr>
        <w:t xml:space="preserve"> </w:t>
      </w:r>
      <w:proofErr w:type="spellStart"/>
      <w:r w:rsidRPr="00450F1C">
        <w:rPr>
          <w:rFonts w:ascii="Times New Roman" w:hAnsi="Times New Roman" w:cs="Times New Roman"/>
          <w:color w:val="00B050"/>
          <w:sz w:val="24"/>
          <w:szCs w:val="24"/>
          <w:lang w:val="en-US"/>
        </w:rPr>
        <w:t>olağanüstü</w:t>
      </w:r>
      <w:proofErr w:type="spellEnd"/>
      <w:r w:rsidRPr="00450F1C">
        <w:rPr>
          <w:rFonts w:ascii="Times New Roman" w:hAnsi="Times New Roman" w:cs="Times New Roman"/>
          <w:color w:val="00B050"/>
          <w:sz w:val="24"/>
          <w:szCs w:val="24"/>
          <w:lang w:val="en-US"/>
        </w:rPr>
        <w:t xml:space="preserve"> </w:t>
      </w:r>
      <w:proofErr w:type="spellStart"/>
      <w:r w:rsidRPr="00450F1C">
        <w:rPr>
          <w:rFonts w:ascii="Times New Roman" w:hAnsi="Times New Roman" w:cs="Times New Roman"/>
          <w:color w:val="00B050"/>
          <w:sz w:val="24"/>
          <w:szCs w:val="24"/>
          <w:lang w:val="en-US"/>
        </w:rPr>
        <w:t>hal</w:t>
      </w:r>
      <w:proofErr w:type="spellEnd"/>
      <w:r w:rsidRPr="00450F1C">
        <w:rPr>
          <w:rFonts w:ascii="Times New Roman" w:hAnsi="Times New Roman" w:cs="Times New Roman"/>
          <w:color w:val="00B050"/>
          <w:sz w:val="24"/>
          <w:szCs w:val="24"/>
          <w:lang w:val="en-US"/>
        </w:rPr>
        <w:t xml:space="preserve">, </w:t>
      </w:r>
      <w:proofErr w:type="spellStart"/>
      <w:r w:rsidRPr="00450F1C">
        <w:rPr>
          <w:rFonts w:ascii="Times New Roman" w:hAnsi="Times New Roman" w:cs="Times New Roman"/>
          <w:color w:val="00B050"/>
          <w:sz w:val="24"/>
          <w:szCs w:val="24"/>
          <w:lang w:val="en-US"/>
        </w:rPr>
        <w:t>sıkıyönetim</w:t>
      </w:r>
      <w:proofErr w:type="spellEnd"/>
      <w:r w:rsidRPr="00450F1C">
        <w:rPr>
          <w:rFonts w:ascii="Times New Roman" w:hAnsi="Times New Roman" w:cs="Times New Roman"/>
          <w:color w:val="00B050"/>
          <w:sz w:val="24"/>
          <w:szCs w:val="24"/>
          <w:lang w:val="en-US"/>
        </w:rPr>
        <w:t xml:space="preserve"> </w:t>
      </w:r>
      <w:proofErr w:type="spellStart"/>
      <w:r w:rsidRPr="00450F1C">
        <w:rPr>
          <w:rFonts w:ascii="Times New Roman" w:hAnsi="Times New Roman" w:cs="Times New Roman"/>
          <w:color w:val="00B050"/>
          <w:sz w:val="24"/>
          <w:szCs w:val="24"/>
          <w:lang w:val="en-US"/>
        </w:rPr>
        <w:t>ve</w:t>
      </w:r>
      <w:proofErr w:type="spellEnd"/>
      <w:r w:rsidRPr="00450F1C">
        <w:rPr>
          <w:rFonts w:ascii="Times New Roman" w:hAnsi="Times New Roman" w:cs="Times New Roman"/>
          <w:color w:val="00B050"/>
          <w:sz w:val="24"/>
          <w:szCs w:val="24"/>
          <w:lang w:val="en-US"/>
        </w:rPr>
        <w:t xml:space="preserve"> </w:t>
      </w:r>
      <w:proofErr w:type="spellStart"/>
      <w:r w:rsidRPr="00450F1C">
        <w:rPr>
          <w:rFonts w:ascii="Times New Roman" w:hAnsi="Times New Roman" w:cs="Times New Roman"/>
          <w:color w:val="00B050"/>
          <w:sz w:val="24"/>
          <w:szCs w:val="24"/>
          <w:lang w:val="en-US"/>
        </w:rPr>
        <w:t>savaş</w:t>
      </w:r>
      <w:proofErr w:type="spellEnd"/>
      <w:r w:rsidRPr="00450F1C">
        <w:rPr>
          <w:rFonts w:ascii="Times New Roman" w:hAnsi="Times New Roman" w:cs="Times New Roman"/>
          <w:color w:val="00B050"/>
          <w:sz w:val="24"/>
          <w:szCs w:val="24"/>
          <w:lang w:val="en-US"/>
        </w:rPr>
        <w:t xml:space="preserve"> </w:t>
      </w:r>
      <w:proofErr w:type="spellStart"/>
      <w:r w:rsidRPr="00450F1C">
        <w:rPr>
          <w:rFonts w:ascii="Times New Roman" w:hAnsi="Times New Roman" w:cs="Times New Roman"/>
          <w:color w:val="00B050"/>
          <w:sz w:val="24"/>
          <w:szCs w:val="24"/>
          <w:lang w:val="en-US"/>
        </w:rPr>
        <w:t>hallerinde</w:t>
      </w:r>
      <w:proofErr w:type="spellEnd"/>
      <w:r w:rsidRPr="00450F1C">
        <w:rPr>
          <w:rFonts w:ascii="Times New Roman" w:hAnsi="Times New Roman" w:cs="Times New Roman"/>
          <w:color w:val="00B050"/>
          <w:sz w:val="24"/>
          <w:szCs w:val="24"/>
          <w:lang w:val="en-US"/>
        </w:rPr>
        <w:t xml:space="preserve">, </w:t>
      </w:r>
      <w:proofErr w:type="spellStart"/>
      <w:r w:rsidRPr="00450F1C">
        <w:rPr>
          <w:rFonts w:ascii="Times New Roman" w:hAnsi="Times New Roman" w:cs="Times New Roman"/>
          <w:color w:val="00B050"/>
          <w:sz w:val="24"/>
          <w:szCs w:val="24"/>
          <w:lang w:val="en-US"/>
        </w:rPr>
        <w:t>bu</w:t>
      </w:r>
      <w:proofErr w:type="spellEnd"/>
      <w:r w:rsidRPr="00450F1C">
        <w:rPr>
          <w:rFonts w:ascii="Times New Roman" w:hAnsi="Times New Roman" w:cs="Times New Roman"/>
          <w:color w:val="00B050"/>
          <w:sz w:val="24"/>
          <w:szCs w:val="24"/>
          <w:lang w:val="en-US"/>
        </w:rPr>
        <w:t xml:space="preserve"> </w:t>
      </w:r>
      <w:proofErr w:type="spellStart"/>
      <w:r w:rsidRPr="00450F1C">
        <w:rPr>
          <w:rFonts w:ascii="Times New Roman" w:hAnsi="Times New Roman" w:cs="Times New Roman"/>
          <w:color w:val="00B050"/>
          <w:sz w:val="24"/>
          <w:szCs w:val="24"/>
          <w:lang w:val="en-US"/>
        </w:rPr>
        <w:t>hallerin</w:t>
      </w:r>
      <w:proofErr w:type="spellEnd"/>
      <w:r w:rsidRPr="00450F1C">
        <w:rPr>
          <w:rFonts w:ascii="Times New Roman" w:hAnsi="Times New Roman" w:cs="Times New Roman"/>
          <w:color w:val="00B050"/>
          <w:sz w:val="24"/>
          <w:szCs w:val="24"/>
          <w:lang w:val="en-US"/>
        </w:rPr>
        <w:t xml:space="preserve"> </w:t>
      </w:r>
      <w:proofErr w:type="spellStart"/>
      <w:r w:rsidRPr="00450F1C">
        <w:rPr>
          <w:rFonts w:ascii="Times New Roman" w:hAnsi="Times New Roman" w:cs="Times New Roman"/>
          <w:color w:val="00B050"/>
          <w:sz w:val="24"/>
          <w:szCs w:val="24"/>
          <w:lang w:val="en-US"/>
        </w:rPr>
        <w:t>şartları</w:t>
      </w:r>
      <w:proofErr w:type="spellEnd"/>
      <w:r w:rsidRPr="00450F1C">
        <w:rPr>
          <w:rFonts w:ascii="Times New Roman" w:hAnsi="Times New Roman" w:cs="Times New Roman"/>
          <w:color w:val="00B050"/>
          <w:sz w:val="24"/>
          <w:szCs w:val="24"/>
          <w:lang w:val="en-US"/>
        </w:rPr>
        <w:t xml:space="preserve"> </w:t>
      </w:r>
      <w:proofErr w:type="spellStart"/>
      <w:r w:rsidRPr="00450F1C">
        <w:rPr>
          <w:rFonts w:ascii="Times New Roman" w:hAnsi="Times New Roman" w:cs="Times New Roman"/>
          <w:color w:val="00B050"/>
          <w:sz w:val="24"/>
          <w:szCs w:val="24"/>
          <w:lang w:val="en-US"/>
        </w:rPr>
        <w:t>ile</w:t>
      </w:r>
      <w:proofErr w:type="spellEnd"/>
      <w:r w:rsidRPr="00450F1C">
        <w:rPr>
          <w:rFonts w:ascii="Times New Roman" w:hAnsi="Times New Roman" w:cs="Times New Roman"/>
          <w:color w:val="00B050"/>
          <w:sz w:val="24"/>
          <w:szCs w:val="24"/>
          <w:lang w:val="en-US"/>
        </w:rPr>
        <w:t xml:space="preserve"> </w:t>
      </w:r>
      <w:proofErr w:type="spellStart"/>
      <w:r w:rsidRPr="00450F1C">
        <w:rPr>
          <w:rFonts w:ascii="Times New Roman" w:hAnsi="Times New Roman" w:cs="Times New Roman"/>
          <w:color w:val="00B050"/>
          <w:sz w:val="24"/>
          <w:szCs w:val="24"/>
          <w:lang w:val="en-US"/>
        </w:rPr>
        <w:t>sınırlı</w:t>
      </w:r>
      <w:proofErr w:type="spellEnd"/>
      <w:r w:rsidRPr="00450F1C">
        <w:rPr>
          <w:rFonts w:ascii="Times New Roman" w:hAnsi="Times New Roman" w:cs="Times New Roman"/>
          <w:color w:val="00B050"/>
          <w:sz w:val="24"/>
          <w:szCs w:val="24"/>
          <w:lang w:val="en-US"/>
        </w:rPr>
        <w:t xml:space="preserve"> </w:t>
      </w:r>
      <w:proofErr w:type="spellStart"/>
      <w:r w:rsidRPr="00450F1C">
        <w:rPr>
          <w:rFonts w:ascii="Times New Roman" w:hAnsi="Times New Roman" w:cs="Times New Roman"/>
          <w:color w:val="00B050"/>
          <w:sz w:val="24"/>
          <w:szCs w:val="24"/>
          <w:lang w:val="en-US"/>
        </w:rPr>
        <w:t>olmak</w:t>
      </w:r>
      <w:proofErr w:type="spellEnd"/>
      <w:r w:rsidRPr="00450F1C">
        <w:rPr>
          <w:rFonts w:ascii="Times New Roman" w:hAnsi="Times New Roman" w:cs="Times New Roman"/>
          <w:color w:val="00B050"/>
          <w:sz w:val="24"/>
          <w:szCs w:val="24"/>
          <w:lang w:val="en-US"/>
        </w:rPr>
        <w:t xml:space="preserve"> </w:t>
      </w:r>
      <w:proofErr w:type="spellStart"/>
      <w:r w:rsidRPr="00450F1C">
        <w:rPr>
          <w:rFonts w:ascii="Times New Roman" w:hAnsi="Times New Roman" w:cs="Times New Roman"/>
          <w:color w:val="00B050"/>
          <w:sz w:val="24"/>
          <w:szCs w:val="24"/>
          <w:lang w:val="en-US"/>
        </w:rPr>
        <w:t>kaydıyla</w:t>
      </w:r>
      <w:proofErr w:type="spellEnd"/>
      <w:r w:rsidRPr="00450F1C">
        <w:rPr>
          <w:rFonts w:ascii="Times New Roman" w:hAnsi="Times New Roman" w:cs="Times New Roman"/>
          <w:color w:val="00B050"/>
          <w:sz w:val="24"/>
          <w:szCs w:val="24"/>
          <w:lang w:val="en-US"/>
        </w:rPr>
        <w:t xml:space="preserve"> </w:t>
      </w:r>
      <w:proofErr w:type="spellStart"/>
      <w:r w:rsidRPr="00450F1C">
        <w:rPr>
          <w:rFonts w:ascii="Times New Roman" w:hAnsi="Times New Roman" w:cs="Times New Roman"/>
          <w:color w:val="00B050"/>
          <w:sz w:val="24"/>
          <w:szCs w:val="24"/>
          <w:lang w:val="en-US"/>
        </w:rPr>
        <w:t>toplu</w:t>
      </w:r>
      <w:proofErr w:type="spellEnd"/>
      <w:r w:rsidRPr="00450F1C">
        <w:rPr>
          <w:rFonts w:ascii="Times New Roman" w:hAnsi="Times New Roman" w:cs="Times New Roman"/>
          <w:color w:val="00B050"/>
          <w:sz w:val="24"/>
          <w:szCs w:val="24"/>
          <w:lang w:val="en-US"/>
        </w:rPr>
        <w:t xml:space="preserve"> </w:t>
      </w:r>
      <w:proofErr w:type="spellStart"/>
      <w:r w:rsidRPr="00450F1C">
        <w:rPr>
          <w:rFonts w:ascii="Times New Roman" w:hAnsi="Times New Roman" w:cs="Times New Roman"/>
          <w:color w:val="00B050"/>
          <w:sz w:val="24"/>
          <w:szCs w:val="24"/>
          <w:lang w:val="en-US"/>
        </w:rPr>
        <w:t>olarak</w:t>
      </w:r>
      <w:proofErr w:type="spellEnd"/>
      <w:r w:rsidRPr="00450F1C">
        <w:rPr>
          <w:rFonts w:ascii="Times New Roman" w:hAnsi="Times New Roman" w:cs="Times New Roman"/>
          <w:color w:val="00B050"/>
          <w:sz w:val="24"/>
          <w:szCs w:val="24"/>
          <w:lang w:val="en-US"/>
        </w:rPr>
        <w:t xml:space="preserve"> </w:t>
      </w:r>
      <w:proofErr w:type="spellStart"/>
      <w:r w:rsidRPr="00450F1C">
        <w:rPr>
          <w:rFonts w:ascii="Times New Roman" w:hAnsi="Times New Roman" w:cs="Times New Roman"/>
          <w:color w:val="00B050"/>
          <w:sz w:val="24"/>
          <w:szCs w:val="24"/>
          <w:lang w:val="en-US"/>
        </w:rPr>
        <w:t>işlenen</w:t>
      </w:r>
      <w:proofErr w:type="spellEnd"/>
      <w:r w:rsidRPr="00450F1C">
        <w:rPr>
          <w:rFonts w:ascii="Times New Roman" w:hAnsi="Times New Roman" w:cs="Times New Roman"/>
          <w:color w:val="00B050"/>
          <w:sz w:val="24"/>
          <w:szCs w:val="24"/>
          <w:lang w:val="en-US"/>
        </w:rPr>
        <w:t xml:space="preserve"> </w:t>
      </w:r>
      <w:proofErr w:type="spellStart"/>
      <w:r w:rsidRPr="00450F1C">
        <w:rPr>
          <w:rFonts w:ascii="Times New Roman" w:hAnsi="Times New Roman" w:cs="Times New Roman"/>
          <w:color w:val="00B050"/>
          <w:sz w:val="24"/>
          <w:szCs w:val="24"/>
          <w:lang w:val="en-US"/>
        </w:rPr>
        <w:t>suçlar</w:t>
      </w:r>
      <w:proofErr w:type="spellEnd"/>
      <w:r w:rsidRPr="00450F1C">
        <w:rPr>
          <w:rFonts w:ascii="Times New Roman" w:hAnsi="Times New Roman" w:cs="Times New Roman"/>
          <w:color w:val="00B050"/>
          <w:sz w:val="24"/>
          <w:szCs w:val="24"/>
          <w:lang w:val="en-US"/>
        </w:rPr>
        <w:t xml:space="preserve"> </w:t>
      </w:r>
      <w:proofErr w:type="spellStart"/>
      <w:r w:rsidRPr="00450F1C">
        <w:rPr>
          <w:rFonts w:ascii="Times New Roman" w:hAnsi="Times New Roman" w:cs="Times New Roman"/>
          <w:color w:val="00B050"/>
          <w:sz w:val="24"/>
          <w:szCs w:val="24"/>
          <w:lang w:val="en-US"/>
        </w:rPr>
        <w:t>için</w:t>
      </w:r>
      <w:proofErr w:type="spellEnd"/>
      <w:r w:rsidRPr="00450F1C">
        <w:rPr>
          <w:rFonts w:ascii="Times New Roman" w:hAnsi="Times New Roman" w:cs="Times New Roman"/>
          <w:color w:val="00B050"/>
          <w:sz w:val="24"/>
          <w:szCs w:val="24"/>
          <w:lang w:val="en-US"/>
        </w:rPr>
        <w:t xml:space="preserve"> </w:t>
      </w:r>
      <w:proofErr w:type="spellStart"/>
      <w:r w:rsidRPr="00450F1C">
        <w:rPr>
          <w:rFonts w:ascii="Times New Roman" w:hAnsi="Times New Roman" w:cs="Times New Roman"/>
          <w:color w:val="00B050"/>
          <w:sz w:val="24"/>
          <w:szCs w:val="24"/>
          <w:lang w:val="en-US"/>
        </w:rPr>
        <w:t>uzatılabilir</w:t>
      </w:r>
      <w:proofErr w:type="spellEnd"/>
      <w:r w:rsidRPr="00450F1C">
        <w:rPr>
          <w:rFonts w:ascii="Times New Roman" w:hAnsi="Times New Roman" w:cs="Times New Roman"/>
          <w:color w:val="00B050"/>
          <w:sz w:val="24"/>
          <w:szCs w:val="24"/>
          <w:lang w:val="en-US"/>
        </w:rPr>
        <w:t xml:space="preserve">.) (2. </w:t>
      </w:r>
      <w:proofErr w:type="spellStart"/>
      <w:r w:rsidRPr="00450F1C">
        <w:rPr>
          <w:rFonts w:ascii="Times New Roman" w:hAnsi="Times New Roman" w:cs="Times New Roman"/>
          <w:color w:val="00B050"/>
          <w:sz w:val="24"/>
          <w:szCs w:val="24"/>
          <w:lang w:val="en-US"/>
        </w:rPr>
        <w:t>Öneri</w:t>
      </w:r>
      <w:proofErr w:type="spellEnd"/>
      <w:r w:rsidRPr="00450F1C">
        <w:rPr>
          <w:rFonts w:ascii="Times New Roman" w:hAnsi="Times New Roman" w:cs="Times New Roman"/>
          <w:color w:val="00B050"/>
          <w:sz w:val="24"/>
          <w:szCs w:val="24"/>
          <w:lang w:val="en-US"/>
        </w:rPr>
        <w:t xml:space="preserve">: </w:t>
      </w:r>
      <w:r w:rsidRPr="00450F1C">
        <w:rPr>
          <w:rFonts w:ascii="Times New Roman" w:hAnsi="Times New Roman" w:cs="Times New Roman"/>
          <w:color w:val="00B050"/>
          <w:sz w:val="24"/>
          <w:szCs w:val="24"/>
        </w:rPr>
        <w:t xml:space="preserve">Bu süreler olağanüstü haller ve savaş hallerinde üç güne </w:t>
      </w:r>
      <w:proofErr w:type="gramStart"/>
      <w:r w:rsidRPr="00450F1C">
        <w:rPr>
          <w:rFonts w:ascii="Times New Roman" w:hAnsi="Times New Roman" w:cs="Times New Roman"/>
          <w:color w:val="00B050"/>
          <w:sz w:val="24"/>
          <w:szCs w:val="24"/>
        </w:rPr>
        <w:t>kadar</w:t>
      </w:r>
      <w:proofErr w:type="gramEnd"/>
      <w:r w:rsidRPr="00450F1C">
        <w:rPr>
          <w:rFonts w:ascii="Times New Roman" w:hAnsi="Times New Roman" w:cs="Times New Roman"/>
          <w:color w:val="00B050"/>
          <w:sz w:val="24"/>
          <w:szCs w:val="24"/>
        </w:rPr>
        <w:t xml:space="preserve"> uzatılabilir.) (3. Öneri: Böyle bir cümle bulunmasın.) olağanüstü hal ile ilgili maddede müzakere edilecektir.</w:t>
      </w:r>
    </w:p>
    <w:p w:rsidR="009135A5" w:rsidRPr="00450F1C" w:rsidRDefault="00915D19" w:rsidP="00F04E80">
      <w:pPr>
        <w:spacing w:after="0" w:line="240" w:lineRule="auto"/>
        <w:ind w:firstLine="709"/>
        <w:jc w:val="both"/>
        <w:rPr>
          <w:rFonts w:ascii="Times New Roman" w:hAnsi="Times New Roman" w:cs="Times New Roman"/>
          <w:sz w:val="24"/>
          <w:szCs w:val="24"/>
        </w:rPr>
      </w:pPr>
      <w:r w:rsidRPr="00450F1C">
        <w:rPr>
          <w:rFonts w:ascii="Times New Roman" w:hAnsi="Times New Roman" w:cs="Times New Roman"/>
          <w:b/>
          <w:color w:val="00B050"/>
          <w:sz w:val="24"/>
          <w:szCs w:val="24"/>
        </w:rPr>
        <w:t>Not:</w:t>
      </w:r>
      <w:r w:rsidRPr="00450F1C">
        <w:rPr>
          <w:rFonts w:ascii="Times New Roman" w:hAnsi="Times New Roman" w:cs="Times New Roman"/>
          <w:color w:val="00B050"/>
          <w:sz w:val="24"/>
          <w:szCs w:val="24"/>
        </w:rPr>
        <w:t xml:space="preserve"> “</w:t>
      </w:r>
      <w:r w:rsidRPr="00450F1C">
        <w:rPr>
          <w:rFonts w:ascii="Times New Roman" w:hAnsi="Times New Roman" w:cs="Times New Roman"/>
          <w:color w:val="00B050"/>
          <w:sz w:val="24"/>
          <w:szCs w:val="24"/>
          <w:lang w:val="en-US"/>
        </w:rPr>
        <w:t xml:space="preserve">Bu </w:t>
      </w:r>
      <w:proofErr w:type="spellStart"/>
      <w:r w:rsidRPr="00450F1C">
        <w:rPr>
          <w:rFonts w:ascii="Times New Roman" w:hAnsi="Times New Roman" w:cs="Times New Roman"/>
          <w:color w:val="00B050"/>
          <w:sz w:val="24"/>
          <w:szCs w:val="24"/>
          <w:lang w:val="en-US"/>
        </w:rPr>
        <w:t>esaslar</w:t>
      </w:r>
      <w:proofErr w:type="spellEnd"/>
      <w:r w:rsidRPr="00450F1C">
        <w:rPr>
          <w:rFonts w:ascii="Times New Roman" w:hAnsi="Times New Roman" w:cs="Times New Roman"/>
          <w:color w:val="00B050"/>
          <w:sz w:val="24"/>
          <w:szCs w:val="24"/>
          <w:lang w:val="en-US"/>
        </w:rPr>
        <w:t xml:space="preserve"> d</w:t>
      </w:r>
      <w:r w:rsidRPr="00450F1C">
        <w:rPr>
          <w:rFonts w:ascii="Times New Roman" w:hAnsi="Times New Roman" w:cs="Times New Roman"/>
          <w:color w:val="00B050"/>
          <w:sz w:val="24"/>
          <w:szCs w:val="24"/>
        </w:rPr>
        <w:t>ışında bir işleme tâbi tutulan kişilerin uğradıkları zarar, tazminat hukukunun genel prensiplerine göre devletçe ödenir.” Temel hak ve hürriyetlerin ihlali ile ilgili ayrı bir maddede müzakere edilecektir. Sadece devlet değil, zarara sebebiyet veren kişiye de rücu imkanı değerlendirilecektir.</w:t>
      </w:r>
    </w:p>
    <w:p w:rsidR="009135A5" w:rsidRPr="00450F1C" w:rsidRDefault="009135A5" w:rsidP="00F04E80">
      <w:pPr>
        <w:spacing w:after="0" w:line="240" w:lineRule="auto"/>
        <w:ind w:firstLine="709"/>
        <w:jc w:val="both"/>
        <w:rPr>
          <w:rFonts w:ascii="Times New Roman" w:hAnsi="Times New Roman" w:cs="Times New Roman"/>
          <w:b/>
          <w:sz w:val="24"/>
          <w:szCs w:val="24"/>
        </w:rPr>
      </w:pPr>
    </w:p>
    <w:p w:rsidR="00B659A6" w:rsidRPr="00450F1C" w:rsidRDefault="00B659A6" w:rsidP="00B659A6">
      <w:pPr>
        <w:spacing w:after="0" w:line="240" w:lineRule="auto"/>
        <w:ind w:firstLine="725"/>
        <w:jc w:val="both"/>
        <w:rPr>
          <w:rFonts w:ascii="Times New Roman" w:hAnsi="Times New Roman" w:cs="Times New Roman"/>
          <w:b/>
          <w:color w:val="00B050"/>
          <w:sz w:val="24"/>
          <w:szCs w:val="24"/>
        </w:rPr>
      </w:pPr>
      <w:r w:rsidRPr="00450F1C">
        <w:rPr>
          <w:rFonts w:ascii="Times New Roman" w:hAnsi="Times New Roman" w:cs="Times New Roman"/>
          <w:b/>
          <w:color w:val="00B050"/>
          <w:sz w:val="24"/>
          <w:szCs w:val="24"/>
        </w:rPr>
        <w:t xml:space="preserve">Özel hayatın (yaşamın) ve aile hayatının (yaşamının) gizliliği ve korunması </w:t>
      </w:r>
      <w:r w:rsidRPr="00B659A6">
        <w:rPr>
          <w:rFonts w:ascii="Times New Roman" w:hAnsi="Times New Roman" w:cs="Times New Roman"/>
          <w:b/>
          <w:i/>
          <w:color w:val="00B050"/>
          <w:sz w:val="24"/>
          <w:szCs w:val="24"/>
        </w:rPr>
        <w:t>(Yeniden gözden geçirilecektir)</w:t>
      </w:r>
    </w:p>
    <w:p w:rsidR="00B659A6" w:rsidRPr="00450F1C" w:rsidRDefault="00B659A6" w:rsidP="00B659A6">
      <w:pPr>
        <w:spacing w:after="0" w:line="240" w:lineRule="auto"/>
        <w:ind w:firstLine="725"/>
        <w:jc w:val="both"/>
        <w:rPr>
          <w:rFonts w:ascii="Times New Roman" w:hAnsi="Times New Roman" w:cs="Times New Roman"/>
          <w:color w:val="00B050"/>
          <w:sz w:val="24"/>
          <w:szCs w:val="24"/>
        </w:rPr>
      </w:pPr>
      <w:r w:rsidRPr="00005949">
        <w:rPr>
          <w:rFonts w:ascii="Times New Roman" w:hAnsi="Times New Roman" w:cs="Times New Roman"/>
          <w:b/>
          <w:color w:val="00B050"/>
          <w:sz w:val="24"/>
          <w:szCs w:val="24"/>
          <w:u w:val="single"/>
        </w:rPr>
        <w:t>Madde 10.</w:t>
      </w:r>
      <w:r w:rsidRPr="00450F1C">
        <w:rPr>
          <w:rFonts w:ascii="Times New Roman" w:hAnsi="Times New Roman" w:cs="Times New Roman"/>
          <w:b/>
          <w:color w:val="00B050"/>
          <w:sz w:val="24"/>
          <w:szCs w:val="24"/>
        </w:rPr>
        <w:t xml:space="preserve"> </w:t>
      </w:r>
      <w:r w:rsidRPr="00450F1C">
        <w:rPr>
          <w:rFonts w:ascii="Times New Roman" w:hAnsi="Times New Roman" w:cs="Times New Roman"/>
          <w:color w:val="00B050"/>
          <w:sz w:val="24"/>
          <w:szCs w:val="24"/>
        </w:rPr>
        <w:t>(1) Özel hayatın (yaşamın) ve aile hayatının (yaşamının) gizliliğine dokunulamaz. Herkes, özel hayatına (yaşamına)  ve aile hayatına (yaşamına) saygı gösterilmesi ve korunması hakkına sahiptir.</w:t>
      </w:r>
    </w:p>
    <w:p w:rsidR="00B659A6" w:rsidRPr="00450F1C" w:rsidRDefault="00B659A6" w:rsidP="00B659A6">
      <w:pPr>
        <w:spacing w:after="0" w:line="240" w:lineRule="auto"/>
        <w:ind w:firstLine="725"/>
        <w:jc w:val="both"/>
        <w:rPr>
          <w:rFonts w:ascii="Times New Roman" w:hAnsi="Times New Roman" w:cs="Times New Roman"/>
          <w:sz w:val="24"/>
          <w:szCs w:val="24"/>
        </w:rPr>
      </w:pPr>
      <w:r w:rsidRPr="00450F1C">
        <w:rPr>
          <w:rFonts w:ascii="Times New Roman" w:hAnsi="Times New Roman" w:cs="Times New Roman"/>
          <w:color w:val="00B050"/>
          <w:sz w:val="24"/>
          <w:szCs w:val="24"/>
        </w:rPr>
        <w:t>(2) Kişilerin özel ve aile hayatına ilişkin bilgiler, işitsel ve görsel medya ile internet ve diğer ortamlarda kişilerin rızası olmadıkça yayınlanamaz.</w:t>
      </w:r>
    </w:p>
    <w:p w:rsidR="00B659A6" w:rsidRDefault="00B659A6" w:rsidP="00B659A6">
      <w:pPr>
        <w:spacing w:after="0" w:line="240" w:lineRule="auto"/>
        <w:ind w:firstLine="725"/>
        <w:jc w:val="both"/>
        <w:rPr>
          <w:rFonts w:ascii="Times New Roman" w:hAnsi="Times New Roman" w:cs="Times New Roman"/>
          <w:color w:val="00B050"/>
          <w:sz w:val="24"/>
          <w:szCs w:val="24"/>
        </w:rPr>
      </w:pPr>
      <w:r w:rsidRPr="00450F1C">
        <w:rPr>
          <w:rFonts w:ascii="Times New Roman" w:hAnsi="Times New Roman" w:cs="Times New Roman"/>
          <w:color w:val="00B050"/>
          <w:sz w:val="24"/>
          <w:szCs w:val="24"/>
        </w:rPr>
        <w:t xml:space="preserve">(3) Kamu düzeninin, genel </w:t>
      </w:r>
      <w:proofErr w:type="gramStart"/>
      <w:r w:rsidRPr="00450F1C">
        <w:rPr>
          <w:rFonts w:ascii="Times New Roman" w:hAnsi="Times New Roman" w:cs="Times New Roman"/>
          <w:color w:val="00B050"/>
          <w:sz w:val="24"/>
          <w:szCs w:val="24"/>
        </w:rPr>
        <w:t>sağlığın,</w:t>
      </w:r>
      <w:proofErr w:type="gramEnd"/>
      <w:r w:rsidRPr="00450F1C">
        <w:rPr>
          <w:rFonts w:ascii="Times New Roman" w:hAnsi="Times New Roman" w:cs="Times New Roman"/>
          <w:color w:val="00B050"/>
          <w:sz w:val="24"/>
          <w:szCs w:val="24"/>
        </w:rPr>
        <w:t xml:space="preserve"> veya başkalarının hak ve hürriyetlerinin korunması veya kuvvetli şüphenin varlığı halinde suç işlenmesinin önlenmesi amacıyla usulüne göre verilmiş hâkim kararı olmadıkça; ayrıca bu sebeplere ve adli soruşturma gereklerine bağlı olarak gecikmesinde sakınca bulunan hallerde</w:t>
      </w:r>
      <w:r w:rsidRPr="00450F1C">
        <w:rPr>
          <w:rFonts w:ascii="Times New Roman" w:hAnsi="Times New Roman" w:cs="Times New Roman"/>
          <w:color w:val="FF0000"/>
          <w:sz w:val="24"/>
          <w:szCs w:val="24"/>
        </w:rPr>
        <w:t xml:space="preserve"> </w:t>
      </w:r>
      <w:r w:rsidRPr="00E7167C">
        <w:rPr>
          <w:rFonts w:ascii="Times New Roman" w:hAnsi="Times New Roman" w:cs="Times New Roman"/>
          <w:color w:val="00B050"/>
          <w:sz w:val="24"/>
          <w:szCs w:val="24"/>
        </w:rPr>
        <w:t>cumhuriyet savcısının</w:t>
      </w:r>
      <w:r w:rsidRPr="00450F1C">
        <w:rPr>
          <w:rFonts w:ascii="Times New Roman" w:hAnsi="Times New Roman" w:cs="Times New Roman"/>
          <w:sz w:val="24"/>
          <w:szCs w:val="24"/>
        </w:rPr>
        <w:t xml:space="preserve"> </w:t>
      </w:r>
      <w:r w:rsidRPr="00450F1C">
        <w:rPr>
          <w:rFonts w:ascii="Times New Roman" w:hAnsi="Times New Roman" w:cs="Times New Roman"/>
          <w:color w:val="00B050"/>
          <w:sz w:val="24"/>
          <w:szCs w:val="24"/>
        </w:rPr>
        <w:t>yazılı emri bulunmadıkça, kimsenin üstü, özel kâğıtları ve hiçbir eşyası aranamaz; bunlara el konulamaz.</w:t>
      </w:r>
      <w:r w:rsidRPr="00450F1C">
        <w:rPr>
          <w:rFonts w:ascii="Times New Roman" w:hAnsi="Times New Roman" w:cs="Times New Roman"/>
          <w:bCs/>
          <w:color w:val="00B050"/>
          <w:sz w:val="24"/>
          <w:szCs w:val="24"/>
        </w:rPr>
        <w:t xml:space="preserve"> </w:t>
      </w:r>
      <w:r w:rsidRPr="00450F1C">
        <w:rPr>
          <w:rFonts w:ascii="Times New Roman" w:hAnsi="Times New Roman" w:cs="Times New Roman"/>
          <w:color w:val="00B050"/>
          <w:sz w:val="24"/>
          <w:szCs w:val="24"/>
        </w:rPr>
        <w:t>Yetkili merciin kararı yirmi dört saat içinde görevli hâkimin onayına sunulur. Hâkim, kararını el koymadan itibaren kırk sekiz saat içinde açıklar; aksi halde el koyma kararı kendiliğinden kalkar.</w:t>
      </w:r>
    </w:p>
    <w:p w:rsidR="00B659A6" w:rsidRDefault="00B659A6" w:rsidP="00B659A6">
      <w:pPr>
        <w:spacing w:after="0" w:line="240" w:lineRule="auto"/>
        <w:ind w:firstLine="725"/>
        <w:jc w:val="both"/>
        <w:rPr>
          <w:rFonts w:ascii="Times New Roman" w:hAnsi="Times New Roman" w:cs="Times New Roman"/>
          <w:b/>
          <w:color w:val="00B050"/>
          <w:sz w:val="24"/>
          <w:szCs w:val="24"/>
        </w:rPr>
      </w:pPr>
    </w:p>
    <w:p w:rsidR="00417085" w:rsidRPr="00450F1C" w:rsidRDefault="00B659A6" w:rsidP="00B659A6">
      <w:pPr>
        <w:spacing w:after="0" w:line="240" w:lineRule="auto"/>
        <w:ind w:firstLine="708"/>
        <w:jc w:val="both"/>
        <w:rPr>
          <w:rFonts w:ascii="Times New Roman" w:hAnsi="Times New Roman" w:cs="Times New Roman"/>
          <w:color w:val="00B050"/>
          <w:sz w:val="24"/>
          <w:szCs w:val="24"/>
        </w:rPr>
      </w:pPr>
      <w:r w:rsidRPr="00675D77">
        <w:rPr>
          <w:rFonts w:ascii="Times New Roman" w:hAnsi="Times New Roman" w:cs="Times New Roman"/>
          <w:b/>
          <w:color w:val="00B050"/>
          <w:sz w:val="24"/>
          <w:szCs w:val="24"/>
        </w:rPr>
        <w:lastRenderedPageBreak/>
        <w:t xml:space="preserve">Gerekçe notu: </w:t>
      </w:r>
      <w:r w:rsidRPr="00675D77">
        <w:rPr>
          <w:rFonts w:ascii="Times New Roman" w:hAnsi="Times New Roman" w:cs="Times New Roman"/>
          <w:color w:val="00B050"/>
          <w:sz w:val="24"/>
          <w:szCs w:val="24"/>
        </w:rPr>
        <w:t>Bu maddede yer alan kamu düzeni kavramı genel bir sınırlama nedeni olmayıp</w:t>
      </w:r>
      <w:r>
        <w:rPr>
          <w:rFonts w:ascii="Times New Roman" w:hAnsi="Times New Roman" w:cs="Times New Roman"/>
          <w:color w:val="00B050"/>
          <w:sz w:val="24"/>
          <w:szCs w:val="24"/>
        </w:rPr>
        <w:t xml:space="preserve"> çok istisnai hallerde başvurulabilecek bir kavramdır. Bu nedenle hukukun genel bir ilkesel gereği olarak oldukça dar yorumlanarak uygulanması gerekmektedir.</w:t>
      </w:r>
    </w:p>
    <w:p w:rsidR="00417085" w:rsidRPr="00450F1C" w:rsidRDefault="00417085" w:rsidP="00F04E80">
      <w:pPr>
        <w:spacing w:after="0" w:line="240" w:lineRule="auto"/>
        <w:ind w:firstLine="708"/>
        <w:jc w:val="both"/>
        <w:rPr>
          <w:rFonts w:ascii="Times New Roman" w:hAnsi="Times New Roman" w:cs="Times New Roman"/>
          <w:color w:val="00B050"/>
          <w:sz w:val="24"/>
          <w:szCs w:val="24"/>
        </w:rPr>
      </w:pPr>
    </w:p>
    <w:p w:rsidR="009135A5" w:rsidRPr="00450F1C" w:rsidRDefault="009135A5" w:rsidP="00F04E80">
      <w:pPr>
        <w:spacing w:after="0" w:line="240" w:lineRule="auto"/>
        <w:ind w:firstLine="708"/>
        <w:jc w:val="both"/>
        <w:rPr>
          <w:rFonts w:ascii="Times New Roman" w:hAnsi="Times New Roman" w:cs="Times New Roman"/>
          <w:b/>
          <w:color w:val="00B050"/>
          <w:sz w:val="24"/>
          <w:szCs w:val="24"/>
        </w:rPr>
      </w:pPr>
      <w:r w:rsidRPr="00450F1C">
        <w:rPr>
          <w:rFonts w:ascii="Times New Roman" w:hAnsi="Times New Roman" w:cs="Times New Roman"/>
          <w:b/>
          <w:color w:val="00B050"/>
          <w:sz w:val="24"/>
          <w:szCs w:val="24"/>
        </w:rPr>
        <w:t>Kişisel bilgi ve verilerin korunması</w:t>
      </w:r>
    </w:p>
    <w:p w:rsidR="009135A5" w:rsidRPr="00450F1C" w:rsidRDefault="009135A5" w:rsidP="00F04E80">
      <w:pPr>
        <w:spacing w:after="0" w:line="240" w:lineRule="auto"/>
        <w:ind w:firstLine="709"/>
        <w:jc w:val="both"/>
        <w:rPr>
          <w:rFonts w:ascii="Times New Roman" w:hAnsi="Times New Roman" w:cs="Times New Roman"/>
          <w:color w:val="00B050"/>
          <w:sz w:val="24"/>
          <w:szCs w:val="24"/>
        </w:rPr>
      </w:pPr>
      <w:r w:rsidRPr="00005949">
        <w:rPr>
          <w:rFonts w:ascii="Times New Roman" w:hAnsi="Times New Roman" w:cs="Times New Roman"/>
          <w:b/>
          <w:color w:val="00B050"/>
          <w:sz w:val="24"/>
          <w:szCs w:val="24"/>
          <w:u w:val="single"/>
        </w:rPr>
        <w:t>Madde 11.</w:t>
      </w:r>
      <w:r w:rsidRPr="00450F1C">
        <w:rPr>
          <w:rFonts w:ascii="Times New Roman" w:hAnsi="Times New Roman" w:cs="Times New Roman"/>
          <w:b/>
          <w:color w:val="00B050"/>
          <w:sz w:val="24"/>
          <w:szCs w:val="24"/>
        </w:rPr>
        <w:t xml:space="preserve"> </w:t>
      </w:r>
      <w:r w:rsidRPr="00450F1C">
        <w:rPr>
          <w:rFonts w:ascii="Times New Roman" w:hAnsi="Times New Roman" w:cs="Times New Roman"/>
          <w:color w:val="00B050"/>
          <w:sz w:val="24"/>
          <w:szCs w:val="24"/>
        </w:rPr>
        <w:t>(1) Kişisel bilgi ve verilerin gizliliği esastır.</w:t>
      </w:r>
    </w:p>
    <w:p w:rsidR="009135A5" w:rsidRPr="00450F1C" w:rsidRDefault="009135A5" w:rsidP="00F04E80">
      <w:pPr>
        <w:spacing w:after="0" w:line="240" w:lineRule="auto"/>
        <w:ind w:firstLine="709"/>
        <w:jc w:val="both"/>
        <w:rPr>
          <w:rFonts w:ascii="Times New Roman" w:eastAsia="Times New Roman" w:hAnsi="Times New Roman" w:cs="Times New Roman"/>
          <w:color w:val="00B050"/>
          <w:sz w:val="24"/>
          <w:szCs w:val="24"/>
          <w:lang w:val="en-US" w:eastAsia="tr-TR"/>
        </w:rPr>
      </w:pPr>
      <w:r w:rsidRPr="00450F1C">
        <w:rPr>
          <w:rFonts w:ascii="Times New Roman" w:eastAsia="Times New Roman" w:hAnsi="Times New Roman" w:cs="Times New Roman"/>
          <w:color w:val="00B050"/>
          <w:sz w:val="24"/>
          <w:szCs w:val="24"/>
          <w:lang w:val="en-US" w:eastAsia="tr-TR"/>
        </w:rPr>
        <w:t xml:space="preserve"> (2) </w:t>
      </w:r>
      <w:proofErr w:type="spellStart"/>
      <w:r w:rsidRPr="00450F1C">
        <w:rPr>
          <w:rFonts w:ascii="Times New Roman" w:eastAsia="Times New Roman" w:hAnsi="Times New Roman" w:cs="Times New Roman"/>
          <w:color w:val="00B050"/>
          <w:sz w:val="24"/>
          <w:szCs w:val="24"/>
          <w:lang w:val="en-US" w:eastAsia="tr-TR"/>
        </w:rPr>
        <w:t>Herkes</w:t>
      </w:r>
      <w:proofErr w:type="spellEnd"/>
      <w:r w:rsidRPr="00450F1C">
        <w:rPr>
          <w:rFonts w:ascii="Times New Roman" w:eastAsia="Times New Roman" w:hAnsi="Times New Roman" w:cs="Times New Roman"/>
          <w:color w:val="00B050"/>
          <w:sz w:val="24"/>
          <w:szCs w:val="24"/>
          <w:lang w:val="en-US" w:eastAsia="tr-TR"/>
        </w:rPr>
        <w:t xml:space="preserve">, </w:t>
      </w:r>
      <w:proofErr w:type="spellStart"/>
      <w:r w:rsidRPr="00450F1C">
        <w:rPr>
          <w:rFonts w:ascii="Times New Roman" w:eastAsia="Times New Roman" w:hAnsi="Times New Roman" w:cs="Times New Roman"/>
          <w:color w:val="00B050"/>
          <w:sz w:val="24"/>
          <w:szCs w:val="24"/>
          <w:lang w:val="en-US" w:eastAsia="tr-TR"/>
        </w:rPr>
        <w:t>kişisel</w:t>
      </w:r>
      <w:proofErr w:type="spellEnd"/>
      <w:r w:rsidRPr="00450F1C">
        <w:rPr>
          <w:rFonts w:ascii="Times New Roman" w:eastAsia="Times New Roman" w:hAnsi="Times New Roman" w:cs="Times New Roman"/>
          <w:color w:val="00B050"/>
          <w:sz w:val="24"/>
          <w:szCs w:val="24"/>
          <w:lang w:val="en-US" w:eastAsia="tr-TR"/>
        </w:rPr>
        <w:t xml:space="preserve"> </w:t>
      </w:r>
      <w:proofErr w:type="spellStart"/>
      <w:r w:rsidRPr="00450F1C">
        <w:rPr>
          <w:rFonts w:ascii="Times New Roman" w:eastAsia="Times New Roman" w:hAnsi="Times New Roman" w:cs="Times New Roman"/>
          <w:color w:val="00B050"/>
          <w:sz w:val="24"/>
          <w:szCs w:val="24"/>
          <w:lang w:val="en-US" w:eastAsia="tr-TR"/>
        </w:rPr>
        <w:t>bilgi</w:t>
      </w:r>
      <w:proofErr w:type="spellEnd"/>
      <w:r w:rsidRPr="00450F1C">
        <w:rPr>
          <w:rFonts w:ascii="Times New Roman" w:eastAsia="Times New Roman" w:hAnsi="Times New Roman" w:cs="Times New Roman"/>
          <w:color w:val="00B050"/>
          <w:sz w:val="24"/>
          <w:szCs w:val="24"/>
          <w:lang w:val="en-US" w:eastAsia="tr-TR"/>
        </w:rPr>
        <w:t xml:space="preserve"> </w:t>
      </w:r>
      <w:proofErr w:type="spellStart"/>
      <w:r w:rsidRPr="00450F1C">
        <w:rPr>
          <w:rFonts w:ascii="Times New Roman" w:eastAsia="Times New Roman" w:hAnsi="Times New Roman" w:cs="Times New Roman"/>
          <w:color w:val="00B050"/>
          <w:sz w:val="24"/>
          <w:szCs w:val="24"/>
          <w:lang w:val="en-US" w:eastAsia="tr-TR"/>
        </w:rPr>
        <w:t>ve</w:t>
      </w:r>
      <w:proofErr w:type="spellEnd"/>
      <w:r w:rsidRPr="00450F1C">
        <w:rPr>
          <w:rFonts w:ascii="Times New Roman" w:eastAsia="Times New Roman" w:hAnsi="Times New Roman" w:cs="Times New Roman"/>
          <w:color w:val="00B050"/>
          <w:sz w:val="24"/>
          <w:szCs w:val="24"/>
          <w:lang w:val="en-US" w:eastAsia="tr-TR"/>
        </w:rPr>
        <w:t xml:space="preserve"> </w:t>
      </w:r>
      <w:proofErr w:type="spellStart"/>
      <w:r w:rsidRPr="00450F1C">
        <w:rPr>
          <w:rFonts w:ascii="Times New Roman" w:eastAsia="Times New Roman" w:hAnsi="Times New Roman" w:cs="Times New Roman"/>
          <w:color w:val="00B050"/>
          <w:sz w:val="24"/>
          <w:szCs w:val="24"/>
          <w:lang w:val="en-US" w:eastAsia="tr-TR"/>
        </w:rPr>
        <w:t>verilerinin</w:t>
      </w:r>
      <w:proofErr w:type="spellEnd"/>
      <w:r w:rsidRPr="00450F1C">
        <w:rPr>
          <w:rFonts w:ascii="Times New Roman" w:eastAsia="Times New Roman" w:hAnsi="Times New Roman" w:cs="Times New Roman"/>
          <w:color w:val="00B050"/>
          <w:sz w:val="24"/>
          <w:szCs w:val="24"/>
          <w:lang w:val="en-US" w:eastAsia="tr-TR"/>
        </w:rPr>
        <w:t xml:space="preserve"> </w:t>
      </w:r>
      <w:proofErr w:type="spellStart"/>
      <w:r w:rsidRPr="00450F1C">
        <w:rPr>
          <w:rFonts w:ascii="Times New Roman" w:eastAsia="Times New Roman" w:hAnsi="Times New Roman" w:cs="Times New Roman"/>
          <w:color w:val="00B050"/>
          <w:sz w:val="24"/>
          <w:szCs w:val="24"/>
          <w:lang w:val="en-US" w:eastAsia="tr-TR"/>
        </w:rPr>
        <w:t>korunması</w:t>
      </w:r>
      <w:proofErr w:type="spellEnd"/>
      <w:r w:rsidRPr="00450F1C">
        <w:rPr>
          <w:rFonts w:ascii="Times New Roman" w:eastAsia="Times New Roman" w:hAnsi="Times New Roman" w:cs="Times New Roman"/>
          <w:color w:val="00B050"/>
          <w:sz w:val="24"/>
          <w:szCs w:val="24"/>
          <w:lang w:val="en-US" w:eastAsia="tr-TR"/>
        </w:rPr>
        <w:t xml:space="preserve"> </w:t>
      </w:r>
      <w:proofErr w:type="spellStart"/>
      <w:r w:rsidRPr="00450F1C">
        <w:rPr>
          <w:rFonts w:ascii="Times New Roman" w:eastAsia="Times New Roman" w:hAnsi="Times New Roman" w:cs="Times New Roman"/>
          <w:color w:val="00B050"/>
          <w:sz w:val="24"/>
          <w:szCs w:val="24"/>
          <w:lang w:val="en-US" w:eastAsia="tr-TR"/>
        </w:rPr>
        <w:t>hakkına</w:t>
      </w:r>
      <w:proofErr w:type="spellEnd"/>
      <w:r w:rsidRPr="00450F1C">
        <w:rPr>
          <w:rFonts w:ascii="Times New Roman" w:eastAsia="Times New Roman" w:hAnsi="Times New Roman" w:cs="Times New Roman"/>
          <w:color w:val="00B050"/>
          <w:sz w:val="24"/>
          <w:szCs w:val="24"/>
          <w:lang w:val="en-US" w:eastAsia="tr-TR"/>
        </w:rPr>
        <w:t xml:space="preserve"> </w:t>
      </w:r>
      <w:proofErr w:type="spellStart"/>
      <w:r w:rsidRPr="00450F1C">
        <w:rPr>
          <w:rFonts w:ascii="Times New Roman" w:eastAsia="Times New Roman" w:hAnsi="Times New Roman" w:cs="Times New Roman"/>
          <w:color w:val="00B050"/>
          <w:sz w:val="24"/>
          <w:szCs w:val="24"/>
          <w:lang w:val="en-US" w:eastAsia="tr-TR"/>
        </w:rPr>
        <w:t>sahiptir</w:t>
      </w:r>
      <w:proofErr w:type="spellEnd"/>
      <w:r w:rsidRPr="00450F1C">
        <w:rPr>
          <w:rFonts w:ascii="Times New Roman" w:eastAsia="Times New Roman" w:hAnsi="Times New Roman" w:cs="Times New Roman"/>
          <w:color w:val="00B050"/>
          <w:sz w:val="24"/>
          <w:szCs w:val="24"/>
          <w:lang w:val="en-US" w:eastAsia="tr-TR"/>
        </w:rPr>
        <w:t xml:space="preserve">. </w:t>
      </w:r>
      <w:proofErr w:type="gramStart"/>
      <w:r w:rsidRPr="00450F1C">
        <w:rPr>
          <w:rFonts w:ascii="Times New Roman" w:eastAsia="Times New Roman" w:hAnsi="Times New Roman" w:cs="Times New Roman"/>
          <w:color w:val="00B050"/>
          <w:sz w:val="24"/>
          <w:szCs w:val="24"/>
          <w:lang w:val="en-US" w:eastAsia="tr-TR"/>
        </w:rPr>
        <w:t xml:space="preserve">Bu </w:t>
      </w:r>
      <w:proofErr w:type="spellStart"/>
      <w:r w:rsidRPr="00450F1C">
        <w:rPr>
          <w:rFonts w:ascii="Times New Roman" w:eastAsia="Times New Roman" w:hAnsi="Times New Roman" w:cs="Times New Roman"/>
          <w:color w:val="00B050"/>
          <w:sz w:val="24"/>
          <w:szCs w:val="24"/>
          <w:lang w:val="en-US" w:eastAsia="tr-TR"/>
        </w:rPr>
        <w:t>hak</w:t>
      </w:r>
      <w:proofErr w:type="spellEnd"/>
      <w:r w:rsidRPr="00450F1C">
        <w:rPr>
          <w:rFonts w:ascii="Times New Roman" w:eastAsia="Times New Roman" w:hAnsi="Times New Roman" w:cs="Times New Roman"/>
          <w:color w:val="00B050"/>
          <w:sz w:val="24"/>
          <w:szCs w:val="24"/>
          <w:lang w:val="en-US" w:eastAsia="tr-TR"/>
        </w:rPr>
        <w:t xml:space="preserve">; </w:t>
      </w:r>
      <w:proofErr w:type="spellStart"/>
      <w:r w:rsidRPr="00450F1C">
        <w:rPr>
          <w:rFonts w:ascii="Times New Roman" w:eastAsia="Times New Roman" w:hAnsi="Times New Roman" w:cs="Times New Roman"/>
          <w:color w:val="00B050"/>
          <w:sz w:val="24"/>
          <w:szCs w:val="24"/>
          <w:lang w:val="en-US" w:eastAsia="tr-TR"/>
        </w:rPr>
        <w:t>kişisel</w:t>
      </w:r>
      <w:proofErr w:type="spellEnd"/>
      <w:r w:rsidRPr="00450F1C">
        <w:rPr>
          <w:rFonts w:ascii="Times New Roman" w:eastAsia="Times New Roman" w:hAnsi="Times New Roman" w:cs="Times New Roman"/>
          <w:color w:val="00B050"/>
          <w:sz w:val="24"/>
          <w:szCs w:val="24"/>
          <w:lang w:val="en-US" w:eastAsia="tr-TR"/>
        </w:rPr>
        <w:t xml:space="preserve"> </w:t>
      </w:r>
      <w:proofErr w:type="spellStart"/>
      <w:r w:rsidRPr="00450F1C">
        <w:rPr>
          <w:rFonts w:ascii="Times New Roman" w:eastAsia="Times New Roman" w:hAnsi="Times New Roman" w:cs="Times New Roman"/>
          <w:color w:val="00B050"/>
          <w:sz w:val="24"/>
          <w:szCs w:val="24"/>
          <w:lang w:val="en-US" w:eastAsia="tr-TR"/>
        </w:rPr>
        <w:t>bilgi</w:t>
      </w:r>
      <w:proofErr w:type="spellEnd"/>
      <w:r w:rsidRPr="00450F1C">
        <w:rPr>
          <w:rFonts w:ascii="Times New Roman" w:eastAsia="Times New Roman" w:hAnsi="Times New Roman" w:cs="Times New Roman"/>
          <w:color w:val="00B050"/>
          <w:sz w:val="24"/>
          <w:szCs w:val="24"/>
          <w:lang w:val="en-US" w:eastAsia="tr-TR"/>
        </w:rPr>
        <w:t xml:space="preserve"> </w:t>
      </w:r>
      <w:proofErr w:type="spellStart"/>
      <w:r w:rsidRPr="00450F1C">
        <w:rPr>
          <w:rFonts w:ascii="Times New Roman" w:eastAsia="Times New Roman" w:hAnsi="Times New Roman" w:cs="Times New Roman"/>
          <w:color w:val="00B050"/>
          <w:sz w:val="24"/>
          <w:szCs w:val="24"/>
          <w:lang w:val="en-US" w:eastAsia="tr-TR"/>
        </w:rPr>
        <w:t>ve</w:t>
      </w:r>
      <w:proofErr w:type="spellEnd"/>
      <w:r w:rsidRPr="00450F1C">
        <w:rPr>
          <w:rFonts w:ascii="Times New Roman" w:eastAsia="Times New Roman" w:hAnsi="Times New Roman" w:cs="Times New Roman"/>
          <w:color w:val="00B050"/>
          <w:sz w:val="24"/>
          <w:szCs w:val="24"/>
          <w:lang w:val="en-US" w:eastAsia="tr-TR"/>
        </w:rPr>
        <w:t xml:space="preserve"> </w:t>
      </w:r>
      <w:proofErr w:type="spellStart"/>
      <w:r w:rsidRPr="00450F1C">
        <w:rPr>
          <w:rFonts w:ascii="Times New Roman" w:eastAsia="Times New Roman" w:hAnsi="Times New Roman" w:cs="Times New Roman"/>
          <w:color w:val="00B050"/>
          <w:sz w:val="24"/>
          <w:szCs w:val="24"/>
          <w:lang w:val="en-US" w:eastAsia="tr-TR"/>
        </w:rPr>
        <w:t>verileri</w:t>
      </w:r>
      <w:proofErr w:type="spellEnd"/>
      <w:r w:rsidRPr="00450F1C">
        <w:rPr>
          <w:rFonts w:ascii="Times New Roman" w:eastAsia="Times New Roman" w:hAnsi="Times New Roman" w:cs="Times New Roman"/>
          <w:color w:val="00B050"/>
          <w:sz w:val="24"/>
          <w:szCs w:val="24"/>
          <w:lang w:val="en-US" w:eastAsia="tr-TR"/>
        </w:rPr>
        <w:t xml:space="preserve"> </w:t>
      </w:r>
      <w:proofErr w:type="spellStart"/>
      <w:r w:rsidRPr="00450F1C">
        <w:rPr>
          <w:rFonts w:ascii="Times New Roman" w:eastAsia="Times New Roman" w:hAnsi="Times New Roman" w:cs="Times New Roman"/>
          <w:color w:val="00B050"/>
          <w:sz w:val="24"/>
          <w:szCs w:val="24"/>
          <w:lang w:val="en-US" w:eastAsia="tr-TR"/>
        </w:rPr>
        <w:t>konusunda</w:t>
      </w:r>
      <w:proofErr w:type="spellEnd"/>
      <w:r w:rsidRPr="00450F1C">
        <w:rPr>
          <w:rFonts w:ascii="Times New Roman" w:eastAsia="Times New Roman" w:hAnsi="Times New Roman" w:cs="Times New Roman"/>
          <w:color w:val="00B050"/>
          <w:sz w:val="24"/>
          <w:szCs w:val="24"/>
          <w:lang w:val="en-US" w:eastAsia="tr-TR"/>
        </w:rPr>
        <w:t xml:space="preserve"> </w:t>
      </w:r>
      <w:proofErr w:type="spellStart"/>
      <w:r w:rsidRPr="00450F1C">
        <w:rPr>
          <w:rFonts w:ascii="Times New Roman" w:eastAsia="Times New Roman" w:hAnsi="Times New Roman" w:cs="Times New Roman"/>
          <w:color w:val="00B050"/>
          <w:sz w:val="24"/>
          <w:szCs w:val="24"/>
          <w:lang w:val="en-US" w:eastAsia="tr-TR"/>
        </w:rPr>
        <w:t>bilgilendirilme</w:t>
      </w:r>
      <w:proofErr w:type="spellEnd"/>
      <w:r w:rsidRPr="00450F1C">
        <w:rPr>
          <w:rFonts w:ascii="Times New Roman" w:eastAsia="Times New Roman" w:hAnsi="Times New Roman" w:cs="Times New Roman"/>
          <w:color w:val="00B050"/>
          <w:sz w:val="24"/>
          <w:szCs w:val="24"/>
          <w:lang w:val="en-US" w:eastAsia="tr-TR"/>
        </w:rPr>
        <w:t xml:space="preserve">, </w:t>
      </w:r>
      <w:proofErr w:type="spellStart"/>
      <w:r w:rsidRPr="00450F1C">
        <w:rPr>
          <w:rFonts w:ascii="Times New Roman" w:eastAsia="Times New Roman" w:hAnsi="Times New Roman" w:cs="Times New Roman"/>
          <w:color w:val="00B050"/>
          <w:sz w:val="24"/>
          <w:szCs w:val="24"/>
          <w:lang w:val="en-US" w:eastAsia="tr-TR"/>
        </w:rPr>
        <w:t>bunlara</w:t>
      </w:r>
      <w:proofErr w:type="spellEnd"/>
      <w:r w:rsidRPr="00450F1C">
        <w:rPr>
          <w:rFonts w:ascii="Times New Roman" w:eastAsia="Times New Roman" w:hAnsi="Times New Roman" w:cs="Times New Roman"/>
          <w:color w:val="00B050"/>
          <w:sz w:val="24"/>
          <w:szCs w:val="24"/>
          <w:lang w:val="en-US" w:eastAsia="tr-TR"/>
        </w:rPr>
        <w:t xml:space="preserve"> </w:t>
      </w:r>
      <w:proofErr w:type="spellStart"/>
      <w:r w:rsidRPr="00450F1C">
        <w:rPr>
          <w:rFonts w:ascii="Times New Roman" w:eastAsia="Times New Roman" w:hAnsi="Times New Roman" w:cs="Times New Roman"/>
          <w:color w:val="00B050"/>
          <w:sz w:val="24"/>
          <w:szCs w:val="24"/>
          <w:lang w:val="en-US" w:eastAsia="tr-TR"/>
        </w:rPr>
        <w:t>erişme</w:t>
      </w:r>
      <w:proofErr w:type="spellEnd"/>
      <w:r w:rsidRPr="00450F1C">
        <w:rPr>
          <w:rFonts w:ascii="Times New Roman" w:eastAsia="Times New Roman" w:hAnsi="Times New Roman" w:cs="Times New Roman"/>
          <w:color w:val="00B050"/>
          <w:sz w:val="24"/>
          <w:szCs w:val="24"/>
          <w:lang w:val="en-US" w:eastAsia="tr-TR"/>
        </w:rPr>
        <w:t xml:space="preserve">, </w:t>
      </w:r>
      <w:proofErr w:type="spellStart"/>
      <w:r w:rsidRPr="00450F1C">
        <w:rPr>
          <w:rFonts w:ascii="Times New Roman" w:eastAsia="Times New Roman" w:hAnsi="Times New Roman" w:cs="Times New Roman"/>
          <w:color w:val="00B050"/>
          <w:sz w:val="24"/>
          <w:szCs w:val="24"/>
          <w:lang w:val="en-US" w:eastAsia="tr-TR"/>
        </w:rPr>
        <w:t>bunların</w:t>
      </w:r>
      <w:proofErr w:type="spellEnd"/>
      <w:r w:rsidRPr="00450F1C">
        <w:rPr>
          <w:rFonts w:ascii="Times New Roman" w:eastAsia="Times New Roman" w:hAnsi="Times New Roman" w:cs="Times New Roman"/>
          <w:color w:val="00B050"/>
          <w:sz w:val="24"/>
          <w:szCs w:val="24"/>
          <w:lang w:val="en-US" w:eastAsia="tr-TR"/>
        </w:rPr>
        <w:t xml:space="preserve"> </w:t>
      </w:r>
      <w:proofErr w:type="spellStart"/>
      <w:r w:rsidRPr="00450F1C">
        <w:rPr>
          <w:rFonts w:ascii="Times New Roman" w:eastAsia="Times New Roman" w:hAnsi="Times New Roman" w:cs="Times New Roman"/>
          <w:color w:val="00B050"/>
          <w:sz w:val="24"/>
          <w:szCs w:val="24"/>
          <w:lang w:val="en-US" w:eastAsia="tr-TR"/>
        </w:rPr>
        <w:t>düzeltilmesini</w:t>
      </w:r>
      <w:proofErr w:type="spellEnd"/>
      <w:r w:rsidRPr="00450F1C">
        <w:rPr>
          <w:rFonts w:ascii="Times New Roman" w:eastAsia="Times New Roman" w:hAnsi="Times New Roman" w:cs="Times New Roman"/>
          <w:color w:val="00B050"/>
          <w:sz w:val="24"/>
          <w:szCs w:val="24"/>
          <w:lang w:val="en-US" w:eastAsia="tr-TR"/>
        </w:rPr>
        <w:t xml:space="preserve"> </w:t>
      </w:r>
      <w:proofErr w:type="spellStart"/>
      <w:r w:rsidRPr="00450F1C">
        <w:rPr>
          <w:rFonts w:ascii="Times New Roman" w:eastAsia="Times New Roman" w:hAnsi="Times New Roman" w:cs="Times New Roman"/>
          <w:color w:val="00B050"/>
          <w:sz w:val="24"/>
          <w:szCs w:val="24"/>
          <w:lang w:val="en-US" w:eastAsia="tr-TR"/>
        </w:rPr>
        <w:t>veya</w:t>
      </w:r>
      <w:proofErr w:type="spellEnd"/>
      <w:r w:rsidRPr="00450F1C">
        <w:rPr>
          <w:rFonts w:ascii="Times New Roman" w:eastAsia="Times New Roman" w:hAnsi="Times New Roman" w:cs="Times New Roman"/>
          <w:color w:val="00B050"/>
          <w:sz w:val="24"/>
          <w:szCs w:val="24"/>
          <w:lang w:val="en-US" w:eastAsia="tr-TR"/>
        </w:rPr>
        <w:t xml:space="preserve"> </w:t>
      </w:r>
      <w:proofErr w:type="spellStart"/>
      <w:r w:rsidRPr="00450F1C">
        <w:rPr>
          <w:rFonts w:ascii="Times New Roman" w:eastAsia="Times New Roman" w:hAnsi="Times New Roman" w:cs="Times New Roman"/>
          <w:color w:val="00B050"/>
          <w:sz w:val="24"/>
          <w:szCs w:val="24"/>
          <w:lang w:val="en-US" w:eastAsia="tr-TR"/>
        </w:rPr>
        <w:t>silinmesini</w:t>
      </w:r>
      <w:proofErr w:type="spellEnd"/>
      <w:r w:rsidRPr="00450F1C">
        <w:rPr>
          <w:rFonts w:ascii="Times New Roman" w:eastAsia="Times New Roman" w:hAnsi="Times New Roman" w:cs="Times New Roman"/>
          <w:color w:val="00B050"/>
          <w:sz w:val="24"/>
          <w:szCs w:val="24"/>
          <w:lang w:val="en-US" w:eastAsia="tr-TR"/>
        </w:rPr>
        <w:t xml:space="preserve"> </w:t>
      </w:r>
      <w:proofErr w:type="spellStart"/>
      <w:r w:rsidRPr="00450F1C">
        <w:rPr>
          <w:rFonts w:ascii="Times New Roman" w:eastAsia="Times New Roman" w:hAnsi="Times New Roman" w:cs="Times New Roman"/>
          <w:color w:val="00B050"/>
          <w:sz w:val="24"/>
          <w:szCs w:val="24"/>
          <w:lang w:val="en-US" w:eastAsia="tr-TR"/>
        </w:rPr>
        <w:t>talep</w:t>
      </w:r>
      <w:proofErr w:type="spellEnd"/>
      <w:r w:rsidRPr="00450F1C">
        <w:rPr>
          <w:rFonts w:ascii="Times New Roman" w:eastAsia="Times New Roman" w:hAnsi="Times New Roman" w:cs="Times New Roman"/>
          <w:color w:val="00B050"/>
          <w:sz w:val="24"/>
          <w:szCs w:val="24"/>
          <w:lang w:val="en-US" w:eastAsia="tr-TR"/>
        </w:rPr>
        <w:t xml:space="preserve"> </w:t>
      </w:r>
      <w:proofErr w:type="spellStart"/>
      <w:r w:rsidRPr="00450F1C">
        <w:rPr>
          <w:rFonts w:ascii="Times New Roman" w:eastAsia="Times New Roman" w:hAnsi="Times New Roman" w:cs="Times New Roman"/>
          <w:color w:val="00B050"/>
          <w:sz w:val="24"/>
          <w:szCs w:val="24"/>
          <w:lang w:val="en-US" w:eastAsia="tr-TR"/>
        </w:rPr>
        <w:t>etme</w:t>
      </w:r>
      <w:proofErr w:type="spellEnd"/>
      <w:r w:rsidRPr="00450F1C">
        <w:rPr>
          <w:rFonts w:ascii="Times New Roman" w:eastAsia="Times New Roman" w:hAnsi="Times New Roman" w:cs="Times New Roman"/>
          <w:color w:val="00B050"/>
          <w:sz w:val="24"/>
          <w:szCs w:val="24"/>
          <w:lang w:val="en-US" w:eastAsia="tr-TR"/>
        </w:rPr>
        <w:t xml:space="preserve"> </w:t>
      </w:r>
      <w:proofErr w:type="spellStart"/>
      <w:r w:rsidRPr="00450F1C">
        <w:rPr>
          <w:rFonts w:ascii="Times New Roman" w:eastAsia="Times New Roman" w:hAnsi="Times New Roman" w:cs="Times New Roman"/>
          <w:color w:val="00B050"/>
          <w:sz w:val="24"/>
          <w:szCs w:val="24"/>
          <w:lang w:val="en-US" w:eastAsia="tr-TR"/>
        </w:rPr>
        <w:t>ve</w:t>
      </w:r>
      <w:proofErr w:type="spellEnd"/>
      <w:r w:rsidRPr="00450F1C">
        <w:rPr>
          <w:rFonts w:ascii="Times New Roman" w:eastAsia="Times New Roman" w:hAnsi="Times New Roman" w:cs="Times New Roman"/>
          <w:color w:val="00B050"/>
          <w:sz w:val="24"/>
          <w:szCs w:val="24"/>
          <w:lang w:val="en-US" w:eastAsia="tr-TR"/>
        </w:rPr>
        <w:t xml:space="preserve"> </w:t>
      </w:r>
      <w:proofErr w:type="spellStart"/>
      <w:r w:rsidRPr="00450F1C">
        <w:rPr>
          <w:rFonts w:ascii="Times New Roman" w:eastAsia="Times New Roman" w:hAnsi="Times New Roman" w:cs="Times New Roman"/>
          <w:color w:val="00B050"/>
          <w:sz w:val="24"/>
          <w:szCs w:val="24"/>
          <w:lang w:val="en-US" w:eastAsia="tr-TR"/>
        </w:rPr>
        <w:t>amaçları</w:t>
      </w:r>
      <w:proofErr w:type="spellEnd"/>
      <w:r w:rsidRPr="00450F1C">
        <w:rPr>
          <w:rFonts w:ascii="Times New Roman" w:eastAsia="Times New Roman" w:hAnsi="Times New Roman" w:cs="Times New Roman"/>
          <w:color w:val="00B050"/>
          <w:sz w:val="24"/>
          <w:szCs w:val="24"/>
          <w:lang w:val="en-US" w:eastAsia="tr-TR"/>
        </w:rPr>
        <w:t xml:space="preserve"> </w:t>
      </w:r>
      <w:proofErr w:type="spellStart"/>
      <w:r w:rsidRPr="00450F1C">
        <w:rPr>
          <w:rFonts w:ascii="Times New Roman" w:eastAsia="Times New Roman" w:hAnsi="Times New Roman" w:cs="Times New Roman"/>
          <w:color w:val="00B050"/>
          <w:sz w:val="24"/>
          <w:szCs w:val="24"/>
          <w:lang w:val="en-US" w:eastAsia="tr-TR"/>
        </w:rPr>
        <w:t>doğrultusunda</w:t>
      </w:r>
      <w:proofErr w:type="spellEnd"/>
      <w:r w:rsidRPr="00450F1C">
        <w:rPr>
          <w:rFonts w:ascii="Times New Roman" w:eastAsia="Times New Roman" w:hAnsi="Times New Roman" w:cs="Times New Roman"/>
          <w:color w:val="00B050"/>
          <w:sz w:val="24"/>
          <w:szCs w:val="24"/>
          <w:lang w:val="en-US" w:eastAsia="tr-TR"/>
        </w:rPr>
        <w:t xml:space="preserve"> </w:t>
      </w:r>
      <w:proofErr w:type="spellStart"/>
      <w:r w:rsidRPr="00450F1C">
        <w:rPr>
          <w:rFonts w:ascii="Times New Roman" w:eastAsia="Times New Roman" w:hAnsi="Times New Roman" w:cs="Times New Roman"/>
          <w:color w:val="00B050"/>
          <w:sz w:val="24"/>
          <w:szCs w:val="24"/>
          <w:lang w:val="en-US" w:eastAsia="tr-TR"/>
        </w:rPr>
        <w:t>kullanılıp</w:t>
      </w:r>
      <w:proofErr w:type="spellEnd"/>
      <w:r w:rsidRPr="00450F1C">
        <w:rPr>
          <w:rFonts w:ascii="Times New Roman" w:eastAsia="Times New Roman" w:hAnsi="Times New Roman" w:cs="Times New Roman"/>
          <w:color w:val="00B050"/>
          <w:sz w:val="24"/>
          <w:szCs w:val="24"/>
          <w:lang w:val="en-US" w:eastAsia="tr-TR"/>
        </w:rPr>
        <w:t xml:space="preserve"> </w:t>
      </w:r>
      <w:proofErr w:type="spellStart"/>
      <w:r w:rsidRPr="00450F1C">
        <w:rPr>
          <w:rFonts w:ascii="Times New Roman" w:eastAsia="Times New Roman" w:hAnsi="Times New Roman" w:cs="Times New Roman"/>
          <w:color w:val="00B050"/>
          <w:sz w:val="24"/>
          <w:szCs w:val="24"/>
          <w:lang w:val="en-US" w:eastAsia="tr-TR"/>
        </w:rPr>
        <w:t>kullanılmadığını</w:t>
      </w:r>
      <w:proofErr w:type="spellEnd"/>
      <w:r w:rsidRPr="00450F1C">
        <w:rPr>
          <w:rFonts w:ascii="Times New Roman" w:eastAsia="Times New Roman" w:hAnsi="Times New Roman" w:cs="Times New Roman"/>
          <w:color w:val="00B050"/>
          <w:sz w:val="24"/>
          <w:szCs w:val="24"/>
          <w:lang w:val="en-US" w:eastAsia="tr-TR"/>
        </w:rPr>
        <w:t xml:space="preserve"> </w:t>
      </w:r>
      <w:proofErr w:type="spellStart"/>
      <w:r w:rsidRPr="00450F1C">
        <w:rPr>
          <w:rFonts w:ascii="Times New Roman" w:eastAsia="Times New Roman" w:hAnsi="Times New Roman" w:cs="Times New Roman"/>
          <w:color w:val="00B050"/>
          <w:sz w:val="24"/>
          <w:szCs w:val="24"/>
          <w:lang w:val="en-US" w:eastAsia="tr-TR"/>
        </w:rPr>
        <w:t>öğrenmeyi</w:t>
      </w:r>
      <w:proofErr w:type="spellEnd"/>
      <w:r w:rsidRPr="00450F1C">
        <w:rPr>
          <w:rFonts w:ascii="Times New Roman" w:eastAsia="Times New Roman" w:hAnsi="Times New Roman" w:cs="Times New Roman"/>
          <w:color w:val="00B050"/>
          <w:sz w:val="24"/>
          <w:szCs w:val="24"/>
          <w:lang w:val="en-US" w:eastAsia="tr-TR"/>
        </w:rPr>
        <w:t xml:space="preserve"> de </w:t>
      </w:r>
      <w:proofErr w:type="spellStart"/>
      <w:r w:rsidRPr="00450F1C">
        <w:rPr>
          <w:rFonts w:ascii="Times New Roman" w:eastAsia="Times New Roman" w:hAnsi="Times New Roman" w:cs="Times New Roman"/>
          <w:color w:val="00B050"/>
          <w:sz w:val="24"/>
          <w:szCs w:val="24"/>
          <w:lang w:val="en-US" w:eastAsia="tr-TR"/>
        </w:rPr>
        <w:t>kapsar</w:t>
      </w:r>
      <w:proofErr w:type="spellEnd"/>
      <w:r w:rsidRPr="00450F1C">
        <w:rPr>
          <w:rFonts w:ascii="Times New Roman" w:eastAsia="Times New Roman" w:hAnsi="Times New Roman" w:cs="Times New Roman"/>
          <w:color w:val="00B050"/>
          <w:sz w:val="24"/>
          <w:szCs w:val="24"/>
          <w:lang w:val="en-US" w:eastAsia="tr-TR"/>
        </w:rPr>
        <w:t>.</w:t>
      </w:r>
      <w:proofErr w:type="gramEnd"/>
    </w:p>
    <w:p w:rsidR="009135A5" w:rsidRPr="00450F1C" w:rsidRDefault="009135A5" w:rsidP="00F04E80">
      <w:pPr>
        <w:autoSpaceDE w:val="0"/>
        <w:autoSpaceDN w:val="0"/>
        <w:adjustRightInd w:val="0"/>
        <w:spacing w:after="0" w:line="240" w:lineRule="auto"/>
        <w:ind w:firstLine="720"/>
        <w:jc w:val="both"/>
        <w:rPr>
          <w:rFonts w:ascii="Times New Roman" w:eastAsia="Times New Roman" w:hAnsi="Times New Roman" w:cs="Times New Roman"/>
          <w:color w:val="00B050"/>
          <w:sz w:val="24"/>
          <w:szCs w:val="24"/>
          <w:lang w:val="en-US" w:eastAsia="tr-TR"/>
        </w:rPr>
      </w:pPr>
      <w:r w:rsidRPr="00450F1C">
        <w:rPr>
          <w:rFonts w:ascii="Times New Roman" w:eastAsia="Times New Roman" w:hAnsi="Times New Roman" w:cs="Times New Roman"/>
          <w:color w:val="00B050"/>
          <w:sz w:val="24"/>
          <w:szCs w:val="24"/>
          <w:lang w:val="en-US" w:eastAsia="tr-TR"/>
        </w:rPr>
        <w:t xml:space="preserve"> (3) </w:t>
      </w:r>
      <w:proofErr w:type="spellStart"/>
      <w:r w:rsidRPr="00450F1C">
        <w:rPr>
          <w:rFonts w:ascii="Times New Roman" w:eastAsia="Times New Roman" w:hAnsi="Times New Roman" w:cs="Times New Roman"/>
          <w:color w:val="00B050"/>
          <w:sz w:val="24"/>
          <w:szCs w:val="24"/>
          <w:lang w:val="en-US" w:eastAsia="tr-TR"/>
        </w:rPr>
        <w:t>Kişisel</w:t>
      </w:r>
      <w:proofErr w:type="spellEnd"/>
      <w:r w:rsidRPr="00450F1C">
        <w:rPr>
          <w:rFonts w:ascii="Times New Roman" w:eastAsia="Times New Roman" w:hAnsi="Times New Roman" w:cs="Times New Roman"/>
          <w:color w:val="00B050"/>
          <w:sz w:val="24"/>
          <w:szCs w:val="24"/>
          <w:lang w:val="en-US" w:eastAsia="tr-TR"/>
        </w:rPr>
        <w:t xml:space="preserve"> </w:t>
      </w:r>
      <w:proofErr w:type="spellStart"/>
      <w:r w:rsidRPr="00450F1C">
        <w:rPr>
          <w:rFonts w:ascii="Times New Roman" w:eastAsia="Times New Roman" w:hAnsi="Times New Roman" w:cs="Times New Roman"/>
          <w:color w:val="00B050"/>
          <w:sz w:val="24"/>
          <w:szCs w:val="24"/>
          <w:lang w:val="en-US" w:eastAsia="tr-TR"/>
        </w:rPr>
        <w:t>bilgi</w:t>
      </w:r>
      <w:proofErr w:type="spellEnd"/>
      <w:r w:rsidRPr="00450F1C">
        <w:rPr>
          <w:rFonts w:ascii="Times New Roman" w:eastAsia="Times New Roman" w:hAnsi="Times New Roman" w:cs="Times New Roman"/>
          <w:color w:val="00B050"/>
          <w:sz w:val="24"/>
          <w:szCs w:val="24"/>
          <w:lang w:val="en-US" w:eastAsia="tr-TR"/>
        </w:rPr>
        <w:t xml:space="preserve"> </w:t>
      </w:r>
      <w:proofErr w:type="spellStart"/>
      <w:r w:rsidRPr="00450F1C">
        <w:rPr>
          <w:rFonts w:ascii="Times New Roman" w:eastAsia="Times New Roman" w:hAnsi="Times New Roman" w:cs="Times New Roman"/>
          <w:color w:val="00B050"/>
          <w:sz w:val="24"/>
          <w:szCs w:val="24"/>
          <w:lang w:val="en-US" w:eastAsia="tr-TR"/>
        </w:rPr>
        <w:t>ve</w:t>
      </w:r>
      <w:proofErr w:type="spellEnd"/>
      <w:r w:rsidRPr="00450F1C">
        <w:rPr>
          <w:rFonts w:ascii="Times New Roman" w:eastAsia="Times New Roman" w:hAnsi="Times New Roman" w:cs="Times New Roman"/>
          <w:color w:val="00B050"/>
          <w:sz w:val="24"/>
          <w:szCs w:val="24"/>
          <w:lang w:val="en-US" w:eastAsia="tr-TR"/>
        </w:rPr>
        <w:t xml:space="preserve"> </w:t>
      </w:r>
      <w:proofErr w:type="spellStart"/>
      <w:r w:rsidRPr="00450F1C">
        <w:rPr>
          <w:rFonts w:ascii="Times New Roman" w:eastAsia="Times New Roman" w:hAnsi="Times New Roman" w:cs="Times New Roman"/>
          <w:color w:val="00B050"/>
          <w:sz w:val="24"/>
          <w:szCs w:val="24"/>
          <w:lang w:val="en-US" w:eastAsia="tr-TR"/>
        </w:rPr>
        <w:t>veriler</w:t>
      </w:r>
      <w:proofErr w:type="spellEnd"/>
      <w:r w:rsidRPr="00450F1C">
        <w:rPr>
          <w:rFonts w:ascii="Times New Roman" w:eastAsia="Times New Roman" w:hAnsi="Times New Roman" w:cs="Times New Roman"/>
          <w:color w:val="00B050"/>
          <w:sz w:val="24"/>
          <w:szCs w:val="24"/>
          <w:lang w:val="en-US" w:eastAsia="tr-TR"/>
        </w:rPr>
        <w:t xml:space="preserve">, </w:t>
      </w:r>
      <w:proofErr w:type="spellStart"/>
      <w:r w:rsidRPr="00450F1C">
        <w:rPr>
          <w:rFonts w:ascii="Times New Roman" w:eastAsia="Times New Roman" w:hAnsi="Times New Roman" w:cs="Times New Roman"/>
          <w:color w:val="00B050"/>
          <w:sz w:val="24"/>
          <w:szCs w:val="24"/>
          <w:lang w:val="en-US" w:eastAsia="tr-TR"/>
        </w:rPr>
        <w:t>ancak</w:t>
      </w:r>
      <w:proofErr w:type="spellEnd"/>
      <w:r w:rsidRPr="00450F1C">
        <w:rPr>
          <w:rFonts w:ascii="Times New Roman" w:eastAsia="Times New Roman" w:hAnsi="Times New Roman" w:cs="Times New Roman"/>
          <w:color w:val="00B050"/>
          <w:sz w:val="24"/>
          <w:szCs w:val="24"/>
          <w:lang w:val="en-US" w:eastAsia="tr-TR"/>
        </w:rPr>
        <w:t xml:space="preserve"> </w:t>
      </w:r>
      <w:proofErr w:type="spellStart"/>
      <w:r w:rsidRPr="00450F1C">
        <w:rPr>
          <w:rFonts w:ascii="Times New Roman" w:eastAsia="Times New Roman" w:hAnsi="Times New Roman" w:cs="Times New Roman"/>
          <w:color w:val="00B050"/>
          <w:sz w:val="24"/>
          <w:szCs w:val="24"/>
          <w:lang w:val="en-US" w:eastAsia="tr-TR"/>
        </w:rPr>
        <w:t>kişinin</w:t>
      </w:r>
      <w:proofErr w:type="spellEnd"/>
      <w:r w:rsidRPr="00450F1C">
        <w:rPr>
          <w:rFonts w:ascii="Times New Roman" w:eastAsia="Times New Roman" w:hAnsi="Times New Roman" w:cs="Times New Roman"/>
          <w:color w:val="00B050"/>
          <w:sz w:val="24"/>
          <w:szCs w:val="24"/>
          <w:lang w:val="en-US" w:eastAsia="tr-TR"/>
        </w:rPr>
        <w:t xml:space="preserve"> </w:t>
      </w:r>
      <w:proofErr w:type="spellStart"/>
      <w:r w:rsidRPr="00450F1C">
        <w:rPr>
          <w:rFonts w:ascii="Times New Roman" w:eastAsia="Times New Roman" w:hAnsi="Times New Roman" w:cs="Times New Roman"/>
          <w:color w:val="00B050"/>
          <w:sz w:val="24"/>
          <w:szCs w:val="24"/>
          <w:lang w:val="en-US" w:eastAsia="tr-TR"/>
        </w:rPr>
        <w:t>açık</w:t>
      </w:r>
      <w:proofErr w:type="spellEnd"/>
      <w:r w:rsidRPr="00450F1C">
        <w:rPr>
          <w:rFonts w:ascii="Times New Roman" w:eastAsia="Times New Roman" w:hAnsi="Times New Roman" w:cs="Times New Roman"/>
          <w:color w:val="00B050"/>
          <w:sz w:val="24"/>
          <w:szCs w:val="24"/>
          <w:lang w:val="en-US" w:eastAsia="tr-TR"/>
        </w:rPr>
        <w:t xml:space="preserve"> </w:t>
      </w:r>
      <w:proofErr w:type="spellStart"/>
      <w:r w:rsidRPr="00450F1C">
        <w:rPr>
          <w:rFonts w:ascii="Times New Roman" w:eastAsia="Times New Roman" w:hAnsi="Times New Roman" w:cs="Times New Roman"/>
          <w:color w:val="00B050"/>
          <w:sz w:val="24"/>
          <w:szCs w:val="24"/>
          <w:lang w:val="en-US" w:eastAsia="tr-TR"/>
        </w:rPr>
        <w:t>rızasına</w:t>
      </w:r>
      <w:proofErr w:type="spellEnd"/>
      <w:r w:rsidRPr="00450F1C">
        <w:rPr>
          <w:rFonts w:ascii="Times New Roman" w:eastAsia="Times New Roman" w:hAnsi="Times New Roman" w:cs="Times New Roman"/>
          <w:color w:val="00B050"/>
          <w:sz w:val="24"/>
          <w:szCs w:val="24"/>
          <w:lang w:val="en-US" w:eastAsia="tr-TR"/>
        </w:rPr>
        <w:t xml:space="preserve"> </w:t>
      </w:r>
      <w:proofErr w:type="spellStart"/>
      <w:r w:rsidRPr="00450F1C">
        <w:rPr>
          <w:rFonts w:ascii="Times New Roman" w:eastAsia="Times New Roman" w:hAnsi="Times New Roman" w:cs="Times New Roman"/>
          <w:color w:val="00B050"/>
          <w:sz w:val="24"/>
          <w:szCs w:val="24"/>
          <w:lang w:val="en-US" w:eastAsia="tr-TR"/>
        </w:rPr>
        <w:t>veya</w:t>
      </w:r>
      <w:proofErr w:type="spellEnd"/>
      <w:r w:rsidRPr="00450F1C">
        <w:rPr>
          <w:rFonts w:ascii="Times New Roman" w:eastAsia="Times New Roman" w:hAnsi="Times New Roman" w:cs="Times New Roman"/>
          <w:color w:val="00B050"/>
          <w:sz w:val="24"/>
          <w:szCs w:val="24"/>
          <w:lang w:val="en-US" w:eastAsia="tr-TR"/>
        </w:rPr>
        <w:t xml:space="preserve"> </w:t>
      </w:r>
      <w:proofErr w:type="spellStart"/>
      <w:r w:rsidRPr="00450F1C">
        <w:rPr>
          <w:rFonts w:ascii="Times New Roman" w:eastAsia="Times New Roman" w:hAnsi="Times New Roman" w:cs="Times New Roman"/>
          <w:color w:val="00B050"/>
          <w:sz w:val="24"/>
          <w:szCs w:val="24"/>
          <w:lang w:val="en-US" w:eastAsia="tr-TR"/>
        </w:rPr>
        <w:t>kanunla</w:t>
      </w:r>
      <w:proofErr w:type="spellEnd"/>
      <w:r w:rsidRPr="00450F1C">
        <w:rPr>
          <w:rFonts w:ascii="Times New Roman" w:eastAsia="Times New Roman" w:hAnsi="Times New Roman" w:cs="Times New Roman"/>
          <w:color w:val="00B050"/>
          <w:sz w:val="24"/>
          <w:szCs w:val="24"/>
          <w:lang w:val="en-US" w:eastAsia="tr-TR"/>
        </w:rPr>
        <w:t xml:space="preserve"> </w:t>
      </w:r>
      <w:proofErr w:type="spellStart"/>
      <w:r w:rsidRPr="00450F1C">
        <w:rPr>
          <w:rFonts w:ascii="Times New Roman" w:eastAsia="Times New Roman" w:hAnsi="Times New Roman" w:cs="Times New Roman"/>
          <w:color w:val="00B050"/>
          <w:sz w:val="24"/>
          <w:szCs w:val="24"/>
          <w:lang w:val="en-US" w:eastAsia="tr-TR"/>
        </w:rPr>
        <w:t>öngörülen</w:t>
      </w:r>
      <w:proofErr w:type="spellEnd"/>
      <w:r w:rsidRPr="00450F1C">
        <w:rPr>
          <w:rFonts w:ascii="Times New Roman" w:eastAsia="Times New Roman" w:hAnsi="Times New Roman" w:cs="Times New Roman"/>
          <w:color w:val="00B050"/>
          <w:sz w:val="24"/>
          <w:szCs w:val="24"/>
          <w:lang w:val="en-US" w:eastAsia="tr-TR"/>
        </w:rPr>
        <w:t xml:space="preserve"> </w:t>
      </w:r>
      <w:proofErr w:type="spellStart"/>
      <w:r w:rsidRPr="00450F1C">
        <w:rPr>
          <w:rFonts w:ascii="Times New Roman" w:eastAsia="Times New Roman" w:hAnsi="Times New Roman" w:cs="Times New Roman"/>
          <w:color w:val="00B050"/>
          <w:sz w:val="24"/>
          <w:szCs w:val="24"/>
          <w:lang w:val="en-US" w:eastAsia="tr-TR"/>
        </w:rPr>
        <w:t>meşru</w:t>
      </w:r>
      <w:proofErr w:type="spellEnd"/>
      <w:r w:rsidRPr="00450F1C">
        <w:rPr>
          <w:rFonts w:ascii="Times New Roman" w:eastAsia="Times New Roman" w:hAnsi="Times New Roman" w:cs="Times New Roman"/>
          <w:color w:val="00B050"/>
          <w:sz w:val="24"/>
          <w:szCs w:val="24"/>
          <w:lang w:val="en-US" w:eastAsia="tr-TR"/>
        </w:rPr>
        <w:t xml:space="preserve"> </w:t>
      </w:r>
      <w:proofErr w:type="spellStart"/>
      <w:r w:rsidRPr="00450F1C">
        <w:rPr>
          <w:rFonts w:ascii="Times New Roman" w:eastAsia="Times New Roman" w:hAnsi="Times New Roman" w:cs="Times New Roman"/>
          <w:color w:val="00B050"/>
          <w:sz w:val="24"/>
          <w:szCs w:val="24"/>
          <w:lang w:val="en-US" w:eastAsia="tr-TR"/>
        </w:rPr>
        <w:t>bir</w:t>
      </w:r>
      <w:proofErr w:type="spellEnd"/>
      <w:r w:rsidRPr="00450F1C">
        <w:rPr>
          <w:rFonts w:ascii="Times New Roman" w:eastAsia="Times New Roman" w:hAnsi="Times New Roman" w:cs="Times New Roman"/>
          <w:color w:val="00B050"/>
          <w:sz w:val="24"/>
          <w:szCs w:val="24"/>
          <w:lang w:val="en-US" w:eastAsia="tr-TR"/>
        </w:rPr>
        <w:t xml:space="preserve"> </w:t>
      </w:r>
      <w:proofErr w:type="spellStart"/>
      <w:r w:rsidRPr="00450F1C">
        <w:rPr>
          <w:rFonts w:ascii="Times New Roman" w:eastAsia="Times New Roman" w:hAnsi="Times New Roman" w:cs="Times New Roman"/>
          <w:color w:val="00B050"/>
          <w:sz w:val="24"/>
          <w:szCs w:val="24"/>
          <w:lang w:val="en-US" w:eastAsia="tr-TR"/>
        </w:rPr>
        <w:t>sebebe</w:t>
      </w:r>
      <w:proofErr w:type="spellEnd"/>
      <w:r w:rsidRPr="00450F1C">
        <w:rPr>
          <w:rFonts w:ascii="Times New Roman" w:eastAsia="Times New Roman" w:hAnsi="Times New Roman" w:cs="Times New Roman"/>
          <w:color w:val="00B050"/>
          <w:sz w:val="24"/>
          <w:szCs w:val="24"/>
          <w:lang w:val="en-US" w:eastAsia="tr-TR"/>
        </w:rPr>
        <w:t xml:space="preserve"> </w:t>
      </w:r>
      <w:proofErr w:type="spellStart"/>
      <w:r w:rsidRPr="00450F1C">
        <w:rPr>
          <w:rFonts w:ascii="Times New Roman" w:eastAsia="Times New Roman" w:hAnsi="Times New Roman" w:cs="Times New Roman"/>
          <w:color w:val="00B050"/>
          <w:sz w:val="24"/>
          <w:szCs w:val="24"/>
          <w:lang w:val="en-US" w:eastAsia="tr-TR"/>
        </w:rPr>
        <w:t>dayalı</w:t>
      </w:r>
      <w:proofErr w:type="spellEnd"/>
      <w:r w:rsidRPr="00450F1C">
        <w:rPr>
          <w:rFonts w:ascii="Times New Roman" w:eastAsia="Times New Roman" w:hAnsi="Times New Roman" w:cs="Times New Roman"/>
          <w:color w:val="00B050"/>
          <w:sz w:val="24"/>
          <w:szCs w:val="24"/>
          <w:lang w:val="en-US" w:eastAsia="tr-TR"/>
        </w:rPr>
        <w:t xml:space="preserve"> </w:t>
      </w:r>
      <w:proofErr w:type="spellStart"/>
      <w:r w:rsidRPr="00450F1C">
        <w:rPr>
          <w:rFonts w:ascii="Times New Roman" w:eastAsia="Times New Roman" w:hAnsi="Times New Roman" w:cs="Times New Roman"/>
          <w:color w:val="00B050"/>
          <w:sz w:val="24"/>
          <w:szCs w:val="24"/>
          <w:lang w:val="en-US" w:eastAsia="tr-TR"/>
        </w:rPr>
        <w:t>olarak</w:t>
      </w:r>
      <w:proofErr w:type="spellEnd"/>
      <w:r w:rsidRPr="00450F1C">
        <w:rPr>
          <w:rFonts w:ascii="Times New Roman" w:eastAsia="Times New Roman" w:hAnsi="Times New Roman" w:cs="Times New Roman"/>
          <w:color w:val="00B050"/>
          <w:sz w:val="24"/>
          <w:szCs w:val="24"/>
          <w:lang w:val="en-US" w:eastAsia="tr-TR"/>
        </w:rPr>
        <w:t xml:space="preserve">, </w:t>
      </w:r>
      <w:proofErr w:type="spellStart"/>
      <w:r w:rsidRPr="00450F1C">
        <w:rPr>
          <w:rFonts w:ascii="Times New Roman" w:eastAsia="Times New Roman" w:hAnsi="Times New Roman" w:cs="Times New Roman"/>
          <w:color w:val="00B050"/>
          <w:sz w:val="24"/>
          <w:szCs w:val="24"/>
          <w:lang w:val="en-US" w:eastAsia="tr-TR"/>
        </w:rPr>
        <w:t>ayrımcılığa</w:t>
      </w:r>
      <w:proofErr w:type="spellEnd"/>
      <w:r w:rsidRPr="00450F1C">
        <w:rPr>
          <w:rFonts w:ascii="Times New Roman" w:eastAsia="Times New Roman" w:hAnsi="Times New Roman" w:cs="Times New Roman"/>
          <w:color w:val="00B050"/>
          <w:sz w:val="24"/>
          <w:szCs w:val="24"/>
          <w:lang w:val="en-US" w:eastAsia="tr-TR"/>
        </w:rPr>
        <w:t xml:space="preserve"> </w:t>
      </w:r>
      <w:proofErr w:type="spellStart"/>
      <w:r w:rsidRPr="00450F1C">
        <w:rPr>
          <w:rFonts w:ascii="Times New Roman" w:eastAsia="Times New Roman" w:hAnsi="Times New Roman" w:cs="Times New Roman"/>
          <w:color w:val="00B050"/>
          <w:sz w:val="24"/>
          <w:szCs w:val="24"/>
          <w:lang w:val="en-US" w:eastAsia="tr-TR"/>
        </w:rPr>
        <w:t>yol</w:t>
      </w:r>
      <w:proofErr w:type="spellEnd"/>
      <w:r w:rsidRPr="00450F1C">
        <w:rPr>
          <w:rFonts w:ascii="Times New Roman" w:eastAsia="Times New Roman" w:hAnsi="Times New Roman" w:cs="Times New Roman"/>
          <w:color w:val="00B050"/>
          <w:sz w:val="24"/>
          <w:szCs w:val="24"/>
          <w:lang w:val="en-US" w:eastAsia="tr-TR"/>
        </w:rPr>
        <w:t xml:space="preserve"> </w:t>
      </w:r>
      <w:proofErr w:type="spellStart"/>
      <w:r w:rsidRPr="00450F1C">
        <w:rPr>
          <w:rFonts w:ascii="Times New Roman" w:eastAsia="Times New Roman" w:hAnsi="Times New Roman" w:cs="Times New Roman"/>
          <w:color w:val="00B050"/>
          <w:sz w:val="24"/>
          <w:szCs w:val="24"/>
          <w:lang w:val="en-US" w:eastAsia="tr-TR"/>
        </w:rPr>
        <w:t>açmayacak</w:t>
      </w:r>
      <w:proofErr w:type="spellEnd"/>
      <w:r w:rsidRPr="00450F1C">
        <w:rPr>
          <w:rFonts w:ascii="Times New Roman" w:eastAsia="Times New Roman" w:hAnsi="Times New Roman" w:cs="Times New Roman"/>
          <w:color w:val="00B050"/>
          <w:sz w:val="24"/>
          <w:szCs w:val="24"/>
          <w:lang w:val="en-US" w:eastAsia="tr-TR"/>
        </w:rPr>
        <w:t xml:space="preserve"> </w:t>
      </w:r>
      <w:proofErr w:type="spellStart"/>
      <w:r w:rsidRPr="00450F1C">
        <w:rPr>
          <w:rFonts w:ascii="Times New Roman" w:eastAsia="Times New Roman" w:hAnsi="Times New Roman" w:cs="Times New Roman"/>
          <w:color w:val="00B050"/>
          <w:sz w:val="24"/>
          <w:szCs w:val="24"/>
          <w:lang w:val="en-US" w:eastAsia="tr-TR"/>
        </w:rPr>
        <w:t>şekilde</w:t>
      </w:r>
      <w:proofErr w:type="spellEnd"/>
      <w:r w:rsidRPr="00450F1C">
        <w:rPr>
          <w:rFonts w:ascii="Times New Roman" w:eastAsia="Times New Roman" w:hAnsi="Times New Roman" w:cs="Times New Roman"/>
          <w:color w:val="00B050"/>
          <w:sz w:val="24"/>
          <w:szCs w:val="24"/>
          <w:lang w:val="en-US" w:eastAsia="tr-TR"/>
        </w:rPr>
        <w:t xml:space="preserve"> </w:t>
      </w:r>
      <w:proofErr w:type="spellStart"/>
      <w:r w:rsidRPr="00450F1C">
        <w:rPr>
          <w:rFonts w:ascii="Times New Roman" w:eastAsia="Times New Roman" w:hAnsi="Times New Roman" w:cs="Times New Roman"/>
          <w:color w:val="00B050"/>
          <w:sz w:val="24"/>
          <w:szCs w:val="24"/>
          <w:lang w:val="en-US" w:eastAsia="tr-TR"/>
        </w:rPr>
        <w:t>toplanabilir</w:t>
      </w:r>
      <w:proofErr w:type="spellEnd"/>
      <w:r w:rsidRPr="00450F1C">
        <w:rPr>
          <w:rFonts w:ascii="Times New Roman" w:eastAsia="Times New Roman" w:hAnsi="Times New Roman" w:cs="Times New Roman"/>
          <w:color w:val="00B050"/>
          <w:sz w:val="24"/>
          <w:szCs w:val="24"/>
          <w:lang w:val="en-US" w:eastAsia="tr-TR"/>
        </w:rPr>
        <w:t xml:space="preserve">, </w:t>
      </w:r>
      <w:proofErr w:type="spellStart"/>
      <w:r w:rsidRPr="00450F1C">
        <w:rPr>
          <w:rFonts w:ascii="Times New Roman" w:eastAsia="Times New Roman" w:hAnsi="Times New Roman" w:cs="Times New Roman"/>
          <w:color w:val="00B050"/>
          <w:sz w:val="24"/>
          <w:szCs w:val="24"/>
          <w:lang w:val="en-US" w:eastAsia="tr-TR"/>
        </w:rPr>
        <w:t>işlenebilir</w:t>
      </w:r>
      <w:proofErr w:type="spellEnd"/>
      <w:r w:rsidRPr="00450F1C">
        <w:rPr>
          <w:rFonts w:ascii="Times New Roman" w:eastAsia="Times New Roman" w:hAnsi="Times New Roman" w:cs="Times New Roman"/>
          <w:color w:val="00B050"/>
          <w:sz w:val="24"/>
          <w:szCs w:val="24"/>
          <w:lang w:val="en-US" w:eastAsia="tr-TR"/>
        </w:rPr>
        <w:t xml:space="preserve"> </w:t>
      </w:r>
      <w:proofErr w:type="spellStart"/>
      <w:r w:rsidRPr="00450F1C">
        <w:rPr>
          <w:rFonts w:ascii="Times New Roman" w:eastAsia="Times New Roman" w:hAnsi="Times New Roman" w:cs="Times New Roman"/>
          <w:color w:val="00B050"/>
          <w:sz w:val="24"/>
          <w:szCs w:val="24"/>
          <w:lang w:val="en-US" w:eastAsia="tr-TR"/>
        </w:rPr>
        <w:t>ve</w:t>
      </w:r>
      <w:proofErr w:type="spellEnd"/>
      <w:r w:rsidRPr="00450F1C">
        <w:rPr>
          <w:rFonts w:ascii="Times New Roman" w:eastAsia="Times New Roman" w:hAnsi="Times New Roman" w:cs="Times New Roman"/>
          <w:color w:val="00B050"/>
          <w:sz w:val="24"/>
          <w:szCs w:val="24"/>
          <w:lang w:val="en-US" w:eastAsia="tr-TR"/>
        </w:rPr>
        <w:t xml:space="preserve"> </w:t>
      </w:r>
      <w:proofErr w:type="spellStart"/>
      <w:r w:rsidRPr="00450F1C">
        <w:rPr>
          <w:rFonts w:ascii="Times New Roman" w:eastAsia="Times New Roman" w:hAnsi="Times New Roman" w:cs="Times New Roman"/>
          <w:color w:val="00B050"/>
          <w:sz w:val="24"/>
          <w:szCs w:val="24"/>
          <w:lang w:val="en-US" w:eastAsia="tr-TR"/>
        </w:rPr>
        <w:t>kullanılabilir</w:t>
      </w:r>
      <w:proofErr w:type="spellEnd"/>
      <w:r w:rsidRPr="00450F1C">
        <w:rPr>
          <w:rFonts w:ascii="Times New Roman" w:eastAsia="Times New Roman" w:hAnsi="Times New Roman" w:cs="Times New Roman"/>
          <w:color w:val="00B050"/>
          <w:sz w:val="24"/>
          <w:szCs w:val="24"/>
          <w:lang w:val="en-US" w:eastAsia="tr-TR"/>
        </w:rPr>
        <w:t xml:space="preserve">. </w:t>
      </w:r>
      <w:proofErr w:type="spellStart"/>
      <w:proofErr w:type="gramStart"/>
      <w:r w:rsidRPr="00450F1C">
        <w:rPr>
          <w:rFonts w:ascii="Times New Roman" w:eastAsia="Times New Roman" w:hAnsi="Times New Roman" w:cs="Times New Roman"/>
          <w:color w:val="00B050"/>
          <w:sz w:val="24"/>
          <w:szCs w:val="24"/>
          <w:lang w:val="en-US" w:eastAsia="tr-TR"/>
        </w:rPr>
        <w:t>Kişisel</w:t>
      </w:r>
      <w:proofErr w:type="spellEnd"/>
      <w:r w:rsidRPr="00450F1C">
        <w:rPr>
          <w:rFonts w:ascii="Times New Roman" w:eastAsia="Times New Roman" w:hAnsi="Times New Roman" w:cs="Times New Roman"/>
          <w:color w:val="00B050"/>
          <w:sz w:val="24"/>
          <w:szCs w:val="24"/>
          <w:lang w:val="en-US" w:eastAsia="tr-TR"/>
        </w:rPr>
        <w:t xml:space="preserve"> </w:t>
      </w:r>
      <w:proofErr w:type="spellStart"/>
      <w:r w:rsidRPr="00450F1C">
        <w:rPr>
          <w:rFonts w:ascii="Times New Roman" w:eastAsia="Times New Roman" w:hAnsi="Times New Roman" w:cs="Times New Roman"/>
          <w:color w:val="00B050"/>
          <w:sz w:val="24"/>
          <w:szCs w:val="24"/>
          <w:lang w:val="en-US" w:eastAsia="tr-TR"/>
        </w:rPr>
        <w:t>bilgi</w:t>
      </w:r>
      <w:proofErr w:type="spellEnd"/>
      <w:r w:rsidRPr="00450F1C">
        <w:rPr>
          <w:rFonts w:ascii="Times New Roman" w:eastAsia="Times New Roman" w:hAnsi="Times New Roman" w:cs="Times New Roman"/>
          <w:color w:val="00B050"/>
          <w:sz w:val="24"/>
          <w:szCs w:val="24"/>
          <w:lang w:val="en-US" w:eastAsia="tr-TR"/>
        </w:rPr>
        <w:t xml:space="preserve"> </w:t>
      </w:r>
      <w:proofErr w:type="spellStart"/>
      <w:r w:rsidRPr="00450F1C">
        <w:rPr>
          <w:rFonts w:ascii="Times New Roman" w:eastAsia="Times New Roman" w:hAnsi="Times New Roman" w:cs="Times New Roman"/>
          <w:color w:val="00B050"/>
          <w:sz w:val="24"/>
          <w:szCs w:val="24"/>
          <w:lang w:val="en-US" w:eastAsia="tr-TR"/>
        </w:rPr>
        <w:t>ve</w:t>
      </w:r>
      <w:proofErr w:type="spellEnd"/>
      <w:r w:rsidRPr="00450F1C">
        <w:rPr>
          <w:rFonts w:ascii="Times New Roman" w:eastAsia="Times New Roman" w:hAnsi="Times New Roman" w:cs="Times New Roman"/>
          <w:color w:val="00B050"/>
          <w:sz w:val="24"/>
          <w:szCs w:val="24"/>
          <w:lang w:val="en-US" w:eastAsia="tr-TR"/>
        </w:rPr>
        <w:t xml:space="preserve"> </w:t>
      </w:r>
      <w:proofErr w:type="spellStart"/>
      <w:r w:rsidRPr="00450F1C">
        <w:rPr>
          <w:rFonts w:ascii="Times New Roman" w:eastAsia="Times New Roman" w:hAnsi="Times New Roman" w:cs="Times New Roman"/>
          <w:color w:val="00B050"/>
          <w:sz w:val="24"/>
          <w:szCs w:val="24"/>
          <w:lang w:val="en-US" w:eastAsia="tr-TR"/>
        </w:rPr>
        <w:t>veriler</w:t>
      </w:r>
      <w:proofErr w:type="spellEnd"/>
      <w:r w:rsidRPr="00450F1C">
        <w:rPr>
          <w:rFonts w:ascii="Times New Roman" w:eastAsia="Times New Roman" w:hAnsi="Times New Roman" w:cs="Times New Roman"/>
          <w:color w:val="00B050"/>
          <w:sz w:val="24"/>
          <w:szCs w:val="24"/>
          <w:lang w:val="en-US" w:eastAsia="tr-TR"/>
        </w:rPr>
        <w:t xml:space="preserve"> </w:t>
      </w:r>
      <w:proofErr w:type="spellStart"/>
      <w:r w:rsidRPr="00450F1C">
        <w:rPr>
          <w:rFonts w:ascii="Times New Roman" w:eastAsia="Times New Roman" w:hAnsi="Times New Roman" w:cs="Times New Roman"/>
          <w:color w:val="00B050"/>
          <w:sz w:val="24"/>
          <w:szCs w:val="24"/>
          <w:lang w:val="en-US" w:eastAsia="tr-TR"/>
        </w:rPr>
        <w:t>otomatik</w:t>
      </w:r>
      <w:proofErr w:type="spellEnd"/>
      <w:r w:rsidRPr="00450F1C">
        <w:rPr>
          <w:rFonts w:ascii="Times New Roman" w:eastAsia="Times New Roman" w:hAnsi="Times New Roman" w:cs="Times New Roman"/>
          <w:color w:val="00B050"/>
          <w:sz w:val="24"/>
          <w:szCs w:val="24"/>
          <w:lang w:val="en-US" w:eastAsia="tr-TR"/>
        </w:rPr>
        <w:t xml:space="preserve"> </w:t>
      </w:r>
      <w:proofErr w:type="spellStart"/>
      <w:r w:rsidRPr="00450F1C">
        <w:rPr>
          <w:rFonts w:ascii="Times New Roman" w:eastAsia="Times New Roman" w:hAnsi="Times New Roman" w:cs="Times New Roman"/>
          <w:color w:val="00B050"/>
          <w:sz w:val="24"/>
          <w:szCs w:val="24"/>
          <w:lang w:val="en-US" w:eastAsia="tr-TR"/>
        </w:rPr>
        <w:t>olarak</w:t>
      </w:r>
      <w:proofErr w:type="spellEnd"/>
      <w:r w:rsidRPr="00450F1C">
        <w:rPr>
          <w:rFonts w:ascii="Times New Roman" w:eastAsia="Times New Roman" w:hAnsi="Times New Roman" w:cs="Times New Roman"/>
          <w:color w:val="00B050"/>
          <w:sz w:val="24"/>
          <w:szCs w:val="24"/>
          <w:lang w:val="en-US" w:eastAsia="tr-TR"/>
        </w:rPr>
        <w:t xml:space="preserve"> </w:t>
      </w:r>
      <w:proofErr w:type="spellStart"/>
      <w:r w:rsidRPr="00450F1C">
        <w:rPr>
          <w:rFonts w:ascii="Times New Roman" w:eastAsia="Times New Roman" w:hAnsi="Times New Roman" w:cs="Times New Roman"/>
          <w:color w:val="00B050"/>
          <w:sz w:val="24"/>
          <w:szCs w:val="24"/>
          <w:lang w:val="en-US" w:eastAsia="tr-TR"/>
        </w:rPr>
        <w:t>toplanamaz</w:t>
      </w:r>
      <w:proofErr w:type="spellEnd"/>
      <w:r w:rsidRPr="00450F1C">
        <w:rPr>
          <w:rFonts w:ascii="Times New Roman" w:eastAsia="Times New Roman" w:hAnsi="Times New Roman" w:cs="Times New Roman"/>
          <w:color w:val="00B050"/>
          <w:sz w:val="24"/>
          <w:szCs w:val="24"/>
          <w:lang w:val="en-US" w:eastAsia="tr-TR"/>
        </w:rPr>
        <w:t xml:space="preserve"> </w:t>
      </w:r>
      <w:proofErr w:type="spellStart"/>
      <w:r w:rsidRPr="00450F1C">
        <w:rPr>
          <w:rFonts w:ascii="Times New Roman" w:eastAsia="Times New Roman" w:hAnsi="Times New Roman" w:cs="Times New Roman"/>
          <w:color w:val="00B050"/>
          <w:sz w:val="24"/>
          <w:szCs w:val="24"/>
          <w:lang w:val="en-US" w:eastAsia="tr-TR"/>
        </w:rPr>
        <w:t>veya</w:t>
      </w:r>
      <w:proofErr w:type="spellEnd"/>
      <w:r w:rsidRPr="00450F1C">
        <w:rPr>
          <w:rFonts w:ascii="Times New Roman" w:eastAsia="Times New Roman" w:hAnsi="Times New Roman" w:cs="Times New Roman"/>
          <w:color w:val="00B050"/>
          <w:sz w:val="24"/>
          <w:szCs w:val="24"/>
          <w:lang w:val="en-US" w:eastAsia="tr-TR"/>
        </w:rPr>
        <w:t xml:space="preserve"> </w:t>
      </w:r>
      <w:proofErr w:type="spellStart"/>
      <w:r w:rsidRPr="00450F1C">
        <w:rPr>
          <w:rFonts w:ascii="Times New Roman" w:eastAsia="Times New Roman" w:hAnsi="Times New Roman" w:cs="Times New Roman"/>
          <w:color w:val="00B050"/>
          <w:sz w:val="24"/>
          <w:szCs w:val="24"/>
          <w:lang w:val="en-US" w:eastAsia="tr-TR"/>
        </w:rPr>
        <w:t>işlenemez</w:t>
      </w:r>
      <w:proofErr w:type="spellEnd"/>
      <w:r w:rsidRPr="00450F1C">
        <w:rPr>
          <w:rFonts w:ascii="Times New Roman" w:eastAsia="Times New Roman" w:hAnsi="Times New Roman" w:cs="Times New Roman"/>
          <w:color w:val="00B050"/>
          <w:sz w:val="24"/>
          <w:szCs w:val="24"/>
          <w:lang w:val="en-US" w:eastAsia="tr-TR"/>
        </w:rPr>
        <w:t>.</w:t>
      </w:r>
      <w:proofErr w:type="gramEnd"/>
      <w:r w:rsidRPr="00450F1C">
        <w:rPr>
          <w:rFonts w:ascii="Times New Roman" w:eastAsia="Times New Roman" w:hAnsi="Times New Roman" w:cs="Times New Roman"/>
          <w:color w:val="00B050"/>
          <w:sz w:val="24"/>
          <w:szCs w:val="24"/>
          <w:lang w:val="en-US" w:eastAsia="tr-TR"/>
        </w:rPr>
        <w:t xml:space="preserve"> </w:t>
      </w:r>
    </w:p>
    <w:p w:rsidR="009135A5" w:rsidRPr="00450F1C" w:rsidRDefault="009135A5" w:rsidP="00F04E80">
      <w:pPr>
        <w:autoSpaceDE w:val="0"/>
        <w:autoSpaceDN w:val="0"/>
        <w:adjustRightInd w:val="0"/>
        <w:spacing w:after="0" w:line="240" w:lineRule="auto"/>
        <w:ind w:firstLine="720"/>
        <w:jc w:val="both"/>
        <w:rPr>
          <w:rFonts w:ascii="Times New Roman" w:eastAsia="Times New Roman" w:hAnsi="Times New Roman" w:cs="Times New Roman"/>
          <w:color w:val="00B050"/>
          <w:sz w:val="24"/>
          <w:szCs w:val="24"/>
          <w:lang w:val="en-US" w:eastAsia="tr-TR"/>
        </w:rPr>
      </w:pPr>
      <w:r w:rsidRPr="00450F1C">
        <w:rPr>
          <w:rFonts w:ascii="Times New Roman" w:eastAsia="Times New Roman" w:hAnsi="Times New Roman" w:cs="Times New Roman"/>
          <w:color w:val="00B050"/>
          <w:sz w:val="24"/>
          <w:szCs w:val="24"/>
          <w:lang w:val="en-US" w:eastAsia="tr-TR"/>
        </w:rPr>
        <w:t xml:space="preserve">(4) </w:t>
      </w:r>
      <w:proofErr w:type="spellStart"/>
      <w:r w:rsidRPr="00450F1C">
        <w:rPr>
          <w:rFonts w:ascii="Times New Roman" w:eastAsia="Times New Roman" w:hAnsi="Times New Roman" w:cs="Times New Roman"/>
          <w:color w:val="00B050"/>
          <w:sz w:val="24"/>
          <w:szCs w:val="24"/>
          <w:lang w:val="en-US" w:eastAsia="tr-TR"/>
        </w:rPr>
        <w:t>Kişisel</w:t>
      </w:r>
      <w:proofErr w:type="spellEnd"/>
      <w:r w:rsidRPr="00450F1C">
        <w:rPr>
          <w:rFonts w:ascii="Times New Roman" w:eastAsia="Times New Roman" w:hAnsi="Times New Roman" w:cs="Times New Roman"/>
          <w:color w:val="00B050"/>
          <w:sz w:val="24"/>
          <w:szCs w:val="24"/>
          <w:lang w:val="en-US" w:eastAsia="tr-TR"/>
        </w:rPr>
        <w:t xml:space="preserve"> </w:t>
      </w:r>
      <w:proofErr w:type="spellStart"/>
      <w:r w:rsidRPr="00450F1C">
        <w:rPr>
          <w:rFonts w:ascii="Times New Roman" w:eastAsia="Times New Roman" w:hAnsi="Times New Roman" w:cs="Times New Roman"/>
          <w:color w:val="00B050"/>
          <w:sz w:val="24"/>
          <w:szCs w:val="24"/>
          <w:lang w:val="en-US" w:eastAsia="tr-TR"/>
        </w:rPr>
        <w:t>bilgi</w:t>
      </w:r>
      <w:proofErr w:type="spellEnd"/>
      <w:r w:rsidRPr="00450F1C">
        <w:rPr>
          <w:rFonts w:ascii="Times New Roman" w:eastAsia="Times New Roman" w:hAnsi="Times New Roman" w:cs="Times New Roman"/>
          <w:color w:val="00B050"/>
          <w:sz w:val="24"/>
          <w:szCs w:val="24"/>
          <w:lang w:val="en-US" w:eastAsia="tr-TR"/>
        </w:rPr>
        <w:t xml:space="preserve"> </w:t>
      </w:r>
      <w:proofErr w:type="spellStart"/>
      <w:r w:rsidRPr="00450F1C">
        <w:rPr>
          <w:rFonts w:ascii="Times New Roman" w:eastAsia="Times New Roman" w:hAnsi="Times New Roman" w:cs="Times New Roman"/>
          <w:color w:val="00B050"/>
          <w:sz w:val="24"/>
          <w:szCs w:val="24"/>
          <w:lang w:val="en-US" w:eastAsia="tr-TR"/>
        </w:rPr>
        <w:t>ve</w:t>
      </w:r>
      <w:proofErr w:type="spellEnd"/>
      <w:r w:rsidRPr="00450F1C">
        <w:rPr>
          <w:rFonts w:ascii="Times New Roman" w:eastAsia="Times New Roman" w:hAnsi="Times New Roman" w:cs="Times New Roman"/>
          <w:color w:val="00B050"/>
          <w:sz w:val="24"/>
          <w:szCs w:val="24"/>
          <w:lang w:val="en-US" w:eastAsia="tr-TR"/>
        </w:rPr>
        <w:t xml:space="preserve"> </w:t>
      </w:r>
      <w:proofErr w:type="spellStart"/>
      <w:r w:rsidRPr="00450F1C">
        <w:rPr>
          <w:rFonts w:ascii="Times New Roman" w:eastAsia="Times New Roman" w:hAnsi="Times New Roman" w:cs="Times New Roman"/>
          <w:color w:val="00B050"/>
          <w:sz w:val="24"/>
          <w:szCs w:val="24"/>
          <w:lang w:val="en-US" w:eastAsia="tr-TR"/>
        </w:rPr>
        <w:t>verilerin</w:t>
      </w:r>
      <w:proofErr w:type="spellEnd"/>
      <w:r w:rsidRPr="00450F1C">
        <w:rPr>
          <w:rFonts w:ascii="Times New Roman" w:eastAsia="Times New Roman" w:hAnsi="Times New Roman" w:cs="Times New Roman"/>
          <w:color w:val="00B050"/>
          <w:sz w:val="24"/>
          <w:szCs w:val="24"/>
          <w:lang w:val="en-US" w:eastAsia="tr-TR"/>
        </w:rPr>
        <w:t xml:space="preserve"> </w:t>
      </w:r>
      <w:proofErr w:type="spellStart"/>
      <w:r w:rsidRPr="00450F1C">
        <w:rPr>
          <w:rFonts w:ascii="Times New Roman" w:eastAsia="Times New Roman" w:hAnsi="Times New Roman" w:cs="Times New Roman"/>
          <w:color w:val="00B050"/>
          <w:sz w:val="24"/>
          <w:szCs w:val="24"/>
          <w:lang w:val="en-US" w:eastAsia="tr-TR"/>
        </w:rPr>
        <w:t>korunmasına</w:t>
      </w:r>
      <w:proofErr w:type="spellEnd"/>
      <w:r w:rsidRPr="00450F1C">
        <w:rPr>
          <w:rFonts w:ascii="Times New Roman" w:eastAsia="Times New Roman" w:hAnsi="Times New Roman" w:cs="Times New Roman"/>
          <w:color w:val="00B050"/>
          <w:sz w:val="24"/>
          <w:szCs w:val="24"/>
          <w:lang w:val="en-US" w:eastAsia="tr-TR"/>
        </w:rPr>
        <w:t xml:space="preserve"> </w:t>
      </w:r>
      <w:proofErr w:type="spellStart"/>
      <w:r w:rsidRPr="00450F1C">
        <w:rPr>
          <w:rFonts w:ascii="Times New Roman" w:eastAsia="Times New Roman" w:hAnsi="Times New Roman" w:cs="Times New Roman"/>
          <w:color w:val="00B050"/>
          <w:sz w:val="24"/>
          <w:szCs w:val="24"/>
          <w:lang w:val="en-US" w:eastAsia="tr-TR"/>
        </w:rPr>
        <w:t>ilişkin</w:t>
      </w:r>
      <w:proofErr w:type="spellEnd"/>
      <w:r w:rsidRPr="00450F1C">
        <w:rPr>
          <w:rFonts w:ascii="Times New Roman" w:eastAsia="Times New Roman" w:hAnsi="Times New Roman" w:cs="Times New Roman"/>
          <w:color w:val="00B050"/>
          <w:sz w:val="24"/>
          <w:szCs w:val="24"/>
          <w:lang w:val="en-US" w:eastAsia="tr-TR"/>
        </w:rPr>
        <w:t xml:space="preserve"> </w:t>
      </w:r>
      <w:proofErr w:type="spellStart"/>
      <w:r w:rsidRPr="00450F1C">
        <w:rPr>
          <w:rFonts w:ascii="Times New Roman" w:eastAsia="Times New Roman" w:hAnsi="Times New Roman" w:cs="Times New Roman"/>
          <w:color w:val="00B050"/>
          <w:sz w:val="24"/>
          <w:szCs w:val="24"/>
          <w:lang w:val="en-US" w:eastAsia="tr-TR"/>
        </w:rPr>
        <w:t>esas</w:t>
      </w:r>
      <w:proofErr w:type="spellEnd"/>
      <w:r w:rsidRPr="00450F1C">
        <w:rPr>
          <w:rFonts w:ascii="Times New Roman" w:eastAsia="Times New Roman" w:hAnsi="Times New Roman" w:cs="Times New Roman"/>
          <w:color w:val="00B050"/>
          <w:sz w:val="24"/>
          <w:szCs w:val="24"/>
          <w:lang w:val="en-US" w:eastAsia="tr-TR"/>
        </w:rPr>
        <w:t xml:space="preserve"> </w:t>
      </w:r>
      <w:proofErr w:type="spellStart"/>
      <w:r w:rsidRPr="00450F1C">
        <w:rPr>
          <w:rFonts w:ascii="Times New Roman" w:eastAsia="Times New Roman" w:hAnsi="Times New Roman" w:cs="Times New Roman"/>
          <w:color w:val="00B050"/>
          <w:sz w:val="24"/>
          <w:szCs w:val="24"/>
          <w:lang w:val="en-US" w:eastAsia="tr-TR"/>
        </w:rPr>
        <w:t>ve</w:t>
      </w:r>
      <w:proofErr w:type="spellEnd"/>
      <w:r w:rsidRPr="00450F1C">
        <w:rPr>
          <w:rFonts w:ascii="Times New Roman" w:eastAsia="Times New Roman" w:hAnsi="Times New Roman" w:cs="Times New Roman"/>
          <w:color w:val="00B050"/>
          <w:sz w:val="24"/>
          <w:szCs w:val="24"/>
          <w:lang w:val="en-US" w:eastAsia="tr-TR"/>
        </w:rPr>
        <w:t xml:space="preserve"> </w:t>
      </w:r>
      <w:proofErr w:type="spellStart"/>
      <w:r w:rsidRPr="00450F1C">
        <w:rPr>
          <w:rFonts w:ascii="Times New Roman" w:eastAsia="Times New Roman" w:hAnsi="Times New Roman" w:cs="Times New Roman"/>
          <w:color w:val="00B050"/>
          <w:sz w:val="24"/>
          <w:szCs w:val="24"/>
          <w:lang w:val="en-US" w:eastAsia="tr-TR"/>
        </w:rPr>
        <w:t>usuller</w:t>
      </w:r>
      <w:proofErr w:type="spellEnd"/>
      <w:r w:rsidRPr="00450F1C">
        <w:rPr>
          <w:rFonts w:ascii="Times New Roman" w:eastAsia="Times New Roman" w:hAnsi="Times New Roman" w:cs="Times New Roman"/>
          <w:color w:val="00B050"/>
          <w:sz w:val="24"/>
          <w:szCs w:val="24"/>
          <w:lang w:val="en-US" w:eastAsia="tr-TR"/>
        </w:rPr>
        <w:t xml:space="preserve">, </w:t>
      </w:r>
      <w:proofErr w:type="spellStart"/>
      <w:r w:rsidRPr="00450F1C">
        <w:rPr>
          <w:rFonts w:ascii="Times New Roman" w:eastAsia="Times New Roman" w:hAnsi="Times New Roman" w:cs="Times New Roman"/>
          <w:color w:val="00B050"/>
          <w:sz w:val="24"/>
          <w:szCs w:val="24"/>
          <w:lang w:val="en-US" w:eastAsia="tr-TR"/>
        </w:rPr>
        <w:t>bu</w:t>
      </w:r>
      <w:proofErr w:type="spellEnd"/>
      <w:r w:rsidRPr="00450F1C">
        <w:rPr>
          <w:rFonts w:ascii="Times New Roman" w:eastAsia="Times New Roman" w:hAnsi="Times New Roman" w:cs="Times New Roman"/>
          <w:color w:val="00B050"/>
          <w:sz w:val="24"/>
          <w:szCs w:val="24"/>
          <w:lang w:val="en-US" w:eastAsia="tr-TR"/>
        </w:rPr>
        <w:t xml:space="preserve"> </w:t>
      </w:r>
      <w:proofErr w:type="spellStart"/>
      <w:r w:rsidRPr="00450F1C">
        <w:rPr>
          <w:rFonts w:ascii="Times New Roman" w:eastAsia="Times New Roman" w:hAnsi="Times New Roman" w:cs="Times New Roman"/>
          <w:color w:val="00B050"/>
          <w:sz w:val="24"/>
          <w:szCs w:val="24"/>
          <w:lang w:val="en-US" w:eastAsia="tr-TR"/>
        </w:rPr>
        <w:t>hakkın</w:t>
      </w:r>
      <w:proofErr w:type="spellEnd"/>
      <w:r w:rsidRPr="00450F1C">
        <w:rPr>
          <w:rFonts w:ascii="Times New Roman" w:eastAsia="Times New Roman" w:hAnsi="Times New Roman" w:cs="Times New Roman"/>
          <w:color w:val="00B050"/>
          <w:sz w:val="24"/>
          <w:szCs w:val="24"/>
          <w:lang w:val="en-US" w:eastAsia="tr-TR"/>
        </w:rPr>
        <w:t xml:space="preserve"> </w:t>
      </w:r>
      <w:proofErr w:type="spellStart"/>
      <w:r w:rsidRPr="00450F1C">
        <w:rPr>
          <w:rFonts w:ascii="Times New Roman" w:eastAsia="Times New Roman" w:hAnsi="Times New Roman" w:cs="Times New Roman"/>
          <w:color w:val="00B050"/>
          <w:sz w:val="24"/>
          <w:szCs w:val="24"/>
          <w:lang w:val="en-US" w:eastAsia="tr-TR"/>
        </w:rPr>
        <w:t>etkili</w:t>
      </w:r>
      <w:proofErr w:type="spellEnd"/>
      <w:r w:rsidRPr="00450F1C">
        <w:rPr>
          <w:rFonts w:ascii="Times New Roman" w:eastAsia="Times New Roman" w:hAnsi="Times New Roman" w:cs="Times New Roman"/>
          <w:color w:val="00B050"/>
          <w:sz w:val="24"/>
          <w:szCs w:val="24"/>
          <w:lang w:val="en-US" w:eastAsia="tr-TR"/>
        </w:rPr>
        <w:t xml:space="preserve"> </w:t>
      </w:r>
      <w:proofErr w:type="spellStart"/>
      <w:r w:rsidRPr="00450F1C">
        <w:rPr>
          <w:rFonts w:ascii="Times New Roman" w:eastAsia="Times New Roman" w:hAnsi="Times New Roman" w:cs="Times New Roman"/>
          <w:color w:val="00B050"/>
          <w:sz w:val="24"/>
          <w:szCs w:val="24"/>
          <w:lang w:val="en-US" w:eastAsia="tr-TR"/>
        </w:rPr>
        <w:t>olarak</w:t>
      </w:r>
      <w:proofErr w:type="spellEnd"/>
      <w:r w:rsidRPr="00450F1C">
        <w:rPr>
          <w:rFonts w:ascii="Times New Roman" w:eastAsia="Times New Roman" w:hAnsi="Times New Roman" w:cs="Times New Roman"/>
          <w:color w:val="00B050"/>
          <w:sz w:val="24"/>
          <w:szCs w:val="24"/>
          <w:lang w:val="en-US" w:eastAsia="tr-TR"/>
        </w:rPr>
        <w:t xml:space="preserve"> </w:t>
      </w:r>
      <w:proofErr w:type="spellStart"/>
      <w:r w:rsidRPr="00450F1C">
        <w:rPr>
          <w:rFonts w:ascii="Times New Roman" w:eastAsia="Times New Roman" w:hAnsi="Times New Roman" w:cs="Times New Roman"/>
          <w:color w:val="00B050"/>
          <w:sz w:val="24"/>
          <w:szCs w:val="24"/>
          <w:lang w:val="en-US" w:eastAsia="tr-TR"/>
        </w:rPr>
        <w:t>kullanılmasını</w:t>
      </w:r>
      <w:proofErr w:type="spellEnd"/>
      <w:r w:rsidRPr="00450F1C">
        <w:rPr>
          <w:rFonts w:ascii="Times New Roman" w:eastAsia="Times New Roman" w:hAnsi="Times New Roman" w:cs="Times New Roman"/>
          <w:color w:val="00B050"/>
          <w:sz w:val="24"/>
          <w:szCs w:val="24"/>
          <w:lang w:val="en-US" w:eastAsia="tr-TR"/>
        </w:rPr>
        <w:t xml:space="preserve"> </w:t>
      </w:r>
      <w:proofErr w:type="spellStart"/>
      <w:r w:rsidRPr="00450F1C">
        <w:rPr>
          <w:rFonts w:ascii="Times New Roman" w:eastAsia="Times New Roman" w:hAnsi="Times New Roman" w:cs="Times New Roman"/>
          <w:color w:val="00B050"/>
          <w:sz w:val="24"/>
          <w:szCs w:val="24"/>
          <w:lang w:val="en-US" w:eastAsia="tr-TR"/>
        </w:rPr>
        <w:t>sağlayacak</w:t>
      </w:r>
      <w:proofErr w:type="spellEnd"/>
      <w:r w:rsidRPr="00450F1C">
        <w:rPr>
          <w:rFonts w:ascii="Times New Roman" w:eastAsia="Times New Roman" w:hAnsi="Times New Roman" w:cs="Times New Roman"/>
          <w:color w:val="00B050"/>
          <w:sz w:val="24"/>
          <w:szCs w:val="24"/>
          <w:lang w:val="en-US" w:eastAsia="tr-TR"/>
        </w:rPr>
        <w:t xml:space="preserve"> </w:t>
      </w:r>
      <w:proofErr w:type="spellStart"/>
      <w:r w:rsidRPr="00450F1C">
        <w:rPr>
          <w:rFonts w:ascii="Times New Roman" w:eastAsia="Times New Roman" w:hAnsi="Times New Roman" w:cs="Times New Roman"/>
          <w:color w:val="00B050"/>
          <w:sz w:val="24"/>
          <w:szCs w:val="24"/>
          <w:lang w:val="en-US" w:eastAsia="tr-TR"/>
        </w:rPr>
        <w:t>şekilde</w:t>
      </w:r>
      <w:proofErr w:type="spellEnd"/>
      <w:r w:rsidRPr="00450F1C">
        <w:rPr>
          <w:rFonts w:ascii="Times New Roman" w:eastAsia="Times New Roman" w:hAnsi="Times New Roman" w:cs="Times New Roman"/>
          <w:color w:val="00B050"/>
          <w:sz w:val="24"/>
          <w:szCs w:val="24"/>
          <w:lang w:val="en-US" w:eastAsia="tr-TR"/>
        </w:rPr>
        <w:t xml:space="preserve"> </w:t>
      </w:r>
      <w:proofErr w:type="spellStart"/>
      <w:r w:rsidRPr="00450F1C">
        <w:rPr>
          <w:rFonts w:ascii="Times New Roman" w:eastAsia="Times New Roman" w:hAnsi="Times New Roman" w:cs="Times New Roman"/>
          <w:color w:val="00B050"/>
          <w:sz w:val="24"/>
          <w:szCs w:val="24"/>
          <w:lang w:val="en-US" w:eastAsia="tr-TR"/>
        </w:rPr>
        <w:t>kanunla</w:t>
      </w:r>
      <w:proofErr w:type="spellEnd"/>
      <w:r w:rsidRPr="00450F1C">
        <w:rPr>
          <w:rFonts w:ascii="Times New Roman" w:eastAsia="Times New Roman" w:hAnsi="Times New Roman" w:cs="Times New Roman"/>
          <w:color w:val="00B050"/>
          <w:sz w:val="24"/>
          <w:szCs w:val="24"/>
          <w:lang w:val="en-US" w:eastAsia="tr-TR"/>
        </w:rPr>
        <w:t xml:space="preserve"> </w:t>
      </w:r>
      <w:proofErr w:type="spellStart"/>
      <w:r w:rsidRPr="00450F1C">
        <w:rPr>
          <w:rFonts w:ascii="Times New Roman" w:eastAsia="Times New Roman" w:hAnsi="Times New Roman" w:cs="Times New Roman"/>
          <w:color w:val="00B050"/>
          <w:sz w:val="24"/>
          <w:szCs w:val="24"/>
          <w:lang w:val="en-US" w:eastAsia="tr-TR"/>
        </w:rPr>
        <w:t>düzenlenir</w:t>
      </w:r>
      <w:proofErr w:type="spellEnd"/>
      <w:r w:rsidRPr="00450F1C">
        <w:rPr>
          <w:rFonts w:ascii="Times New Roman" w:eastAsia="Times New Roman" w:hAnsi="Times New Roman" w:cs="Times New Roman"/>
          <w:color w:val="00B050"/>
          <w:sz w:val="24"/>
          <w:szCs w:val="24"/>
          <w:lang w:val="en-US" w:eastAsia="tr-TR"/>
        </w:rPr>
        <w:t xml:space="preserve">. </w:t>
      </w:r>
    </w:p>
    <w:p w:rsidR="009135A5" w:rsidRPr="00450F1C" w:rsidRDefault="009135A5" w:rsidP="00F04E80">
      <w:pPr>
        <w:spacing w:after="0" w:line="240" w:lineRule="auto"/>
        <w:ind w:firstLine="708"/>
        <w:jc w:val="both"/>
        <w:rPr>
          <w:rFonts w:ascii="Times New Roman" w:hAnsi="Times New Roman" w:cs="Times New Roman"/>
          <w:b/>
          <w:color w:val="00B050"/>
          <w:sz w:val="24"/>
          <w:szCs w:val="24"/>
        </w:rPr>
      </w:pPr>
    </w:p>
    <w:p w:rsidR="009135A5" w:rsidRPr="00450F1C" w:rsidRDefault="009135A5" w:rsidP="00F04E80">
      <w:pPr>
        <w:spacing w:after="0" w:line="240" w:lineRule="auto"/>
        <w:ind w:firstLine="708"/>
        <w:jc w:val="both"/>
        <w:rPr>
          <w:rFonts w:ascii="Times New Roman" w:hAnsi="Times New Roman" w:cs="Times New Roman"/>
          <w:color w:val="00B050"/>
          <w:sz w:val="24"/>
          <w:szCs w:val="24"/>
        </w:rPr>
      </w:pPr>
      <w:r w:rsidRPr="00450F1C">
        <w:rPr>
          <w:rFonts w:ascii="Times New Roman" w:hAnsi="Times New Roman" w:cs="Times New Roman"/>
          <w:b/>
          <w:color w:val="00B050"/>
          <w:sz w:val="24"/>
          <w:szCs w:val="24"/>
        </w:rPr>
        <w:t>Gerekçe notu</w:t>
      </w:r>
      <w:r w:rsidRPr="00450F1C">
        <w:rPr>
          <w:rFonts w:ascii="Times New Roman" w:hAnsi="Times New Roman" w:cs="Times New Roman"/>
          <w:color w:val="00B050"/>
          <w:sz w:val="24"/>
          <w:szCs w:val="24"/>
        </w:rPr>
        <w:t>: Bu hakkın kullanılmasının basın özgürlüğü açısından doğuracağı sakınca ilgili maddede veya gerekçede yer alacaktır.</w:t>
      </w:r>
    </w:p>
    <w:p w:rsidR="009135A5" w:rsidRPr="00450F1C" w:rsidRDefault="009135A5" w:rsidP="00F04E80">
      <w:pPr>
        <w:spacing w:after="0" w:line="240" w:lineRule="auto"/>
        <w:ind w:firstLine="708"/>
        <w:jc w:val="both"/>
        <w:rPr>
          <w:rFonts w:ascii="Times New Roman" w:hAnsi="Times New Roman" w:cs="Times New Roman"/>
          <w:color w:val="00B050"/>
          <w:sz w:val="24"/>
          <w:szCs w:val="24"/>
        </w:rPr>
      </w:pPr>
      <w:r w:rsidRPr="00450F1C">
        <w:rPr>
          <w:rFonts w:ascii="Times New Roman" w:hAnsi="Times New Roman" w:cs="Times New Roman"/>
          <w:color w:val="00B050"/>
          <w:sz w:val="24"/>
          <w:szCs w:val="24"/>
        </w:rPr>
        <w:t>Makul süre ve istisnalar gerekçede izah edilecektir.</w:t>
      </w:r>
    </w:p>
    <w:p w:rsidR="009135A5" w:rsidRPr="00450F1C" w:rsidRDefault="009135A5" w:rsidP="00F04E80">
      <w:pPr>
        <w:spacing w:after="0" w:line="240" w:lineRule="auto"/>
        <w:ind w:firstLine="708"/>
        <w:jc w:val="both"/>
        <w:rPr>
          <w:rFonts w:ascii="Times New Roman" w:hAnsi="Times New Roman" w:cs="Times New Roman"/>
          <w:b/>
          <w:color w:val="00B050"/>
          <w:sz w:val="24"/>
          <w:szCs w:val="24"/>
          <w:u w:val="single"/>
        </w:rPr>
      </w:pPr>
      <w:r w:rsidRPr="00450F1C">
        <w:rPr>
          <w:rFonts w:ascii="Times New Roman" w:eastAsia="Times New Roman" w:hAnsi="Times New Roman" w:cs="Times New Roman"/>
          <w:color w:val="00B050"/>
          <w:sz w:val="24"/>
          <w:szCs w:val="24"/>
          <w:lang w:val="en-US" w:eastAsia="tr-TR"/>
        </w:rPr>
        <w:t xml:space="preserve">BDP </w:t>
      </w:r>
      <w:proofErr w:type="spellStart"/>
      <w:r w:rsidRPr="00450F1C">
        <w:rPr>
          <w:rFonts w:ascii="Times New Roman" w:eastAsia="Times New Roman" w:hAnsi="Times New Roman" w:cs="Times New Roman"/>
          <w:color w:val="00B050"/>
          <w:sz w:val="24"/>
          <w:szCs w:val="24"/>
          <w:lang w:val="en-US" w:eastAsia="tr-TR"/>
        </w:rPr>
        <w:t>önerisi</w:t>
      </w:r>
      <w:proofErr w:type="spellEnd"/>
      <w:r w:rsidRPr="00450F1C">
        <w:rPr>
          <w:rFonts w:ascii="Times New Roman" w:eastAsia="Times New Roman" w:hAnsi="Times New Roman" w:cs="Times New Roman"/>
          <w:color w:val="00B050"/>
          <w:sz w:val="24"/>
          <w:szCs w:val="24"/>
          <w:lang w:val="en-US" w:eastAsia="tr-TR"/>
        </w:rPr>
        <w:t xml:space="preserve"> </w:t>
      </w:r>
      <w:proofErr w:type="spellStart"/>
      <w:r w:rsidRPr="00450F1C">
        <w:rPr>
          <w:rFonts w:ascii="Times New Roman" w:eastAsia="Times New Roman" w:hAnsi="Times New Roman" w:cs="Times New Roman"/>
          <w:color w:val="00B050"/>
          <w:sz w:val="24"/>
          <w:szCs w:val="24"/>
          <w:lang w:val="en-US" w:eastAsia="tr-TR"/>
        </w:rPr>
        <w:t>olan</w:t>
      </w:r>
      <w:proofErr w:type="spellEnd"/>
      <w:r w:rsidRPr="00450F1C">
        <w:rPr>
          <w:rFonts w:ascii="Times New Roman" w:eastAsia="Times New Roman" w:hAnsi="Times New Roman" w:cs="Times New Roman"/>
          <w:color w:val="00B050"/>
          <w:sz w:val="24"/>
          <w:szCs w:val="24"/>
          <w:lang w:val="en-US" w:eastAsia="tr-TR"/>
        </w:rPr>
        <w:t xml:space="preserve"> “</w:t>
      </w:r>
      <w:r w:rsidRPr="00450F1C">
        <w:rPr>
          <w:rFonts w:ascii="Times New Roman" w:eastAsia="Times New Roman" w:hAnsi="Times New Roman" w:cs="Times New Roman"/>
          <w:bCs/>
          <w:color w:val="00B050"/>
          <w:sz w:val="24"/>
          <w:szCs w:val="24"/>
          <w:lang w:eastAsia="tr-TR"/>
        </w:rPr>
        <w:t>Kişilerin ırk, etnik köken, siyasi düşünce, felsefi inanç, din, mezhep veya diğer inançları, dernek, vakıf, parti ve sendika üyeliği, sağlık ve özel yaşamları ile ilgili kişisel veriler toplanamaz veya işlenemez.” kavramları gerekçe notu olarak tartışılacaktır.</w:t>
      </w:r>
    </w:p>
    <w:p w:rsidR="009135A5" w:rsidRPr="00450F1C" w:rsidRDefault="009135A5" w:rsidP="00F04E80">
      <w:pPr>
        <w:spacing w:after="0" w:line="240" w:lineRule="auto"/>
        <w:ind w:firstLine="709"/>
        <w:jc w:val="both"/>
        <w:rPr>
          <w:rFonts w:ascii="Times New Roman" w:hAnsi="Times New Roman" w:cs="Times New Roman"/>
          <w:b/>
          <w:sz w:val="24"/>
          <w:szCs w:val="24"/>
        </w:rPr>
      </w:pPr>
    </w:p>
    <w:p w:rsidR="00B659A6" w:rsidRPr="00450F1C" w:rsidRDefault="00B659A6" w:rsidP="00B659A6">
      <w:pPr>
        <w:spacing w:after="0" w:line="240" w:lineRule="auto"/>
        <w:ind w:firstLine="725"/>
        <w:jc w:val="both"/>
        <w:rPr>
          <w:rFonts w:ascii="Times New Roman" w:hAnsi="Times New Roman" w:cs="Times New Roman"/>
          <w:b/>
          <w:color w:val="00B050"/>
          <w:sz w:val="24"/>
          <w:szCs w:val="24"/>
        </w:rPr>
      </w:pPr>
      <w:r w:rsidRPr="00450F1C">
        <w:rPr>
          <w:rFonts w:ascii="Times New Roman" w:hAnsi="Times New Roman" w:cs="Times New Roman"/>
          <w:b/>
          <w:color w:val="00B050"/>
          <w:sz w:val="24"/>
          <w:szCs w:val="24"/>
        </w:rPr>
        <w:t xml:space="preserve">Konut dokunulmazlığı </w:t>
      </w:r>
      <w:r w:rsidRPr="00B659A6">
        <w:rPr>
          <w:rFonts w:ascii="Times New Roman" w:hAnsi="Times New Roman" w:cs="Times New Roman"/>
          <w:b/>
          <w:i/>
          <w:color w:val="00B050"/>
          <w:sz w:val="24"/>
          <w:szCs w:val="24"/>
        </w:rPr>
        <w:t>(Yeniden gözden geçirilecektir)</w:t>
      </w:r>
    </w:p>
    <w:p w:rsidR="00B659A6" w:rsidRPr="00450F1C" w:rsidRDefault="00B659A6" w:rsidP="00B659A6">
      <w:pPr>
        <w:spacing w:after="0" w:line="240" w:lineRule="auto"/>
        <w:ind w:firstLine="725"/>
        <w:rPr>
          <w:rFonts w:ascii="Times New Roman" w:hAnsi="Times New Roman" w:cs="Times New Roman"/>
          <w:color w:val="00B050"/>
          <w:sz w:val="24"/>
          <w:szCs w:val="24"/>
          <w:lang w:val="en-US"/>
        </w:rPr>
      </w:pPr>
      <w:r w:rsidRPr="00005949">
        <w:rPr>
          <w:rFonts w:ascii="Times New Roman" w:hAnsi="Times New Roman" w:cs="Times New Roman"/>
          <w:b/>
          <w:color w:val="00B050"/>
          <w:sz w:val="24"/>
          <w:szCs w:val="24"/>
          <w:u w:val="single"/>
        </w:rPr>
        <w:t>Madde 12.</w:t>
      </w:r>
      <w:r w:rsidRPr="00450F1C">
        <w:rPr>
          <w:rFonts w:ascii="Times New Roman" w:hAnsi="Times New Roman" w:cs="Times New Roman"/>
          <w:color w:val="00B050"/>
          <w:sz w:val="24"/>
          <w:szCs w:val="24"/>
        </w:rPr>
        <w:t xml:space="preserve"> (1) Hiç k</w:t>
      </w:r>
      <w:proofErr w:type="spellStart"/>
      <w:r w:rsidRPr="00450F1C">
        <w:rPr>
          <w:rFonts w:ascii="Times New Roman" w:hAnsi="Times New Roman" w:cs="Times New Roman"/>
          <w:color w:val="00B050"/>
          <w:sz w:val="24"/>
          <w:szCs w:val="24"/>
          <w:lang w:val="en-US"/>
        </w:rPr>
        <w:t>imsenin</w:t>
      </w:r>
      <w:proofErr w:type="spellEnd"/>
      <w:r w:rsidRPr="00450F1C">
        <w:rPr>
          <w:rFonts w:ascii="Times New Roman" w:hAnsi="Times New Roman" w:cs="Times New Roman"/>
          <w:color w:val="00B050"/>
          <w:sz w:val="24"/>
          <w:szCs w:val="24"/>
          <w:lang w:val="en-US"/>
        </w:rPr>
        <w:t xml:space="preserve"> </w:t>
      </w:r>
      <w:proofErr w:type="spellStart"/>
      <w:r w:rsidRPr="00450F1C">
        <w:rPr>
          <w:rFonts w:ascii="Times New Roman" w:hAnsi="Times New Roman" w:cs="Times New Roman"/>
          <w:color w:val="00B050"/>
          <w:sz w:val="24"/>
          <w:szCs w:val="24"/>
          <w:lang w:val="en-US"/>
        </w:rPr>
        <w:t>konutuna</w:t>
      </w:r>
      <w:proofErr w:type="spellEnd"/>
      <w:r w:rsidRPr="00450F1C">
        <w:rPr>
          <w:rFonts w:ascii="Times New Roman" w:hAnsi="Times New Roman" w:cs="Times New Roman"/>
          <w:color w:val="00B050"/>
          <w:sz w:val="24"/>
          <w:szCs w:val="24"/>
          <w:lang w:val="en-US"/>
        </w:rPr>
        <w:t xml:space="preserve"> </w:t>
      </w:r>
      <w:proofErr w:type="spellStart"/>
      <w:r w:rsidRPr="00450F1C">
        <w:rPr>
          <w:rFonts w:ascii="Times New Roman" w:hAnsi="Times New Roman" w:cs="Times New Roman"/>
          <w:color w:val="00B050"/>
          <w:sz w:val="24"/>
          <w:szCs w:val="24"/>
          <w:lang w:val="en-US"/>
        </w:rPr>
        <w:t>ve</w:t>
      </w:r>
      <w:proofErr w:type="spellEnd"/>
      <w:r w:rsidRPr="00450F1C">
        <w:rPr>
          <w:rFonts w:ascii="Times New Roman" w:hAnsi="Times New Roman" w:cs="Times New Roman"/>
          <w:color w:val="00B050"/>
          <w:sz w:val="24"/>
          <w:szCs w:val="24"/>
          <w:lang w:val="en-US"/>
        </w:rPr>
        <w:t xml:space="preserve"> </w:t>
      </w:r>
      <w:r w:rsidRPr="00450F1C">
        <w:rPr>
          <w:rFonts w:ascii="Times New Roman" w:hAnsi="Times New Roman" w:cs="Times New Roman"/>
          <w:color w:val="00B050"/>
          <w:sz w:val="24"/>
          <w:szCs w:val="24"/>
        </w:rPr>
        <w:t>kamuya açık olmayan özel işyerine</w:t>
      </w:r>
      <w:r w:rsidRPr="00450F1C">
        <w:rPr>
          <w:rFonts w:ascii="Times New Roman" w:hAnsi="Times New Roman" w:cs="Times New Roman"/>
          <w:color w:val="00B050"/>
          <w:sz w:val="24"/>
          <w:szCs w:val="24"/>
          <w:lang w:val="en-US"/>
        </w:rPr>
        <w:t xml:space="preserve"> </w:t>
      </w:r>
      <w:proofErr w:type="spellStart"/>
      <w:r w:rsidRPr="00450F1C">
        <w:rPr>
          <w:rFonts w:ascii="Times New Roman" w:hAnsi="Times New Roman" w:cs="Times New Roman"/>
          <w:color w:val="00B050"/>
          <w:sz w:val="24"/>
          <w:szCs w:val="24"/>
          <w:lang w:val="en-US"/>
        </w:rPr>
        <w:t>dokunulamaz</w:t>
      </w:r>
      <w:proofErr w:type="spellEnd"/>
      <w:r w:rsidRPr="00450F1C">
        <w:rPr>
          <w:rFonts w:ascii="Times New Roman" w:hAnsi="Times New Roman" w:cs="Times New Roman"/>
          <w:color w:val="00B050"/>
          <w:sz w:val="24"/>
          <w:szCs w:val="24"/>
          <w:lang w:val="en-US"/>
        </w:rPr>
        <w:t xml:space="preserve">. </w:t>
      </w:r>
      <w:proofErr w:type="spellStart"/>
      <w:proofErr w:type="gramStart"/>
      <w:r w:rsidRPr="00450F1C">
        <w:rPr>
          <w:rFonts w:ascii="Times New Roman" w:hAnsi="Times New Roman" w:cs="Times New Roman"/>
          <w:color w:val="00B050"/>
          <w:sz w:val="24"/>
          <w:szCs w:val="24"/>
          <w:lang w:val="en-US"/>
        </w:rPr>
        <w:t>Herkes</w:t>
      </w:r>
      <w:proofErr w:type="spellEnd"/>
      <w:r w:rsidRPr="00450F1C">
        <w:rPr>
          <w:rFonts w:ascii="Times New Roman" w:hAnsi="Times New Roman" w:cs="Times New Roman"/>
          <w:color w:val="00B050"/>
          <w:sz w:val="24"/>
          <w:szCs w:val="24"/>
          <w:lang w:val="en-US"/>
        </w:rPr>
        <w:t xml:space="preserve">, </w:t>
      </w:r>
      <w:proofErr w:type="spellStart"/>
      <w:r w:rsidRPr="00450F1C">
        <w:rPr>
          <w:rFonts w:ascii="Times New Roman" w:hAnsi="Times New Roman" w:cs="Times New Roman"/>
          <w:color w:val="00B050"/>
          <w:sz w:val="24"/>
          <w:szCs w:val="24"/>
          <w:lang w:val="en-US"/>
        </w:rPr>
        <w:t>konutuna</w:t>
      </w:r>
      <w:proofErr w:type="spellEnd"/>
      <w:r w:rsidRPr="00450F1C">
        <w:rPr>
          <w:rFonts w:ascii="Times New Roman" w:hAnsi="Times New Roman" w:cs="Times New Roman"/>
          <w:color w:val="00B050"/>
          <w:sz w:val="24"/>
          <w:szCs w:val="24"/>
          <w:lang w:val="en-US"/>
        </w:rPr>
        <w:t xml:space="preserve"> </w:t>
      </w:r>
      <w:proofErr w:type="spellStart"/>
      <w:r w:rsidRPr="00450F1C">
        <w:rPr>
          <w:rFonts w:ascii="Times New Roman" w:hAnsi="Times New Roman" w:cs="Times New Roman"/>
          <w:color w:val="00B050"/>
          <w:sz w:val="24"/>
          <w:szCs w:val="24"/>
          <w:lang w:val="en-US"/>
        </w:rPr>
        <w:t>ve</w:t>
      </w:r>
      <w:proofErr w:type="spellEnd"/>
      <w:r w:rsidRPr="00450F1C">
        <w:rPr>
          <w:rFonts w:ascii="Times New Roman" w:hAnsi="Times New Roman" w:cs="Times New Roman"/>
          <w:color w:val="00B050"/>
          <w:sz w:val="24"/>
          <w:szCs w:val="24"/>
          <w:lang w:val="en-US"/>
        </w:rPr>
        <w:t xml:space="preserve"> </w:t>
      </w:r>
      <w:proofErr w:type="spellStart"/>
      <w:r w:rsidRPr="00450F1C">
        <w:rPr>
          <w:rFonts w:ascii="Times New Roman" w:hAnsi="Times New Roman" w:cs="Times New Roman"/>
          <w:color w:val="00B050"/>
          <w:sz w:val="24"/>
          <w:szCs w:val="24"/>
          <w:lang w:val="en-US"/>
        </w:rPr>
        <w:t>işyerine</w:t>
      </w:r>
      <w:proofErr w:type="spellEnd"/>
      <w:r w:rsidRPr="00450F1C">
        <w:rPr>
          <w:rFonts w:ascii="Times New Roman" w:hAnsi="Times New Roman" w:cs="Times New Roman"/>
          <w:color w:val="00B050"/>
          <w:sz w:val="24"/>
          <w:szCs w:val="24"/>
          <w:lang w:val="en-US"/>
        </w:rPr>
        <w:t xml:space="preserve"> </w:t>
      </w:r>
      <w:proofErr w:type="spellStart"/>
      <w:r w:rsidRPr="00450F1C">
        <w:rPr>
          <w:rFonts w:ascii="Times New Roman" w:hAnsi="Times New Roman" w:cs="Times New Roman"/>
          <w:color w:val="00B050"/>
          <w:sz w:val="24"/>
          <w:szCs w:val="24"/>
          <w:lang w:val="en-US"/>
        </w:rPr>
        <w:t>yönelik</w:t>
      </w:r>
      <w:proofErr w:type="spellEnd"/>
      <w:r w:rsidRPr="00450F1C">
        <w:rPr>
          <w:rFonts w:ascii="Times New Roman" w:hAnsi="Times New Roman" w:cs="Times New Roman"/>
          <w:color w:val="00B050"/>
          <w:sz w:val="24"/>
          <w:szCs w:val="24"/>
          <w:lang w:val="en-US"/>
        </w:rPr>
        <w:t xml:space="preserve"> </w:t>
      </w:r>
      <w:proofErr w:type="spellStart"/>
      <w:r w:rsidRPr="00450F1C">
        <w:rPr>
          <w:rFonts w:ascii="Times New Roman" w:hAnsi="Times New Roman" w:cs="Times New Roman"/>
          <w:color w:val="00B050"/>
          <w:sz w:val="24"/>
          <w:szCs w:val="24"/>
          <w:lang w:val="en-US"/>
        </w:rPr>
        <w:t>hukuk</w:t>
      </w:r>
      <w:proofErr w:type="spellEnd"/>
      <w:r w:rsidRPr="00450F1C">
        <w:rPr>
          <w:rFonts w:ascii="Times New Roman" w:hAnsi="Times New Roman" w:cs="Times New Roman"/>
          <w:color w:val="00B050"/>
          <w:sz w:val="24"/>
          <w:szCs w:val="24"/>
          <w:lang w:val="en-US"/>
        </w:rPr>
        <w:t xml:space="preserve"> </w:t>
      </w:r>
      <w:proofErr w:type="spellStart"/>
      <w:r w:rsidRPr="00450F1C">
        <w:rPr>
          <w:rFonts w:ascii="Times New Roman" w:hAnsi="Times New Roman" w:cs="Times New Roman"/>
          <w:color w:val="00B050"/>
          <w:sz w:val="24"/>
          <w:szCs w:val="24"/>
          <w:lang w:val="en-US"/>
        </w:rPr>
        <w:t>dışı</w:t>
      </w:r>
      <w:proofErr w:type="spellEnd"/>
      <w:r w:rsidRPr="00450F1C">
        <w:rPr>
          <w:rFonts w:ascii="Times New Roman" w:hAnsi="Times New Roman" w:cs="Times New Roman"/>
          <w:color w:val="00B050"/>
          <w:sz w:val="24"/>
          <w:szCs w:val="24"/>
          <w:lang w:val="en-US"/>
        </w:rPr>
        <w:t xml:space="preserve"> </w:t>
      </w:r>
      <w:proofErr w:type="spellStart"/>
      <w:r w:rsidRPr="00450F1C">
        <w:rPr>
          <w:rFonts w:ascii="Times New Roman" w:hAnsi="Times New Roman" w:cs="Times New Roman"/>
          <w:color w:val="00B050"/>
          <w:sz w:val="24"/>
          <w:szCs w:val="24"/>
          <w:lang w:val="en-US"/>
        </w:rPr>
        <w:t>müdahale</w:t>
      </w:r>
      <w:proofErr w:type="spellEnd"/>
      <w:r w:rsidRPr="00450F1C">
        <w:rPr>
          <w:rFonts w:ascii="Times New Roman" w:hAnsi="Times New Roman" w:cs="Times New Roman"/>
          <w:color w:val="00B050"/>
          <w:sz w:val="24"/>
          <w:szCs w:val="24"/>
          <w:lang w:val="en-US"/>
        </w:rPr>
        <w:t xml:space="preserve"> </w:t>
      </w:r>
      <w:proofErr w:type="spellStart"/>
      <w:r w:rsidRPr="00450F1C">
        <w:rPr>
          <w:rFonts w:ascii="Times New Roman" w:hAnsi="Times New Roman" w:cs="Times New Roman"/>
          <w:color w:val="00B050"/>
          <w:sz w:val="24"/>
          <w:szCs w:val="24"/>
          <w:lang w:val="en-US"/>
        </w:rPr>
        <w:t>ve</w:t>
      </w:r>
      <w:proofErr w:type="spellEnd"/>
      <w:r w:rsidRPr="00450F1C">
        <w:rPr>
          <w:rFonts w:ascii="Times New Roman" w:hAnsi="Times New Roman" w:cs="Times New Roman"/>
          <w:color w:val="00B050"/>
          <w:sz w:val="24"/>
          <w:szCs w:val="24"/>
          <w:lang w:val="en-US"/>
        </w:rPr>
        <w:t xml:space="preserve"> </w:t>
      </w:r>
      <w:proofErr w:type="spellStart"/>
      <w:r w:rsidRPr="00450F1C">
        <w:rPr>
          <w:rFonts w:ascii="Times New Roman" w:hAnsi="Times New Roman" w:cs="Times New Roman"/>
          <w:color w:val="00B050"/>
          <w:sz w:val="24"/>
          <w:szCs w:val="24"/>
          <w:lang w:val="en-US"/>
        </w:rPr>
        <w:t>saldırılara</w:t>
      </w:r>
      <w:proofErr w:type="spellEnd"/>
      <w:r w:rsidRPr="00450F1C">
        <w:rPr>
          <w:rFonts w:ascii="Times New Roman" w:hAnsi="Times New Roman" w:cs="Times New Roman"/>
          <w:color w:val="00B050"/>
          <w:sz w:val="24"/>
          <w:szCs w:val="24"/>
          <w:lang w:val="en-US"/>
        </w:rPr>
        <w:t xml:space="preserve"> </w:t>
      </w:r>
      <w:proofErr w:type="spellStart"/>
      <w:r w:rsidRPr="00450F1C">
        <w:rPr>
          <w:rFonts w:ascii="Times New Roman" w:hAnsi="Times New Roman" w:cs="Times New Roman"/>
          <w:color w:val="00B050"/>
          <w:sz w:val="24"/>
          <w:szCs w:val="24"/>
          <w:lang w:val="en-US"/>
        </w:rPr>
        <w:t>karşı</w:t>
      </w:r>
      <w:proofErr w:type="spellEnd"/>
      <w:r w:rsidRPr="00450F1C">
        <w:rPr>
          <w:rFonts w:ascii="Times New Roman" w:hAnsi="Times New Roman" w:cs="Times New Roman"/>
          <w:color w:val="00B050"/>
          <w:sz w:val="24"/>
          <w:szCs w:val="24"/>
          <w:lang w:val="en-US"/>
        </w:rPr>
        <w:t xml:space="preserve"> </w:t>
      </w:r>
      <w:proofErr w:type="spellStart"/>
      <w:r w:rsidRPr="00450F1C">
        <w:rPr>
          <w:rFonts w:ascii="Times New Roman" w:hAnsi="Times New Roman" w:cs="Times New Roman"/>
          <w:color w:val="00B050"/>
          <w:sz w:val="24"/>
          <w:szCs w:val="24"/>
          <w:lang w:val="en-US"/>
        </w:rPr>
        <w:t>korunma</w:t>
      </w:r>
      <w:proofErr w:type="spellEnd"/>
      <w:r w:rsidRPr="00450F1C">
        <w:rPr>
          <w:rFonts w:ascii="Times New Roman" w:hAnsi="Times New Roman" w:cs="Times New Roman"/>
          <w:color w:val="00B050"/>
          <w:sz w:val="24"/>
          <w:szCs w:val="24"/>
          <w:lang w:val="en-US"/>
        </w:rPr>
        <w:t xml:space="preserve"> </w:t>
      </w:r>
      <w:proofErr w:type="spellStart"/>
      <w:r w:rsidRPr="00450F1C">
        <w:rPr>
          <w:rFonts w:ascii="Times New Roman" w:hAnsi="Times New Roman" w:cs="Times New Roman"/>
          <w:color w:val="00B050"/>
          <w:sz w:val="24"/>
          <w:szCs w:val="24"/>
          <w:lang w:val="en-US"/>
        </w:rPr>
        <w:t>hakkına</w:t>
      </w:r>
      <w:proofErr w:type="spellEnd"/>
      <w:r w:rsidRPr="00450F1C">
        <w:rPr>
          <w:rFonts w:ascii="Times New Roman" w:hAnsi="Times New Roman" w:cs="Times New Roman"/>
          <w:color w:val="00B050"/>
          <w:sz w:val="24"/>
          <w:szCs w:val="24"/>
          <w:lang w:val="en-US"/>
        </w:rPr>
        <w:t xml:space="preserve"> </w:t>
      </w:r>
      <w:proofErr w:type="spellStart"/>
      <w:r w:rsidRPr="00450F1C">
        <w:rPr>
          <w:rFonts w:ascii="Times New Roman" w:hAnsi="Times New Roman" w:cs="Times New Roman"/>
          <w:color w:val="00B050"/>
          <w:sz w:val="24"/>
          <w:szCs w:val="24"/>
          <w:lang w:val="en-US"/>
        </w:rPr>
        <w:t>sahiptir</w:t>
      </w:r>
      <w:proofErr w:type="spellEnd"/>
      <w:r w:rsidRPr="00450F1C">
        <w:rPr>
          <w:rFonts w:ascii="Times New Roman" w:hAnsi="Times New Roman" w:cs="Times New Roman"/>
          <w:color w:val="00B050"/>
          <w:sz w:val="24"/>
          <w:szCs w:val="24"/>
          <w:lang w:val="en-US"/>
        </w:rPr>
        <w:t>.</w:t>
      </w:r>
      <w:proofErr w:type="gramEnd"/>
    </w:p>
    <w:p w:rsidR="00B659A6" w:rsidRPr="00450F1C" w:rsidRDefault="00B659A6" w:rsidP="00B659A6">
      <w:pPr>
        <w:spacing w:after="0" w:line="240" w:lineRule="auto"/>
        <w:ind w:firstLine="725"/>
        <w:jc w:val="both"/>
        <w:rPr>
          <w:rFonts w:ascii="Times New Roman" w:hAnsi="Times New Roman" w:cs="Times New Roman"/>
          <w:color w:val="00B050"/>
          <w:sz w:val="24"/>
          <w:szCs w:val="24"/>
        </w:rPr>
      </w:pPr>
      <w:r w:rsidRPr="00450F1C">
        <w:rPr>
          <w:rFonts w:ascii="Times New Roman" w:hAnsi="Times New Roman" w:cs="Times New Roman"/>
          <w:color w:val="00B050"/>
          <w:sz w:val="24"/>
          <w:szCs w:val="24"/>
        </w:rPr>
        <w:t xml:space="preserve">(2) </w:t>
      </w:r>
      <w:r>
        <w:rPr>
          <w:rFonts w:ascii="Times New Roman" w:hAnsi="Times New Roman" w:cs="Times New Roman"/>
          <w:color w:val="00B050"/>
          <w:sz w:val="24"/>
          <w:szCs w:val="24"/>
        </w:rPr>
        <w:t>G</w:t>
      </w:r>
      <w:r w:rsidRPr="00450F1C">
        <w:rPr>
          <w:rFonts w:ascii="Times New Roman" w:hAnsi="Times New Roman" w:cs="Times New Roman"/>
          <w:color w:val="00B050"/>
          <w:sz w:val="24"/>
          <w:szCs w:val="24"/>
        </w:rPr>
        <w:t>enel sağlığın veya başkalarının hak ve hürriyetlerinin korunması veya kuvvetli</w:t>
      </w:r>
      <w:r w:rsidRPr="00450F1C">
        <w:rPr>
          <w:rFonts w:ascii="Times New Roman" w:hAnsi="Times New Roman" w:cs="Times New Roman"/>
          <w:sz w:val="24"/>
          <w:szCs w:val="24"/>
        </w:rPr>
        <w:t xml:space="preserve"> </w:t>
      </w:r>
      <w:r w:rsidRPr="00450F1C">
        <w:rPr>
          <w:rFonts w:ascii="Times New Roman" w:hAnsi="Times New Roman" w:cs="Times New Roman"/>
          <w:color w:val="00B050"/>
          <w:sz w:val="24"/>
          <w:szCs w:val="24"/>
        </w:rPr>
        <w:t xml:space="preserve">şüphenin varlığı halinde suç işlenmesinin önlenmesi amacıyla usulüne göre verilmiş hâkim kararı olmadıkça; ayrıca bu sebeplere ve adli soruşturma gereklerine bağlı olarak gecikmesinde sakınca bulunan </w:t>
      </w:r>
      <w:proofErr w:type="gramStart"/>
      <w:r w:rsidRPr="00450F1C">
        <w:rPr>
          <w:rFonts w:ascii="Times New Roman" w:hAnsi="Times New Roman" w:cs="Times New Roman"/>
          <w:color w:val="00B050"/>
          <w:sz w:val="24"/>
          <w:szCs w:val="24"/>
        </w:rPr>
        <w:t xml:space="preserve">hallerde </w:t>
      </w:r>
      <w:r w:rsidRPr="00450F1C">
        <w:rPr>
          <w:rFonts w:ascii="Times New Roman" w:hAnsi="Times New Roman" w:cs="Times New Roman"/>
          <w:color w:val="FF0000"/>
          <w:sz w:val="24"/>
          <w:szCs w:val="24"/>
        </w:rPr>
        <w:t xml:space="preserve"> </w:t>
      </w:r>
      <w:r w:rsidRPr="00E7167C">
        <w:rPr>
          <w:rFonts w:ascii="Times New Roman" w:hAnsi="Times New Roman" w:cs="Times New Roman"/>
          <w:color w:val="00B050"/>
          <w:sz w:val="24"/>
          <w:szCs w:val="24"/>
        </w:rPr>
        <w:t>cumhuriyet</w:t>
      </w:r>
      <w:proofErr w:type="gramEnd"/>
      <w:r w:rsidRPr="00E7167C">
        <w:rPr>
          <w:rFonts w:ascii="Times New Roman" w:hAnsi="Times New Roman" w:cs="Times New Roman"/>
          <w:color w:val="00B050"/>
          <w:sz w:val="24"/>
          <w:szCs w:val="24"/>
        </w:rPr>
        <w:t xml:space="preserve"> savcısının</w:t>
      </w:r>
      <w:r w:rsidRPr="00450F1C">
        <w:rPr>
          <w:rFonts w:ascii="Times New Roman" w:hAnsi="Times New Roman" w:cs="Times New Roman"/>
          <w:sz w:val="24"/>
          <w:szCs w:val="24"/>
        </w:rPr>
        <w:t xml:space="preserve"> </w:t>
      </w:r>
      <w:r w:rsidRPr="00450F1C">
        <w:rPr>
          <w:rFonts w:ascii="Times New Roman" w:hAnsi="Times New Roman" w:cs="Times New Roman"/>
          <w:color w:val="00B050"/>
          <w:sz w:val="24"/>
          <w:szCs w:val="24"/>
        </w:rPr>
        <w:t xml:space="preserve">yazılı emri bulunmadıkça, kimsenin konutuna girilemez, konutunda arama yapılamaz ve buradaki eşyaya el konulamaz. Yetkili merciin kararı yirmi dört saat içinde görevli hâkimin onayına sunulur. </w:t>
      </w:r>
      <w:proofErr w:type="gramStart"/>
      <w:r w:rsidRPr="00450F1C">
        <w:rPr>
          <w:rFonts w:ascii="Times New Roman" w:hAnsi="Times New Roman" w:cs="Times New Roman"/>
          <w:color w:val="00B050"/>
          <w:sz w:val="24"/>
          <w:szCs w:val="24"/>
        </w:rPr>
        <w:t>Hakim</w:t>
      </w:r>
      <w:proofErr w:type="gramEnd"/>
      <w:r w:rsidRPr="00450F1C">
        <w:rPr>
          <w:rFonts w:ascii="Times New Roman" w:hAnsi="Times New Roman" w:cs="Times New Roman"/>
          <w:color w:val="00B050"/>
          <w:sz w:val="24"/>
          <w:szCs w:val="24"/>
        </w:rPr>
        <w:t>, kararını el koymadan itibaren kırk sekiz saat içinde açıklar;  aksi halde, el koyma kararı kendiliğinden kalkar.</w:t>
      </w:r>
    </w:p>
    <w:p w:rsidR="00B659A6" w:rsidRDefault="00B659A6" w:rsidP="00B659A6">
      <w:pPr>
        <w:spacing w:after="0" w:line="240" w:lineRule="auto"/>
        <w:ind w:firstLine="708"/>
        <w:rPr>
          <w:rFonts w:ascii="Times New Roman" w:hAnsi="Times New Roman" w:cs="Times New Roman"/>
          <w:color w:val="00B050"/>
          <w:sz w:val="24"/>
          <w:szCs w:val="24"/>
        </w:rPr>
      </w:pPr>
      <w:r w:rsidRPr="00450F1C">
        <w:rPr>
          <w:rFonts w:ascii="Times New Roman" w:hAnsi="Times New Roman" w:cs="Times New Roman"/>
          <w:color w:val="00B050"/>
          <w:sz w:val="24"/>
          <w:szCs w:val="24"/>
        </w:rPr>
        <w:t>(3) İdari kolluğun genel sağlığın korunmasına ilişkin yetkileri saklı kalmak kaydıyla, kimsenin konutunda ve kamuya açık olmayan özel işyerlerinde önleme araması yapılamaz.</w:t>
      </w:r>
    </w:p>
    <w:p w:rsidR="00AC5496" w:rsidRPr="00450F1C" w:rsidRDefault="00B659A6" w:rsidP="00B659A6">
      <w:pPr>
        <w:spacing w:after="0" w:line="240" w:lineRule="auto"/>
        <w:ind w:firstLine="709"/>
        <w:jc w:val="both"/>
        <w:rPr>
          <w:rFonts w:ascii="Times New Roman" w:hAnsi="Times New Roman" w:cs="Times New Roman"/>
          <w:b/>
          <w:color w:val="00B050"/>
          <w:sz w:val="24"/>
          <w:szCs w:val="24"/>
        </w:rPr>
      </w:pPr>
      <w:r w:rsidRPr="00243339">
        <w:rPr>
          <w:rFonts w:ascii="Times New Roman" w:hAnsi="Times New Roman" w:cs="Times New Roman"/>
          <w:b/>
          <w:sz w:val="24"/>
          <w:szCs w:val="24"/>
        </w:rPr>
        <w:t>Not:</w:t>
      </w:r>
      <w:r w:rsidRPr="00243339">
        <w:rPr>
          <w:rFonts w:ascii="Times New Roman" w:hAnsi="Times New Roman" w:cs="Times New Roman"/>
          <w:sz w:val="24"/>
          <w:szCs w:val="24"/>
        </w:rPr>
        <w:t xml:space="preserve"> (MHP) Maddede yer alan sınırlama nedenlerinin yetersiz kaldığı bir örnek bulunduğu takdirde kamu düzeni de maddede bir sınırlama sebebi olarak düzenlenecektir.</w:t>
      </w:r>
    </w:p>
    <w:p w:rsidR="00AC5496" w:rsidRPr="00450F1C" w:rsidRDefault="00AC5496" w:rsidP="00F04E80">
      <w:pPr>
        <w:spacing w:after="0" w:line="240" w:lineRule="auto"/>
        <w:ind w:firstLine="709"/>
        <w:jc w:val="both"/>
        <w:rPr>
          <w:rFonts w:ascii="Times New Roman" w:hAnsi="Times New Roman" w:cs="Times New Roman"/>
          <w:b/>
          <w:sz w:val="24"/>
          <w:szCs w:val="24"/>
        </w:rPr>
      </w:pPr>
    </w:p>
    <w:p w:rsidR="00DB39D9" w:rsidRDefault="00DB39D9" w:rsidP="00DB39D9">
      <w:pPr>
        <w:spacing w:after="0" w:line="240" w:lineRule="auto"/>
        <w:ind w:firstLine="725"/>
        <w:jc w:val="both"/>
        <w:rPr>
          <w:rFonts w:ascii="Times New Roman" w:hAnsi="Times New Roman" w:cs="Times New Roman"/>
          <w:i/>
          <w:color w:val="00B050"/>
          <w:sz w:val="24"/>
          <w:szCs w:val="24"/>
        </w:rPr>
      </w:pPr>
      <w:r w:rsidRPr="00450F1C">
        <w:rPr>
          <w:rFonts w:ascii="Times New Roman" w:hAnsi="Times New Roman" w:cs="Times New Roman"/>
          <w:b/>
          <w:color w:val="00B050"/>
          <w:sz w:val="24"/>
          <w:szCs w:val="24"/>
        </w:rPr>
        <w:t>Haberleşme hürriyeti (özgürlüğü)</w:t>
      </w:r>
      <w:r>
        <w:rPr>
          <w:rFonts w:ascii="Times New Roman" w:hAnsi="Times New Roman" w:cs="Times New Roman"/>
          <w:b/>
          <w:color w:val="00B050"/>
          <w:sz w:val="24"/>
          <w:szCs w:val="24"/>
        </w:rPr>
        <w:t xml:space="preserve"> </w:t>
      </w:r>
    </w:p>
    <w:p w:rsidR="00DB39D9" w:rsidRPr="00450F1C" w:rsidRDefault="00DB39D9" w:rsidP="00DB39D9">
      <w:pPr>
        <w:spacing w:after="0" w:line="240" w:lineRule="auto"/>
        <w:ind w:firstLine="725"/>
        <w:jc w:val="both"/>
        <w:rPr>
          <w:rFonts w:ascii="Times New Roman" w:hAnsi="Times New Roman" w:cs="Times New Roman"/>
          <w:color w:val="00B050"/>
          <w:sz w:val="24"/>
          <w:szCs w:val="24"/>
        </w:rPr>
      </w:pPr>
      <w:r w:rsidRPr="00005949">
        <w:rPr>
          <w:rFonts w:ascii="Times New Roman" w:hAnsi="Times New Roman" w:cs="Times New Roman"/>
          <w:b/>
          <w:color w:val="00B050"/>
          <w:sz w:val="24"/>
          <w:szCs w:val="24"/>
          <w:u w:val="single"/>
        </w:rPr>
        <w:t>Madde 13.</w:t>
      </w:r>
      <w:r w:rsidRPr="00450F1C">
        <w:rPr>
          <w:rFonts w:ascii="Times New Roman" w:hAnsi="Times New Roman" w:cs="Times New Roman"/>
          <w:color w:val="00B050"/>
          <w:sz w:val="24"/>
          <w:szCs w:val="24"/>
        </w:rPr>
        <w:t xml:space="preserve"> (1) Herkes haberleşme hürriyetine (özgürlüğüne) sahiptir. Haberleşmenin gizliliği ve dokunulmazlığı esastır.</w:t>
      </w:r>
    </w:p>
    <w:p w:rsidR="00DB39D9" w:rsidRPr="00450F1C" w:rsidRDefault="00DB39D9" w:rsidP="00DB39D9">
      <w:pPr>
        <w:spacing w:after="0" w:line="240" w:lineRule="auto"/>
        <w:ind w:firstLine="725"/>
        <w:jc w:val="both"/>
        <w:rPr>
          <w:rFonts w:ascii="Times New Roman" w:hAnsi="Times New Roman" w:cs="Times New Roman"/>
          <w:color w:val="00B050"/>
          <w:sz w:val="24"/>
          <w:szCs w:val="24"/>
        </w:rPr>
      </w:pPr>
      <w:r w:rsidRPr="00450F1C">
        <w:rPr>
          <w:rFonts w:ascii="Times New Roman" w:hAnsi="Times New Roman" w:cs="Times New Roman"/>
          <w:color w:val="00B050"/>
          <w:sz w:val="24"/>
          <w:szCs w:val="24"/>
        </w:rPr>
        <w:t>(2) Millî güvenliğin, başkalarının hak ve hürriyetlerinin korunması veya kuvvetli şüphenin varlığı halinde suç işlenmesinin önlenmesi amacıyla usulüne göre verilmiş hâkim kararı olmadıkça; ayrıca bu sebeplere ve adli soruşturma gereklerine bağlı olarak gecikm</w:t>
      </w:r>
      <w:r>
        <w:rPr>
          <w:rFonts w:ascii="Times New Roman" w:hAnsi="Times New Roman" w:cs="Times New Roman"/>
          <w:color w:val="00B050"/>
          <w:sz w:val="24"/>
          <w:szCs w:val="24"/>
        </w:rPr>
        <w:t>esinde sakınca bulunan hallerde</w:t>
      </w:r>
      <w:r w:rsidRPr="00450F1C">
        <w:rPr>
          <w:rFonts w:ascii="Times New Roman" w:hAnsi="Times New Roman" w:cs="Times New Roman"/>
          <w:color w:val="FF0000"/>
          <w:sz w:val="24"/>
          <w:szCs w:val="24"/>
        </w:rPr>
        <w:t xml:space="preserve"> </w:t>
      </w:r>
      <w:r w:rsidRPr="00E7167C">
        <w:rPr>
          <w:rFonts w:ascii="Times New Roman" w:hAnsi="Times New Roman" w:cs="Times New Roman"/>
          <w:color w:val="00B050"/>
          <w:sz w:val="24"/>
          <w:szCs w:val="24"/>
        </w:rPr>
        <w:t>cumhuriyet savcısının</w:t>
      </w:r>
      <w:r w:rsidRPr="00450F1C">
        <w:rPr>
          <w:rFonts w:ascii="Times New Roman" w:hAnsi="Times New Roman" w:cs="Times New Roman"/>
          <w:color w:val="FF0000"/>
          <w:sz w:val="24"/>
          <w:szCs w:val="24"/>
        </w:rPr>
        <w:t xml:space="preserve"> </w:t>
      </w:r>
      <w:r w:rsidRPr="00450F1C">
        <w:rPr>
          <w:rFonts w:ascii="Times New Roman" w:hAnsi="Times New Roman" w:cs="Times New Roman"/>
          <w:color w:val="00B050"/>
          <w:sz w:val="24"/>
          <w:szCs w:val="24"/>
        </w:rPr>
        <w:t xml:space="preserve">yazılı emri bulunmadıkça haberleşme engellenemez ve haberleşmenin gizliliğine dokunulamaz. </w:t>
      </w:r>
      <w:r>
        <w:rPr>
          <w:rFonts w:ascii="Times New Roman" w:hAnsi="Times New Roman" w:cs="Times New Roman"/>
          <w:color w:val="00B050"/>
          <w:sz w:val="24"/>
          <w:szCs w:val="24"/>
        </w:rPr>
        <w:t>Cumhuriyet savcısının yazılı emri</w:t>
      </w:r>
      <w:r w:rsidRPr="00450F1C">
        <w:rPr>
          <w:rFonts w:ascii="Times New Roman" w:hAnsi="Times New Roman" w:cs="Times New Roman"/>
          <w:color w:val="00B050"/>
          <w:sz w:val="24"/>
          <w:szCs w:val="24"/>
        </w:rPr>
        <w:t xml:space="preserve"> yirmi dört saat içinde görevli hâkimin onayına sunulur. Hâkim, müdahaleyi </w:t>
      </w:r>
      <w:r w:rsidRPr="00450F1C">
        <w:rPr>
          <w:rFonts w:ascii="Times New Roman" w:hAnsi="Times New Roman" w:cs="Times New Roman"/>
          <w:color w:val="00B050"/>
          <w:sz w:val="24"/>
          <w:szCs w:val="24"/>
        </w:rPr>
        <w:lastRenderedPageBreak/>
        <w:t>izleyen en geç kırk sekiz saat içinde kararını verir; aksi halde karar kendiliğinden ortadan kalkar.</w:t>
      </w:r>
    </w:p>
    <w:p w:rsidR="00DB39D9" w:rsidRPr="00450F1C" w:rsidRDefault="00DB39D9" w:rsidP="00DB39D9">
      <w:pPr>
        <w:spacing w:after="0" w:line="240" w:lineRule="auto"/>
        <w:ind w:firstLine="725"/>
        <w:jc w:val="both"/>
        <w:rPr>
          <w:rFonts w:ascii="Times New Roman" w:hAnsi="Times New Roman" w:cs="Times New Roman"/>
          <w:color w:val="00B050"/>
          <w:sz w:val="24"/>
          <w:szCs w:val="24"/>
        </w:rPr>
      </w:pPr>
      <w:r w:rsidRPr="00450F1C">
        <w:rPr>
          <w:rFonts w:ascii="Times New Roman" w:hAnsi="Times New Roman" w:cs="Times New Roman"/>
          <w:color w:val="00B050"/>
          <w:sz w:val="24"/>
          <w:szCs w:val="24"/>
        </w:rPr>
        <w:t>(3) Haberleşmenin denetiminin zorunlu olduğu kurum ve kuruluşlarda uygulanacak usul ve esaslar kanunla düzenlenir.</w:t>
      </w:r>
    </w:p>
    <w:p w:rsidR="00DB39D9" w:rsidRDefault="00DB39D9" w:rsidP="00DB39D9">
      <w:pPr>
        <w:spacing w:after="0" w:line="240" w:lineRule="auto"/>
        <w:ind w:firstLine="725"/>
        <w:jc w:val="both"/>
        <w:rPr>
          <w:rFonts w:ascii="Times New Roman" w:hAnsi="Times New Roman" w:cs="Times New Roman"/>
          <w:b/>
          <w:color w:val="00B050"/>
          <w:sz w:val="24"/>
          <w:szCs w:val="24"/>
        </w:rPr>
      </w:pPr>
    </w:p>
    <w:p w:rsidR="00C60123" w:rsidRPr="00450F1C" w:rsidRDefault="00DB39D9" w:rsidP="00DB39D9">
      <w:pPr>
        <w:spacing w:after="0" w:line="240" w:lineRule="auto"/>
        <w:ind w:firstLine="708"/>
        <w:jc w:val="both"/>
        <w:rPr>
          <w:rFonts w:ascii="Times New Roman" w:hAnsi="Times New Roman" w:cs="Times New Roman"/>
          <w:sz w:val="24"/>
          <w:szCs w:val="24"/>
        </w:rPr>
      </w:pPr>
      <w:r w:rsidRPr="006221B1">
        <w:rPr>
          <w:rFonts w:ascii="Times New Roman" w:hAnsi="Times New Roman" w:cs="Times New Roman"/>
          <w:b/>
          <w:color w:val="00B050"/>
          <w:sz w:val="24"/>
          <w:szCs w:val="24"/>
        </w:rPr>
        <w:t>Gerekçe notu:</w:t>
      </w:r>
      <w:r>
        <w:rPr>
          <w:rFonts w:ascii="Times New Roman" w:hAnsi="Times New Roman" w:cs="Times New Roman"/>
          <w:color w:val="00B050"/>
          <w:sz w:val="24"/>
          <w:szCs w:val="24"/>
        </w:rPr>
        <w:t xml:space="preserve"> “</w:t>
      </w:r>
      <w:r w:rsidRPr="00450F1C">
        <w:rPr>
          <w:rFonts w:ascii="Times New Roman" w:hAnsi="Times New Roman" w:cs="Times New Roman"/>
          <w:color w:val="00B050"/>
          <w:sz w:val="24"/>
          <w:szCs w:val="24"/>
        </w:rPr>
        <w:t>Haberleşmede kullanılan gönderiler” ifadesi gerekçede yer alacaktır.</w:t>
      </w:r>
    </w:p>
    <w:p w:rsidR="009135A5" w:rsidRPr="00450F1C" w:rsidRDefault="009135A5" w:rsidP="00F04E80">
      <w:pPr>
        <w:autoSpaceDE w:val="0"/>
        <w:autoSpaceDN w:val="0"/>
        <w:adjustRightInd w:val="0"/>
        <w:spacing w:after="0" w:line="240" w:lineRule="auto"/>
        <w:ind w:firstLine="720"/>
        <w:jc w:val="both"/>
        <w:rPr>
          <w:rFonts w:ascii="Times New Roman" w:hAnsi="Times New Roman" w:cs="Times New Roman"/>
          <w:b/>
          <w:bCs/>
          <w:sz w:val="24"/>
          <w:szCs w:val="24"/>
          <w:lang w:val="en-US"/>
        </w:rPr>
      </w:pPr>
    </w:p>
    <w:p w:rsidR="00EB4EDF" w:rsidRPr="00450F1C" w:rsidRDefault="00EB4EDF" w:rsidP="00EB4EDF">
      <w:pPr>
        <w:autoSpaceDE w:val="0"/>
        <w:autoSpaceDN w:val="0"/>
        <w:adjustRightInd w:val="0"/>
        <w:spacing w:after="0" w:line="240" w:lineRule="auto"/>
        <w:ind w:firstLine="720"/>
        <w:jc w:val="both"/>
        <w:rPr>
          <w:rFonts w:ascii="Times New Roman" w:hAnsi="Times New Roman" w:cs="Times New Roman"/>
          <w:b/>
          <w:bCs/>
          <w:color w:val="00B050"/>
          <w:sz w:val="24"/>
          <w:szCs w:val="24"/>
          <w:lang w:val="en-US"/>
        </w:rPr>
      </w:pPr>
      <w:proofErr w:type="spellStart"/>
      <w:r w:rsidRPr="00450F1C">
        <w:rPr>
          <w:rFonts w:ascii="Times New Roman" w:hAnsi="Times New Roman" w:cs="Times New Roman"/>
          <w:b/>
          <w:bCs/>
          <w:color w:val="00B050"/>
          <w:sz w:val="24"/>
          <w:szCs w:val="24"/>
          <w:lang w:val="en-US"/>
        </w:rPr>
        <w:t>Yerleşme</w:t>
      </w:r>
      <w:proofErr w:type="spellEnd"/>
      <w:r w:rsidRPr="00450F1C">
        <w:rPr>
          <w:rFonts w:ascii="Times New Roman" w:hAnsi="Times New Roman" w:cs="Times New Roman"/>
          <w:b/>
          <w:bCs/>
          <w:color w:val="00B050"/>
          <w:sz w:val="24"/>
          <w:szCs w:val="24"/>
          <w:lang w:val="en-US"/>
        </w:rPr>
        <w:t xml:space="preserve"> </w:t>
      </w:r>
      <w:proofErr w:type="spellStart"/>
      <w:r w:rsidRPr="00450F1C">
        <w:rPr>
          <w:rFonts w:ascii="Times New Roman" w:hAnsi="Times New Roman" w:cs="Times New Roman"/>
          <w:b/>
          <w:bCs/>
          <w:color w:val="00B050"/>
          <w:sz w:val="24"/>
          <w:szCs w:val="24"/>
          <w:lang w:val="en-US"/>
        </w:rPr>
        <w:t>ve</w:t>
      </w:r>
      <w:proofErr w:type="spellEnd"/>
      <w:r w:rsidRPr="00450F1C">
        <w:rPr>
          <w:rFonts w:ascii="Times New Roman" w:hAnsi="Times New Roman" w:cs="Times New Roman"/>
          <w:b/>
          <w:bCs/>
          <w:color w:val="00B050"/>
          <w:sz w:val="24"/>
          <w:szCs w:val="24"/>
          <w:lang w:val="en-US"/>
        </w:rPr>
        <w:t xml:space="preserve"> </w:t>
      </w:r>
      <w:proofErr w:type="spellStart"/>
      <w:r w:rsidRPr="00450F1C">
        <w:rPr>
          <w:rFonts w:ascii="Times New Roman" w:hAnsi="Times New Roman" w:cs="Times New Roman"/>
          <w:b/>
          <w:bCs/>
          <w:color w:val="00B050"/>
          <w:sz w:val="24"/>
          <w:szCs w:val="24"/>
          <w:lang w:val="en-US"/>
        </w:rPr>
        <w:t>seyahat</w:t>
      </w:r>
      <w:proofErr w:type="spellEnd"/>
      <w:r w:rsidRPr="00450F1C">
        <w:rPr>
          <w:rFonts w:ascii="Times New Roman" w:hAnsi="Times New Roman" w:cs="Times New Roman"/>
          <w:b/>
          <w:bCs/>
          <w:color w:val="00B050"/>
          <w:sz w:val="24"/>
          <w:szCs w:val="24"/>
          <w:lang w:val="en-US"/>
        </w:rPr>
        <w:t xml:space="preserve"> </w:t>
      </w:r>
      <w:proofErr w:type="spellStart"/>
      <w:r w:rsidRPr="00450F1C">
        <w:rPr>
          <w:rFonts w:ascii="Times New Roman" w:hAnsi="Times New Roman" w:cs="Times New Roman"/>
          <w:b/>
          <w:bCs/>
          <w:color w:val="00B050"/>
          <w:sz w:val="24"/>
          <w:szCs w:val="24"/>
          <w:lang w:val="en-US"/>
        </w:rPr>
        <w:t>hürriyeti</w:t>
      </w:r>
      <w:proofErr w:type="spellEnd"/>
      <w:r w:rsidRPr="00450F1C">
        <w:rPr>
          <w:rFonts w:ascii="Times New Roman" w:hAnsi="Times New Roman" w:cs="Times New Roman"/>
          <w:b/>
          <w:bCs/>
          <w:color w:val="00B050"/>
          <w:sz w:val="24"/>
          <w:szCs w:val="24"/>
          <w:lang w:val="en-US"/>
        </w:rPr>
        <w:t xml:space="preserve"> (</w:t>
      </w:r>
      <w:proofErr w:type="spellStart"/>
      <w:r w:rsidRPr="00450F1C">
        <w:rPr>
          <w:rFonts w:ascii="Times New Roman" w:hAnsi="Times New Roman" w:cs="Times New Roman"/>
          <w:b/>
          <w:bCs/>
          <w:color w:val="00B050"/>
          <w:sz w:val="24"/>
          <w:szCs w:val="24"/>
          <w:lang w:val="en-US"/>
        </w:rPr>
        <w:t>özgürlüğü</w:t>
      </w:r>
      <w:proofErr w:type="spellEnd"/>
      <w:r w:rsidRPr="00450F1C">
        <w:rPr>
          <w:rFonts w:ascii="Times New Roman" w:hAnsi="Times New Roman" w:cs="Times New Roman"/>
          <w:b/>
          <w:bCs/>
          <w:color w:val="00B050"/>
          <w:sz w:val="24"/>
          <w:szCs w:val="24"/>
          <w:lang w:val="en-US"/>
        </w:rPr>
        <w:t>)</w:t>
      </w:r>
    </w:p>
    <w:p w:rsidR="00EB4EDF" w:rsidRPr="00450F1C" w:rsidRDefault="00EB4EDF" w:rsidP="00EB4EDF">
      <w:pPr>
        <w:spacing w:after="0" w:line="240" w:lineRule="auto"/>
        <w:ind w:firstLine="720"/>
        <w:jc w:val="both"/>
        <w:rPr>
          <w:rFonts w:ascii="Times New Roman" w:hAnsi="Times New Roman" w:cs="Times New Roman"/>
          <w:color w:val="00B050"/>
          <w:sz w:val="24"/>
          <w:szCs w:val="24"/>
        </w:rPr>
      </w:pPr>
      <w:proofErr w:type="spellStart"/>
      <w:proofErr w:type="gramStart"/>
      <w:r w:rsidRPr="00005949">
        <w:rPr>
          <w:rFonts w:ascii="Times New Roman" w:hAnsi="Times New Roman" w:cs="Times New Roman"/>
          <w:b/>
          <w:bCs/>
          <w:color w:val="00B050"/>
          <w:sz w:val="24"/>
          <w:szCs w:val="24"/>
          <w:u w:val="single"/>
          <w:lang w:val="en-US"/>
        </w:rPr>
        <w:t>Madde</w:t>
      </w:r>
      <w:proofErr w:type="spellEnd"/>
      <w:r w:rsidRPr="00005949">
        <w:rPr>
          <w:rFonts w:ascii="Times New Roman" w:hAnsi="Times New Roman" w:cs="Times New Roman"/>
          <w:b/>
          <w:bCs/>
          <w:color w:val="00B050"/>
          <w:sz w:val="24"/>
          <w:szCs w:val="24"/>
          <w:u w:val="single"/>
          <w:lang w:val="en-US"/>
        </w:rPr>
        <w:t xml:space="preserve"> 14.</w:t>
      </w:r>
      <w:proofErr w:type="gramEnd"/>
      <w:r w:rsidRPr="00450F1C">
        <w:rPr>
          <w:rFonts w:ascii="Times New Roman" w:hAnsi="Times New Roman" w:cs="Times New Roman"/>
          <w:color w:val="00B050"/>
          <w:sz w:val="24"/>
          <w:szCs w:val="24"/>
          <w:lang w:val="en-US"/>
        </w:rPr>
        <w:t xml:space="preserve"> </w:t>
      </w:r>
      <w:r w:rsidRPr="00450F1C">
        <w:rPr>
          <w:rFonts w:ascii="Times New Roman" w:hAnsi="Times New Roman" w:cs="Times New Roman"/>
          <w:color w:val="00B050"/>
          <w:sz w:val="24"/>
          <w:szCs w:val="24"/>
        </w:rPr>
        <w:t>(1) Herkes yerleşme ve seyahat hürriyetine (özgürlüğüne) sahiptir.</w:t>
      </w:r>
    </w:p>
    <w:p w:rsidR="00EB4EDF" w:rsidRPr="00450F1C" w:rsidRDefault="00EB4EDF" w:rsidP="00EB4EDF">
      <w:pPr>
        <w:autoSpaceDE w:val="0"/>
        <w:autoSpaceDN w:val="0"/>
        <w:adjustRightInd w:val="0"/>
        <w:spacing w:after="0" w:line="240" w:lineRule="auto"/>
        <w:ind w:firstLine="720"/>
        <w:jc w:val="both"/>
        <w:rPr>
          <w:rFonts w:ascii="Times New Roman" w:hAnsi="Times New Roman" w:cs="Times New Roman"/>
          <w:color w:val="00B050"/>
          <w:sz w:val="24"/>
          <w:szCs w:val="24"/>
        </w:rPr>
      </w:pPr>
      <w:r w:rsidRPr="00450F1C">
        <w:rPr>
          <w:rFonts w:ascii="Times New Roman" w:hAnsi="Times New Roman" w:cs="Times New Roman"/>
          <w:color w:val="00B050"/>
          <w:sz w:val="24"/>
          <w:szCs w:val="24"/>
        </w:rPr>
        <w:t>(2) Yerleşme hürriyeti,</w:t>
      </w:r>
      <w:r w:rsidRPr="00450F1C">
        <w:rPr>
          <w:rFonts w:ascii="Times New Roman" w:hAnsi="Times New Roman" w:cs="Times New Roman"/>
          <w:color w:val="00B050"/>
          <w:sz w:val="24"/>
          <w:szCs w:val="24"/>
          <w:lang w:val="en-US"/>
        </w:rPr>
        <w:t xml:space="preserve"> </w:t>
      </w:r>
      <w:r w:rsidRPr="00450F1C">
        <w:rPr>
          <w:rFonts w:ascii="Times New Roman" w:hAnsi="Times New Roman" w:cs="Times New Roman"/>
          <w:color w:val="00B050"/>
          <w:sz w:val="24"/>
          <w:szCs w:val="24"/>
        </w:rPr>
        <w:t>sağlıklı ve düzenli kentleşmeyi gerçekleştirmek, çevreyi ve kültürel varlıkları korumak; seyahat hürriyeti ise genel sağlığın korunması</w:t>
      </w:r>
      <w:r>
        <w:rPr>
          <w:rFonts w:ascii="Times New Roman" w:hAnsi="Times New Roman" w:cs="Times New Roman"/>
          <w:color w:val="00B050"/>
          <w:sz w:val="24"/>
          <w:szCs w:val="24"/>
        </w:rPr>
        <w:t xml:space="preserve">, </w:t>
      </w:r>
      <w:r w:rsidRPr="00CA38DD">
        <w:rPr>
          <w:rFonts w:ascii="Times New Roman" w:hAnsi="Times New Roman" w:cs="Times New Roman"/>
          <w:color w:val="FF0000"/>
          <w:sz w:val="24"/>
          <w:szCs w:val="24"/>
        </w:rPr>
        <w:t>(</w:t>
      </w:r>
      <w:r>
        <w:rPr>
          <w:rFonts w:ascii="Times New Roman" w:hAnsi="Times New Roman" w:cs="Times New Roman"/>
          <w:color w:val="FF0000"/>
          <w:sz w:val="24"/>
          <w:szCs w:val="24"/>
        </w:rPr>
        <w:t xml:space="preserve">CHP ve BDP Önerisi: </w:t>
      </w:r>
      <w:r w:rsidRPr="00CA38DD">
        <w:rPr>
          <w:rFonts w:ascii="Times New Roman" w:hAnsi="Times New Roman" w:cs="Times New Roman"/>
          <w:color w:val="FF0000"/>
          <w:sz w:val="24"/>
          <w:szCs w:val="24"/>
        </w:rPr>
        <w:t>kuvvetli suç şüphesinin varlığı halinde)</w:t>
      </w:r>
      <w:r>
        <w:rPr>
          <w:rFonts w:ascii="Times New Roman" w:hAnsi="Times New Roman" w:cs="Times New Roman"/>
          <w:color w:val="00B050"/>
          <w:sz w:val="24"/>
          <w:szCs w:val="24"/>
        </w:rPr>
        <w:t xml:space="preserve"> </w:t>
      </w:r>
      <w:r w:rsidRPr="00CA38DD">
        <w:rPr>
          <w:rFonts w:ascii="Times New Roman" w:hAnsi="Times New Roman" w:cs="Times New Roman"/>
          <w:color w:val="00B050"/>
          <w:sz w:val="24"/>
          <w:szCs w:val="24"/>
        </w:rPr>
        <w:t>suç işle</w:t>
      </w:r>
      <w:r>
        <w:rPr>
          <w:rFonts w:ascii="Times New Roman" w:hAnsi="Times New Roman" w:cs="Times New Roman"/>
          <w:color w:val="00B050"/>
          <w:sz w:val="24"/>
          <w:szCs w:val="24"/>
        </w:rPr>
        <w:t>n</w:t>
      </w:r>
      <w:r w:rsidRPr="00CA38DD">
        <w:rPr>
          <w:rFonts w:ascii="Times New Roman" w:hAnsi="Times New Roman" w:cs="Times New Roman"/>
          <w:color w:val="00B050"/>
          <w:sz w:val="24"/>
          <w:szCs w:val="24"/>
        </w:rPr>
        <w:t>mesini önlemek</w:t>
      </w:r>
      <w:r w:rsidRPr="00450F1C">
        <w:rPr>
          <w:rFonts w:ascii="Times New Roman" w:hAnsi="Times New Roman" w:cs="Times New Roman"/>
          <w:color w:val="00B050"/>
          <w:sz w:val="24"/>
          <w:szCs w:val="24"/>
        </w:rPr>
        <w:t xml:space="preserve"> ve suç soruşturması veya kovuşturması</w:t>
      </w:r>
      <w:r w:rsidRPr="00450F1C">
        <w:rPr>
          <w:rFonts w:ascii="Times New Roman" w:hAnsi="Times New Roman" w:cs="Times New Roman"/>
          <w:color w:val="00B050"/>
          <w:sz w:val="24"/>
          <w:szCs w:val="24"/>
          <w:lang w:val="en-US"/>
        </w:rPr>
        <w:t xml:space="preserve"> </w:t>
      </w:r>
      <w:r w:rsidRPr="00450F1C">
        <w:rPr>
          <w:rFonts w:ascii="Times New Roman" w:hAnsi="Times New Roman" w:cs="Times New Roman"/>
          <w:color w:val="00B050"/>
          <w:sz w:val="24"/>
          <w:szCs w:val="24"/>
        </w:rPr>
        <w:t>sebepleri ile sınırlanabilir.</w:t>
      </w:r>
    </w:p>
    <w:p w:rsidR="00EB4EDF" w:rsidRPr="00450F1C" w:rsidRDefault="00EB4EDF" w:rsidP="00EB4EDF">
      <w:pPr>
        <w:spacing w:after="0" w:line="240" w:lineRule="auto"/>
        <w:ind w:firstLine="720"/>
        <w:jc w:val="both"/>
        <w:rPr>
          <w:rFonts w:ascii="Times New Roman" w:hAnsi="Times New Roman" w:cs="Times New Roman"/>
          <w:color w:val="00B050"/>
          <w:sz w:val="24"/>
          <w:szCs w:val="24"/>
        </w:rPr>
      </w:pPr>
      <w:r w:rsidRPr="00450F1C">
        <w:rPr>
          <w:rFonts w:ascii="Times New Roman" w:hAnsi="Times New Roman" w:cs="Times New Roman"/>
          <w:color w:val="00B050"/>
          <w:sz w:val="24"/>
          <w:szCs w:val="24"/>
        </w:rPr>
        <w:t>(3) Vatandaş sınır dışı edilemez ve yurda girme hakkından mahrum bırakılamaz.</w:t>
      </w:r>
    </w:p>
    <w:p w:rsidR="009135A5" w:rsidRPr="00450F1C" w:rsidRDefault="00EB4EDF" w:rsidP="00EB4EDF">
      <w:pPr>
        <w:spacing w:after="0" w:line="240" w:lineRule="auto"/>
        <w:ind w:firstLine="720"/>
        <w:jc w:val="both"/>
        <w:rPr>
          <w:rFonts w:ascii="Times New Roman" w:hAnsi="Times New Roman" w:cs="Times New Roman"/>
          <w:color w:val="00B050"/>
          <w:sz w:val="24"/>
          <w:szCs w:val="24"/>
        </w:rPr>
      </w:pPr>
      <w:r w:rsidRPr="00450F1C">
        <w:rPr>
          <w:rFonts w:ascii="Times New Roman" w:hAnsi="Times New Roman" w:cs="Times New Roman"/>
          <w:color w:val="00B050"/>
          <w:sz w:val="24"/>
          <w:szCs w:val="24"/>
        </w:rPr>
        <w:t>(4) Vatandaşın yurt dışına çıkma hürriyeti ancak suç soruşturması veya kovuşturması sebebiyle hâkim kararına bağlı olarak sınırlanabilir.</w:t>
      </w:r>
    </w:p>
    <w:p w:rsidR="009135A5" w:rsidRPr="00450F1C" w:rsidRDefault="009135A5" w:rsidP="00F04E80">
      <w:pPr>
        <w:spacing w:after="0" w:line="240" w:lineRule="auto"/>
        <w:ind w:firstLine="709"/>
        <w:jc w:val="both"/>
        <w:rPr>
          <w:rFonts w:ascii="Times New Roman" w:hAnsi="Times New Roman" w:cs="Times New Roman"/>
          <w:b/>
          <w:color w:val="00B050"/>
          <w:sz w:val="24"/>
          <w:szCs w:val="24"/>
        </w:rPr>
      </w:pPr>
    </w:p>
    <w:p w:rsidR="00C673F0" w:rsidRPr="00450F1C" w:rsidRDefault="00C673F0" w:rsidP="00C673F0">
      <w:pPr>
        <w:tabs>
          <w:tab w:val="left" w:pos="1867"/>
        </w:tabs>
        <w:spacing w:after="0" w:line="240" w:lineRule="auto"/>
        <w:ind w:firstLine="709"/>
        <w:jc w:val="both"/>
        <w:rPr>
          <w:rFonts w:ascii="Times New Roman" w:hAnsi="Times New Roman" w:cs="Times New Roman"/>
          <w:b/>
          <w:color w:val="00B050"/>
          <w:sz w:val="24"/>
          <w:szCs w:val="24"/>
        </w:rPr>
      </w:pPr>
      <w:r w:rsidRPr="00450F1C">
        <w:rPr>
          <w:rFonts w:ascii="Times New Roman" w:hAnsi="Times New Roman" w:cs="Times New Roman"/>
          <w:b/>
          <w:color w:val="00B050"/>
          <w:sz w:val="24"/>
          <w:szCs w:val="24"/>
        </w:rPr>
        <w:t>Din, vicdan</w:t>
      </w:r>
      <w:r>
        <w:rPr>
          <w:rFonts w:ascii="Times New Roman" w:hAnsi="Times New Roman" w:cs="Times New Roman"/>
          <w:b/>
          <w:color w:val="00B050"/>
          <w:sz w:val="24"/>
          <w:szCs w:val="24"/>
        </w:rPr>
        <w:t xml:space="preserve"> ve inanç hürriyeti (özgürlüğü)</w:t>
      </w:r>
    </w:p>
    <w:p w:rsidR="00C673F0" w:rsidRPr="00450F1C" w:rsidRDefault="00C673F0" w:rsidP="00C673F0">
      <w:pPr>
        <w:tabs>
          <w:tab w:val="left" w:pos="1867"/>
        </w:tabs>
        <w:spacing w:after="0" w:line="240" w:lineRule="auto"/>
        <w:ind w:firstLine="709"/>
        <w:jc w:val="both"/>
        <w:rPr>
          <w:rFonts w:ascii="Times New Roman" w:hAnsi="Times New Roman" w:cs="Times New Roman"/>
          <w:color w:val="FF0000"/>
          <w:sz w:val="24"/>
          <w:szCs w:val="24"/>
        </w:rPr>
      </w:pPr>
      <w:r>
        <w:rPr>
          <w:rFonts w:ascii="Times New Roman" w:hAnsi="Times New Roman" w:cs="Times New Roman"/>
          <w:b/>
          <w:color w:val="00B050"/>
          <w:sz w:val="24"/>
          <w:szCs w:val="24"/>
          <w:u w:val="single"/>
        </w:rPr>
        <w:t>Madde 15.</w:t>
      </w:r>
      <w:r w:rsidRPr="00450F1C">
        <w:rPr>
          <w:rFonts w:ascii="Times New Roman" w:hAnsi="Times New Roman" w:cs="Times New Roman"/>
          <w:b/>
          <w:color w:val="00B050"/>
          <w:sz w:val="24"/>
          <w:szCs w:val="24"/>
        </w:rPr>
        <w:t xml:space="preserve"> </w:t>
      </w:r>
      <w:r w:rsidRPr="006221B1">
        <w:rPr>
          <w:rFonts w:ascii="Times New Roman" w:hAnsi="Times New Roman" w:cs="Times New Roman"/>
          <w:color w:val="00B050"/>
          <w:sz w:val="24"/>
          <w:szCs w:val="24"/>
        </w:rPr>
        <w:t>(1)</w:t>
      </w:r>
      <w:r w:rsidRPr="00450F1C">
        <w:rPr>
          <w:rFonts w:ascii="Times New Roman" w:hAnsi="Times New Roman" w:cs="Times New Roman"/>
          <w:b/>
          <w:color w:val="00B050"/>
          <w:sz w:val="24"/>
          <w:szCs w:val="24"/>
        </w:rPr>
        <w:t xml:space="preserve"> </w:t>
      </w:r>
      <w:r w:rsidRPr="00450F1C">
        <w:rPr>
          <w:rFonts w:ascii="Times New Roman" w:hAnsi="Times New Roman" w:cs="Times New Roman"/>
          <w:color w:val="00B050"/>
          <w:sz w:val="24"/>
          <w:szCs w:val="24"/>
        </w:rPr>
        <w:t>Herkes din, vicdan ve inanç hürriyetine (özgürlüğüne) sahiptir. Bu hürriyet, inanma, inanmama ve inancını değiştirme hürriyetini de içerir.</w:t>
      </w:r>
      <w:r w:rsidRPr="00450F1C">
        <w:rPr>
          <w:rFonts w:ascii="Times New Roman" w:hAnsi="Times New Roman" w:cs="Times New Roman"/>
          <w:sz w:val="24"/>
          <w:szCs w:val="24"/>
        </w:rPr>
        <w:t xml:space="preserve"> </w:t>
      </w:r>
    </w:p>
    <w:p w:rsidR="00C673F0" w:rsidRPr="00450F1C" w:rsidRDefault="00C673F0" w:rsidP="00C673F0">
      <w:pPr>
        <w:tabs>
          <w:tab w:val="left" w:pos="1867"/>
        </w:tabs>
        <w:spacing w:after="0" w:line="240" w:lineRule="auto"/>
        <w:ind w:firstLine="709"/>
        <w:jc w:val="both"/>
        <w:rPr>
          <w:rFonts w:ascii="Times New Roman" w:hAnsi="Times New Roman" w:cs="Times New Roman"/>
          <w:color w:val="00B050"/>
          <w:sz w:val="24"/>
          <w:szCs w:val="24"/>
        </w:rPr>
      </w:pPr>
      <w:r w:rsidRPr="006221B1">
        <w:rPr>
          <w:rFonts w:ascii="Times New Roman" w:hAnsi="Times New Roman" w:cs="Times New Roman"/>
          <w:color w:val="00B050"/>
          <w:sz w:val="24"/>
          <w:szCs w:val="24"/>
        </w:rPr>
        <w:t>(2)</w:t>
      </w:r>
      <w:r w:rsidRPr="00450F1C">
        <w:rPr>
          <w:rFonts w:ascii="Times New Roman" w:hAnsi="Times New Roman" w:cs="Times New Roman"/>
          <w:b/>
          <w:color w:val="00B050"/>
          <w:sz w:val="24"/>
          <w:szCs w:val="24"/>
        </w:rPr>
        <w:t xml:space="preserve"> </w:t>
      </w:r>
      <w:r w:rsidRPr="00450F1C">
        <w:rPr>
          <w:rFonts w:ascii="Times New Roman" w:hAnsi="Times New Roman" w:cs="Times New Roman"/>
          <w:color w:val="00B050"/>
          <w:sz w:val="24"/>
          <w:szCs w:val="24"/>
        </w:rPr>
        <w:t>Bu hürriyet (özgürlük),</w:t>
      </w:r>
      <w:r w:rsidRPr="00450F1C">
        <w:rPr>
          <w:rFonts w:ascii="Times New Roman" w:hAnsi="Times New Roman" w:cs="Times New Roman"/>
          <w:sz w:val="24"/>
          <w:szCs w:val="24"/>
        </w:rPr>
        <w:t xml:space="preserve">  </w:t>
      </w:r>
      <w:r w:rsidRPr="00450F1C">
        <w:rPr>
          <w:rFonts w:ascii="Times New Roman" w:hAnsi="Times New Roman" w:cs="Times New Roman"/>
          <w:color w:val="00B050"/>
          <w:sz w:val="24"/>
          <w:szCs w:val="24"/>
        </w:rPr>
        <w:t xml:space="preserve">tek başına veya topluca, </w:t>
      </w:r>
      <w:r>
        <w:rPr>
          <w:rFonts w:ascii="Times New Roman" w:hAnsi="Times New Roman" w:cs="Times New Roman"/>
          <w:color w:val="00B050"/>
          <w:sz w:val="24"/>
          <w:szCs w:val="24"/>
        </w:rPr>
        <w:t xml:space="preserve">özel hayatında (yaşamında) veya </w:t>
      </w:r>
      <w:r w:rsidRPr="00450F1C">
        <w:rPr>
          <w:rFonts w:ascii="Times New Roman" w:hAnsi="Times New Roman" w:cs="Times New Roman"/>
          <w:color w:val="00B050"/>
          <w:sz w:val="24"/>
          <w:szCs w:val="24"/>
        </w:rPr>
        <w:t xml:space="preserve">kamuya açık olarak ibadet, </w:t>
      </w:r>
      <w:r w:rsidRPr="00450F1C">
        <w:rPr>
          <w:rFonts w:ascii="Times New Roman" w:hAnsi="Times New Roman" w:cs="Times New Roman"/>
          <w:color w:val="FF0000"/>
          <w:sz w:val="24"/>
          <w:szCs w:val="24"/>
        </w:rPr>
        <w:t>(AK Parti-BDP önerisi: eğitim)</w:t>
      </w:r>
      <w:r w:rsidRPr="00450F1C">
        <w:rPr>
          <w:rFonts w:ascii="Times New Roman" w:hAnsi="Times New Roman" w:cs="Times New Roman"/>
          <w:color w:val="C00000"/>
          <w:sz w:val="24"/>
          <w:szCs w:val="24"/>
        </w:rPr>
        <w:t xml:space="preserve"> </w:t>
      </w:r>
      <w:r w:rsidRPr="002E21B3">
        <w:rPr>
          <w:rFonts w:ascii="Times New Roman" w:hAnsi="Times New Roman" w:cs="Times New Roman"/>
          <w:color w:val="00B050"/>
          <w:sz w:val="24"/>
          <w:szCs w:val="24"/>
        </w:rPr>
        <w:t>öğretim</w:t>
      </w:r>
      <w:r>
        <w:rPr>
          <w:rFonts w:ascii="Times New Roman" w:hAnsi="Times New Roman" w:cs="Times New Roman"/>
          <w:color w:val="00B050"/>
          <w:sz w:val="24"/>
          <w:szCs w:val="24"/>
        </w:rPr>
        <w:t xml:space="preserve"> </w:t>
      </w:r>
      <w:r w:rsidRPr="002E21B3">
        <w:rPr>
          <w:rFonts w:ascii="Times New Roman" w:hAnsi="Times New Roman" w:cs="Times New Roman"/>
          <w:color w:val="FF0000"/>
          <w:sz w:val="24"/>
          <w:szCs w:val="24"/>
        </w:rPr>
        <w:t>(</w:t>
      </w:r>
      <w:r>
        <w:rPr>
          <w:rFonts w:ascii="Times New Roman" w:hAnsi="Times New Roman" w:cs="Times New Roman"/>
          <w:color w:val="FF0000"/>
          <w:sz w:val="24"/>
          <w:szCs w:val="24"/>
        </w:rPr>
        <w:t>CHP, “</w:t>
      </w:r>
      <w:proofErr w:type="spellStart"/>
      <w:r w:rsidRPr="002E21B3">
        <w:rPr>
          <w:rFonts w:ascii="Times New Roman" w:hAnsi="Times New Roman" w:cs="Times New Roman"/>
          <w:color w:val="FF0000"/>
          <w:sz w:val="24"/>
          <w:szCs w:val="24"/>
        </w:rPr>
        <w:t>öğretim</w:t>
      </w:r>
      <w:r>
        <w:rPr>
          <w:rFonts w:ascii="Times New Roman" w:hAnsi="Times New Roman" w:cs="Times New Roman"/>
          <w:color w:val="FF0000"/>
          <w:sz w:val="24"/>
          <w:szCs w:val="24"/>
        </w:rPr>
        <w:t>”</w:t>
      </w:r>
      <w:r w:rsidRPr="002E21B3">
        <w:rPr>
          <w:rFonts w:ascii="Times New Roman" w:hAnsi="Times New Roman" w:cs="Times New Roman"/>
          <w:color w:val="FF0000"/>
          <w:sz w:val="24"/>
          <w:szCs w:val="24"/>
        </w:rPr>
        <w:t>in</w:t>
      </w:r>
      <w:proofErr w:type="spellEnd"/>
      <w:r w:rsidRPr="002E21B3">
        <w:rPr>
          <w:rFonts w:ascii="Times New Roman" w:hAnsi="Times New Roman" w:cs="Times New Roman"/>
          <w:color w:val="FF0000"/>
          <w:sz w:val="24"/>
          <w:szCs w:val="24"/>
        </w:rPr>
        <w:t xml:space="preserve"> 5. fıkrada değerlendirilmesini uygun görmektedir.)</w:t>
      </w:r>
      <w:r w:rsidRPr="00450F1C">
        <w:rPr>
          <w:rFonts w:ascii="Times New Roman" w:hAnsi="Times New Roman" w:cs="Times New Roman"/>
          <w:color w:val="00B050"/>
          <w:sz w:val="24"/>
          <w:szCs w:val="24"/>
        </w:rPr>
        <w:t xml:space="preserve"> </w:t>
      </w:r>
      <w:r>
        <w:rPr>
          <w:rFonts w:ascii="Times New Roman" w:hAnsi="Times New Roman" w:cs="Times New Roman"/>
          <w:color w:val="00B050"/>
          <w:sz w:val="24"/>
          <w:szCs w:val="24"/>
        </w:rPr>
        <w:t xml:space="preserve">dini </w:t>
      </w:r>
      <w:r w:rsidRPr="00450F1C">
        <w:rPr>
          <w:rFonts w:ascii="Times New Roman" w:hAnsi="Times New Roman" w:cs="Times New Roman"/>
          <w:color w:val="00B050"/>
          <w:sz w:val="24"/>
          <w:szCs w:val="24"/>
        </w:rPr>
        <w:t>uygulama</w:t>
      </w:r>
      <w:r>
        <w:rPr>
          <w:rFonts w:ascii="Times New Roman" w:hAnsi="Times New Roman" w:cs="Times New Roman"/>
          <w:color w:val="00B050"/>
          <w:sz w:val="24"/>
          <w:szCs w:val="24"/>
        </w:rPr>
        <w:t>,</w:t>
      </w:r>
      <w:r w:rsidRPr="00450F1C">
        <w:rPr>
          <w:rFonts w:ascii="Times New Roman" w:hAnsi="Times New Roman" w:cs="Times New Roman"/>
          <w:color w:val="00B050"/>
          <w:sz w:val="24"/>
          <w:szCs w:val="24"/>
        </w:rPr>
        <w:t xml:space="preserve"> </w:t>
      </w:r>
      <w:r>
        <w:rPr>
          <w:rFonts w:ascii="Times New Roman" w:hAnsi="Times New Roman" w:cs="Times New Roman"/>
          <w:color w:val="00B050"/>
          <w:sz w:val="24"/>
          <w:szCs w:val="24"/>
        </w:rPr>
        <w:t xml:space="preserve">dini ayin </w:t>
      </w:r>
      <w:r w:rsidRPr="00450F1C">
        <w:rPr>
          <w:rFonts w:ascii="Times New Roman" w:hAnsi="Times New Roman" w:cs="Times New Roman"/>
          <w:color w:val="00B050"/>
          <w:sz w:val="24"/>
          <w:szCs w:val="24"/>
        </w:rPr>
        <w:t>ve tören</w:t>
      </w:r>
      <w:r>
        <w:rPr>
          <w:rFonts w:ascii="Times New Roman" w:hAnsi="Times New Roman" w:cs="Times New Roman"/>
          <w:color w:val="00B050"/>
          <w:sz w:val="24"/>
          <w:szCs w:val="24"/>
        </w:rPr>
        <w:t>ler</w:t>
      </w:r>
      <w:r w:rsidRPr="00450F1C">
        <w:rPr>
          <w:rFonts w:ascii="Times New Roman" w:hAnsi="Times New Roman" w:cs="Times New Roman"/>
          <w:color w:val="00B050"/>
          <w:sz w:val="24"/>
          <w:szCs w:val="24"/>
        </w:rPr>
        <w:t xml:space="preserve"> yapmak sureti ile dinini ve inancını</w:t>
      </w:r>
      <w:r w:rsidRPr="00450F1C">
        <w:rPr>
          <w:rFonts w:ascii="Times New Roman" w:hAnsi="Times New Roman" w:cs="Times New Roman"/>
          <w:color w:val="C00000"/>
          <w:sz w:val="24"/>
          <w:szCs w:val="24"/>
        </w:rPr>
        <w:t xml:space="preserve"> </w:t>
      </w:r>
      <w:r w:rsidRPr="00450F1C">
        <w:rPr>
          <w:rFonts w:ascii="Times New Roman" w:hAnsi="Times New Roman" w:cs="Times New Roman"/>
          <w:color w:val="00B050"/>
          <w:sz w:val="24"/>
          <w:szCs w:val="24"/>
        </w:rPr>
        <w:t xml:space="preserve">yaşama, açıklama ve yayma </w:t>
      </w:r>
      <w:r>
        <w:rPr>
          <w:rFonts w:ascii="Times New Roman" w:hAnsi="Times New Roman" w:cs="Times New Roman"/>
          <w:color w:val="00B050"/>
          <w:sz w:val="24"/>
          <w:szCs w:val="24"/>
        </w:rPr>
        <w:t xml:space="preserve">hakkını da </w:t>
      </w:r>
      <w:r w:rsidRPr="00450F1C">
        <w:rPr>
          <w:rFonts w:ascii="Times New Roman" w:hAnsi="Times New Roman" w:cs="Times New Roman"/>
          <w:color w:val="00B050"/>
          <w:sz w:val="24"/>
          <w:szCs w:val="24"/>
        </w:rPr>
        <w:t xml:space="preserve">kapsar. </w:t>
      </w:r>
    </w:p>
    <w:p w:rsidR="00C673F0" w:rsidRPr="00450F1C" w:rsidRDefault="00C673F0" w:rsidP="00C673F0">
      <w:pPr>
        <w:tabs>
          <w:tab w:val="left" w:pos="1867"/>
        </w:tabs>
        <w:spacing w:after="0" w:line="240" w:lineRule="auto"/>
        <w:ind w:firstLine="709"/>
        <w:jc w:val="both"/>
        <w:rPr>
          <w:rFonts w:ascii="Times New Roman" w:hAnsi="Times New Roman" w:cs="Times New Roman"/>
          <w:sz w:val="24"/>
          <w:szCs w:val="24"/>
        </w:rPr>
      </w:pPr>
      <w:r w:rsidRPr="00450F1C">
        <w:rPr>
          <w:rFonts w:ascii="Times New Roman" w:hAnsi="Times New Roman" w:cs="Times New Roman"/>
          <w:b/>
          <w:sz w:val="24"/>
          <w:szCs w:val="24"/>
        </w:rPr>
        <w:t>Not:</w:t>
      </w:r>
      <w:r w:rsidRPr="00450F1C">
        <w:rPr>
          <w:rFonts w:ascii="Times New Roman" w:hAnsi="Times New Roman" w:cs="Times New Roman"/>
          <w:sz w:val="24"/>
          <w:szCs w:val="24"/>
        </w:rPr>
        <w:t xml:space="preserve"> MHP, öğretim ve uygulama kavramlarının aynı zamanda eğitimi de kapsadığını düşünmektedir. Üstelik eğitime ilişkin Anayasada ayrı bir madde yer almaktadır.</w:t>
      </w:r>
    </w:p>
    <w:p w:rsidR="00C673F0" w:rsidRDefault="00C673F0" w:rsidP="00C673F0">
      <w:pPr>
        <w:tabs>
          <w:tab w:val="left" w:pos="1867"/>
        </w:tabs>
        <w:spacing w:after="0" w:line="240" w:lineRule="auto"/>
        <w:ind w:firstLine="709"/>
        <w:jc w:val="both"/>
        <w:rPr>
          <w:rFonts w:ascii="Times New Roman" w:hAnsi="Times New Roman" w:cs="Times New Roman"/>
          <w:sz w:val="24"/>
          <w:szCs w:val="24"/>
        </w:rPr>
      </w:pPr>
      <w:r w:rsidRPr="00450F1C">
        <w:rPr>
          <w:rFonts w:ascii="Times New Roman" w:hAnsi="Times New Roman" w:cs="Times New Roman"/>
          <w:b/>
          <w:sz w:val="24"/>
          <w:szCs w:val="24"/>
        </w:rPr>
        <w:t>Not:</w:t>
      </w:r>
      <w:r w:rsidRPr="00450F1C">
        <w:rPr>
          <w:rFonts w:ascii="Times New Roman" w:hAnsi="Times New Roman" w:cs="Times New Roman"/>
          <w:sz w:val="24"/>
          <w:szCs w:val="24"/>
        </w:rPr>
        <w:t xml:space="preserve"> CHP ise öğretimin eğitimi kapsamadığını; öğretimin aile tarafından çocuğa dini öğretmeyi içerdiğini ve kamu kurumlarında eğitimi kapsamaması gerektiğini düşünmektedir.</w:t>
      </w:r>
    </w:p>
    <w:p w:rsidR="00C673F0" w:rsidRPr="00450F1C" w:rsidRDefault="00C673F0" w:rsidP="00C673F0">
      <w:pPr>
        <w:tabs>
          <w:tab w:val="left" w:pos="1867"/>
        </w:tabs>
        <w:spacing w:after="0" w:line="240" w:lineRule="auto"/>
        <w:ind w:firstLine="709"/>
        <w:jc w:val="both"/>
        <w:rPr>
          <w:rFonts w:ascii="Times New Roman" w:hAnsi="Times New Roman" w:cs="Times New Roman"/>
          <w:color w:val="FF0000"/>
          <w:sz w:val="24"/>
          <w:szCs w:val="24"/>
        </w:rPr>
      </w:pPr>
      <w:r w:rsidRPr="00450F1C">
        <w:rPr>
          <w:rFonts w:ascii="Times New Roman" w:hAnsi="Times New Roman" w:cs="Times New Roman"/>
          <w:color w:val="00B050"/>
          <w:sz w:val="24"/>
          <w:szCs w:val="24"/>
        </w:rPr>
        <w:t>(3) Hiç kimse, ibadet, dini uygulama ve törenlere katılmaya, dini inanç ve kanaatlerini açıklamaya zorlanamaz; ya da bunları yapmaktan men edilemez</w:t>
      </w:r>
      <w:r>
        <w:rPr>
          <w:rFonts w:ascii="Times New Roman" w:hAnsi="Times New Roman" w:cs="Times New Roman"/>
          <w:color w:val="00B050"/>
          <w:sz w:val="24"/>
          <w:szCs w:val="24"/>
        </w:rPr>
        <w:t>;</w:t>
      </w:r>
      <w:r w:rsidRPr="00450F1C">
        <w:rPr>
          <w:rFonts w:ascii="Times New Roman" w:hAnsi="Times New Roman" w:cs="Times New Roman"/>
          <w:color w:val="00B050"/>
          <w:sz w:val="24"/>
          <w:szCs w:val="24"/>
        </w:rPr>
        <w:t xml:space="preserve"> dini inanç, düşünce ve kanaatlerinden</w:t>
      </w:r>
      <w:r w:rsidRPr="00450F1C">
        <w:rPr>
          <w:rFonts w:ascii="Times New Roman" w:hAnsi="Times New Roman" w:cs="Times New Roman"/>
          <w:sz w:val="24"/>
          <w:szCs w:val="24"/>
        </w:rPr>
        <w:t xml:space="preserve"> </w:t>
      </w:r>
      <w:r w:rsidRPr="00450F1C">
        <w:rPr>
          <w:rFonts w:ascii="Times New Roman" w:hAnsi="Times New Roman" w:cs="Times New Roman"/>
          <w:color w:val="00B050"/>
          <w:sz w:val="24"/>
          <w:szCs w:val="24"/>
        </w:rPr>
        <w:t>ve inancının gereklerini yerine getirmekten ya da getirmemekten</w:t>
      </w:r>
      <w:r w:rsidRPr="00450F1C">
        <w:rPr>
          <w:rFonts w:ascii="Times New Roman" w:hAnsi="Times New Roman" w:cs="Times New Roman"/>
          <w:color w:val="FF0000"/>
          <w:sz w:val="24"/>
          <w:szCs w:val="24"/>
        </w:rPr>
        <w:t xml:space="preserve"> </w:t>
      </w:r>
      <w:r w:rsidRPr="00450F1C">
        <w:rPr>
          <w:rFonts w:ascii="Times New Roman" w:hAnsi="Times New Roman" w:cs="Times New Roman"/>
          <w:color w:val="00B050"/>
          <w:sz w:val="24"/>
          <w:szCs w:val="24"/>
        </w:rPr>
        <w:t xml:space="preserve">dolayı kınanamaz, suçlanamaz ve </w:t>
      </w:r>
      <w:r w:rsidRPr="009657CD">
        <w:rPr>
          <w:rFonts w:ascii="Times New Roman" w:hAnsi="Times New Roman" w:cs="Times New Roman"/>
          <w:color w:val="FF0000"/>
          <w:sz w:val="24"/>
          <w:szCs w:val="24"/>
        </w:rPr>
        <w:t xml:space="preserve">(CHP Önerisi: ayrımcılığa) </w:t>
      </w:r>
      <w:r w:rsidRPr="00450F1C">
        <w:rPr>
          <w:rFonts w:ascii="Times New Roman" w:hAnsi="Times New Roman" w:cs="Times New Roman"/>
          <w:color w:val="00B050"/>
          <w:sz w:val="24"/>
          <w:szCs w:val="24"/>
        </w:rPr>
        <w:t>farklı bir muameleye tabi tutulamaz.</w:t>
      </w:r>
      <w:r w:rsidRPr="00450F1C">
        <w:rPr>
          <w:rFonts w:ascii="Times New Roman" w:hAnsi="Times New Roman" w:cs="Times New Roman"/>
          <w:color w:val="FF0000"/>
          <w:sz w:val="24"/>
          <w:szCs w:val="24"/>
        </w:rPr>
        <w:t xml:space="preserve"> </w:t>
      </w:r>
    </w:p>
    <w:p w:rsidR="00C673F0" w:rsidRPr="00450F1C" w:rsidRDefault="00C673F0" w:rsidP="00C673F0">
      <w:pPr>
        <w:tabs>
          <w:tab w:val="left" w:pos="1867"/>
        </w:tabs>
        <w:spacing w:after="0" w:line="240" w:lineRule="auto"/>
        <w:ind w:firstLine="709"/>
        <w:jc w:val="both"/>
        <w:rPr>
          <w:rFonts w:ascii="Times New Roman" w:hAnsi="Times New Roman" w:cs="Times New Roman"/>
          <w:color w:val="00B050"/>
          <w:sz w:val="24"/>
          <w:szCs w:val="24"/>
        </w:rPr>
      </w:pPr>
      <w:r w:rsidRPr="00450F1C">
        <w:rPr>
          <w:rFonts w:ascii="Times New Roman" w:hAnsi="Times New Roman" w:cs="Times New Roman"/>
          <w:color w:val="00B050"/>
          <w:sz w:val="24"/>
          <w:szCs w:val="24"/>
        </w:rPr>
        <w:t xml:space="preserve">(4) Devlet, işlem ve eylemlerinde bütün din ve inançlara karşı tarafsızdır; din, inanç ve kanaatlerin çeşitliliğine dayalı toplumsal çoğulculuğa saygı gösterir. </w:t>
      </w:r>
    </w:p>
    <w:p w:rsidR="00C673F0" w:rsidRPr="00450F1C" w:rsidRDefault="00C673F0" w:rsidP="00C673F0">
      <w:pPr>
        <w:tabs>
          <w:tab w:val="left" w:pos="1867"/>
        </w:tabs>
        <w:spacing w:after="0" w:line="240" w:lineRule="auto"/>
        <w:ind w:firstLine="709"/>
        <w:jc w:val="both"/>
        <w:rPr>
          <w:rFonts w:ascii="Times New Roman" w:hAnsi="Times New Roman" w:cs="Times New Roman"/>
          <w:color w:val="00B050"/>
          <w:sz w:val="24"/>
          <w:szCs w:val="24"/>
        </w:rPr>
      </w:pPr>
      <w:r w:rsidRPr="00450F1C">
        <w:rPr>
          <w:rFonts w:ascii="Times New Roman" w:hAnsi="Times New Roman" w:cs="Times New Roman"/>
          <w:color w:val="00B050"/>
          <w:sz w:val="24"/>
          <w:szCs w:val="24"/>
        </w:rPr>
        <w:t>(5) Devlet, eğitim ve öğretim alanında yükleneceği görevlerin yerine getirilmesinde, ana ve babanın bu eğitim ve öğretimin kendi dini ve felsefi inançlarına göre yapılmasını sağlama haklarına saygı gösterir. Din eğitimi ve öğretimi kişilerin kendisinin, küçüklerin ise kanuni temsilcilerinin isteğine bağlıdır.</w:t>
      </w:r>
    </w:p>
    <w:p w:rsidR="00C673F0" w:rsidRPr="00450F1C" w:rsidRDefault="00C673F0" w:rsidP="00C673F0">
      <w:pPr>
        <w:tabs>
          <w:tab w:val="left" w:pos="1867"/>
        </w:tabs>
        <w:spacing w:after="0" w:line="240" w:lineRule="auto"/>
        <w:ind w:firstLine="709"/>
        <w:jc w:val="both"/>
        <w:rPr>
          <w:rFonts w:ascii="Times New Roman" w:hAnsi="Times New Roman" w:cs="Times New Roman"/>
          <w:color w:val="FF0000"/>
          <w:sz w:val="24"/>
          <w:szCs w:val="24"/>
        </w:rPr>
      </w:pPr>
      <w:r w:rsidRPr="00243339">
        <w:rPr>
          <w:rFonts w:ascii="Times New Roman" w:hAnsi="Times New Roman" w:cs="Times New Roman"/>
          <w:color w:val="FF0000"/>
          <w:sz w:val="24"/>
          <w:szCs w:val="24"/>
        </w:rPr>
        <w:t>(6)</w:t>
      </w:r>
      <w:r w:rsidRPr="00450F1C">
        <w:rPr>
          <w:rFonts w:ascii="Times New Roman" w:hAnsi="Times New Roman" w:cs="Times New Roman"/>
          <w:color w:val="00B050"/>
          <w:sz w:val="24"/>
          <w:szCs w:val="24"/>
        </w:rPr>
        <w:t xml:space="preserve"> </w:t>
      </w:r>
      <w:r w:rsidRPr="00243339">
        <w:rPr>
          <w:rFonts w:ascii="Times New Roman" w:hAnsi="Times New Roman" w:cs="Times New Roman"/>
          <w:color w:val="FF0000"/>
          <w:sz w:val="24"/>
          <w:szCs w:val="24"/>
        </w:rPr>
        <w:t>(CHP ve MHP Önerisi: Din kültürü ve ahlâk eğitimi ve öğretimi Devletin gözetim ve denetimi altında yapılır.</w:t>
      </w:r>
      <w:r>
        <w:rPr>
          <w:rFonts w:ascii="Times New Roman" w:hAnsi="Times New Roman" w:cs="Times New Roman"/>
          <w:color w:val="FF0000"/>
          <w:sz w:val="24"/>
          <w:szCs w:val="24"/>
        </w:rPr>
        <w:t>)</w:t>
      </w:r>
      <w:r w:rsidRPr="00450F1C">
        <w:rPr>
          <w:rFonts w:ascii="Times New Roman" w:hAnsi="Times New Roman" w:cs="Times New Roman"/>
          <w:color w:val="FF0000"/>
          <w:sz w:val="24"/>
          <w:szCs w:val="24"/>
        </w:rPr>
        <w:t xml:space="preserve"> (AK Parti-MHP Önerisi: Din kültürü ve ahlak eğitim ve öğretimi, ilk ve ortaöğretim kurumlarında okutulan zorunlu dersler arasında yer alır.) </w:t>
      </w:r>
      <w:proofErr w:type="gramStart"/>
      <w:r w:rsidRPr="00450F1C">
        <w:rPr>
          <w:rFonts w:ascii="Times New Roman" w:hAnsi="Times New Roman" w:cs="Times New Roman"/>
          <w:color w:val="FF0000"/>
          <w:sz w:val="24"/>
          <w:szCs w:val="24"/>
        </w:rPr>
        <w:t>(</w:t>
      </w:r>
      <w:proofErr w:type="gramEnd"/>
      <w:r w:rsidRPr="00450F1C">
        <w:rPr>
          <w:rFonts w:ascii="Times New Roman" w:hAnsi="Times New Roman" w:cs="Times New Roman"/>
          <w:color w:val="FF0000"/>
          <w:sz w:val="24"/>
          <w:szCs w:val="24"/>
        </w:rPr>
        <w:t>CHP Önerisi: Din ve din kültürü ve ahlak eğitimi, küçüklerin yaşına uygun olacak biçimde verilir. Seçmeli din ve din kültürü eğitim ve öğretimi çoğulcu, nesnel ve eleştirel olmak zorundadır.</w:t>
      </w:r>
      <w:proofErr w:type="gramStart"/>
      <w:r w:rsidRPr="00450F1C">
        <w:rPr>
          <w:rFonts w:ascii="Times New Roman" w:hAnsi="Times New Roman" w:cs="Times New Roman"/>
          <w:color w:val="FF0000"/>
          <w:sz w:val="24"/>
          <w:szCs w:val="24"/>
        </w:rPr>
        <w:t>)</w:t>
      </w:r>
      <w:proofErr w:type="gramEnd"/>
    </w:p>
    <w:p w:rsidR="00C673F0" w:rsidRPr="00450F1C" w:rsidRDefault="00C673F0" w:rsidP="00C673F0">
      <w:pPr>
        <w:tabs>
          <w:tab w:val="left" w:pos="1867"/>
        </w:tabs>
        <w:spacing w:after="0" w:line="240" w:lineRule="auto"/>
        <w:ind w:firstLine="709"/>
        <w:jc w:val="both"/>
        <w:rPr>
          <w:rFonts w:ascii="Times New Roman" w:hAnsi="Times New Roman" w:cs="Times New Roman"/>
          <w:sz w:val="24"/>
          <w:szCs w:val="24"/>
        </w:rPr>
      </w:pPr>
      <w:r w:rsidRPr="00450F1C">
        <w:rPr>
          <w:rFonts w:ascii="Times New Roman" w:hAnsi="Times New Roman" w:cs="Times New Roman"/>
          <w:sz w:val="24"/>
          <w:szCs w:val="24"/>
        </w:rPr>
        <w:t>Not: CHP ve MHP bu maddede yer alan eğitimle ilgili hükümlerin eğitim ve öğretim hakkı maddesinde yer alması gerektiği görüşündedir.</w:t>
      </w:r>
    </w:p>
    <w:p w:rsidR="00C673F0" w:rsidRPr="00450F1C" w:rsidRDefault="00C673F0" w:rsidP="00C673F0">
      <w:pPr>
        <w:tabs>
          <w:tab w:val="left" w:pos="1867"/>
        </w:tabs>
        <w:spacing w:after="0" w:line="240" w:lineRule="auto"/>
        <w:ind w:firstLine="709"/>
        <w:jc w:val="both"/>
        <w:rPr>
          <w:rFonts w:ascii="Times New Roman" w:hAnsi="Times New Roman" w:cs="Times New Roman"/>
          <w:color w:val="00B050"/>
          <w:sz w:val="24"/>
          <w:szCs w:val="24"/>
        </w:rPr>
      </w:pPr>
      <w:r w:rsidRPr="00450F1C">
        <w:rPr>
          <w:rFonts w:ascii="Times New Roman" w:hAnsi="Times New Roman" w:cs="Times New Roman"/>
          <w:color w:val="FF0000"/>
          <w:sz w:val="24"/>
          <w:szCs w:val="24"/>
        </w:rPr>
        <w:t xml:space="preserve"> </w:t>
      </w:r>
      <w:r w:rsidRPr="00450F1C">
        <w:rPr>
          <w:rFonts w:ascii="Times New Roman" w:hAnsi="Times New Roman" w:cs="Times New Roman"/>
          <w:color w:val="00B050"/>
          <w:sz w:val="24"/>
          <w:szCs w:val="24"/>
        </w:rPr>
        <w:t xml:space="preserve">(7) İbadet ve dini törenler, ancak </w:t>
      </w:r>
      <w:r w:rsidRPr="00E7167C">
        <w:rPr>
          <w:rFonts w:ascii="Times New Roman" w:hAnsi="Times New Roman" w:cs="Times New Roman"/>
          <w:color w:val="00B050"/>
          <w:sz w:val="24"/>
          <w:szCs w:val="24"/>
        </w:rPr>
        <w:t>kamu düzeni</w:t>
      </w:r>
      <w:r>
        <w:rPr>
          <w:rFonts w:ascii="Times New Roman" w:hAnsi="Times New Roman" w:cs="Times New Roman"/>
          <w:color w:val="FF0000"/>
          <w:sz w:val="24"/>
          <w:szCs w:val="24"/>
        </w:rPr>
        <w:t xml:space="preserve"> (BDP: “kamu düzeni” ibaresi metinde yer almamalıdır.) </w:t>
      </w:r>
      <w:r w:rsidRPr="00E7167C">
        <w:rPr>
          <w:rFonts w:ascii="Times New Roman" w:hAnsi="Times New Roman" w:cs="Times New Roman"/>
          <w:color w:val="00B050"/>
          <w:sz w:val="24"/>
          <w:szCs w:val="24"/>
        </w:rPr>
        <w:t>ve başkalarının hak ve hürriyetlerinin korunması</w:t>
      </w:r>
      <w:r w:rsidRPr="00450F1C">
        <w:rPr>
          <w:rFonts w:ascii="Times New Roman" w:hAnsi="Times New Roman" w:cs="Times New Roman"/>
          <w:color w:val="00B050"/>
          <w:sz w:val="24"/>
          <w:szCs w:val="24"/>
        </w:rPr>
        <w:t xml:space="preserve"> amaçlarıyla sınırlanabilir. </w:t>
      </w:r>
    </w:p>
    <w:p w:rsidR="00C673F0" w:rsidRPr="00450F1C" w:rsidRDefault="00C673F0" w:rsidP="00C673F0">
      <w:pPr>
        <w:tabs>
          <w:tab w:val="left" w:pos="1867"/>
        </w:tabs>
        <w:spacing w:after="0" w:line="240" w:lineRule="auto"/>
        <w:ind w:firstLine="709"/>
        <w:jc w:val="both"/>
        <w:rPr>
          <w:rFonts w:ascii="Times New Roman" w:hAnsi="Times New Roman" w:cs="Times New Roman"/>
          <w:color w:val="FF0000"/>
          <w:sz w:val="24"/>
          <w:szCs w:val="24"/>
        </w:rPr>
      </w:pPr>
      <w:r w:rsidRPr="00450F1C">
        <w:rPr>
          <w:rFonts w:ascii="Times New Roman" w:hAnsi="Times New Roman" w:cs="Times New Roman"/>
          <w:color w:val="FF0000"/>
          <w:sz w:val="24"/>
          <w:szCs w:val="24"/>
        </w:rPr>
        <w:t xml:space="preserve">(8) (CHP önerisi) Din, vicdan, inanç ve ibadet özgürlüğü, devletin sosyal, ekonomik, siyasal veya hukuki temel düzenini kısmen de olsa, din kurallarına dayandırma veya siyasal veya kişisel çıkar yahut nüfuz sağlama amacıyla kullanılamaz. Kimse dini veya dini duyguları </w:t>
      </w:r>
      <w:r w:rsidRPr="00450F1C">
        <w:rPr>
          <w:rFonts w:ascii="Times New Roman" w:hAnsi="Times New Roman" w:cs="Times New Roman"/>
          <w:color w:val="FF0000"/>
          <w:sz w:val="24"/>
          <w:szCs w:val="24"/>
        </w:rPr>
        <w:lastRenderedPageBreak/>
        <w:t>ya da dince kutsal sayılan şeyleri istismar edemez ve kötüye kullanamaz. Bu fıkraya ilişkin yaptırımlar kanunla düzenlenir.</w:t>
      </w:r>
    </w:p>
    <w:p w:rsidR="00EF636B" w:rsidRPr="00450F1C" w:rsidRDefault="00C673F0" w:rsidP="00C673F0">
      <w:pPr>
        <w:spacing w:after="0" w:line="240" w:lineRule="auto"/>
        <w:ind w:firstLine="709"/>
        <w:jc w:val="both"/>
        <w:rPr>
          <w:rFonts w:ascii="Times New Roman" w:hAnsi="Times New Roman" w:cs="Times New Roman"/>
          <w:b/>
          <w:color w:val="00B050"/>
          <w:sz w:val="24"/>
          <w:szCs w:val="24"/>
        </w:rPr>
      </w:pPr>
      <w:r w:rsidRPr="00450F1C">
        <w:rPr>
          <w:rFonts w:ascii="Times New Roman" w:hAnsi="Times New Roman" w:cs="Times New Roman"/>
          <w:color w:val="FF0000"/>
          <w:sz w:val="24"/>
          <w:szCs w:val="24"/>
        </w:rPr>
        <w:t>(9) (CHP-BDP önerisi) Dini hizmetlerin sağlanması için kamu kaynaklarının kullanımında devlet adil bir dağılımı sağlamakla yükümlüdür</w:t>
      </w:r>
      <w:r>
        <w:rPr>
          <w:rFonts w:ascii="Times New Roman" w:hAnsi="Times New Roman" w:cs="Times New Roman"/>
          <w:color w:val="FF0000"/>
          <w:sz w:val="24"/>
          <w:szCs w:val="24"/>
        </w:rPr>
        <w:t>.</w:t>
      </w:r>
      <w:r w:rsidRPr="00450F1C">
        <w:rPr>
          <w:rFonts w:ascii="Times New Roman" w:hAnsi="Times New Roman" w:cs="Times New Roman"/>
          <w:color w:val="FF0000"/>
          <w:sz w:val="24"/>
          <w:szCs w:val="24"/>
        </w:rPr>
        <w:t xml:space="preserve"> (BDP Önerisi: ve elverişsiz konumda olan farklı inanç grupları lehine pozitif ayrımcılık hükümleri uygulanır.)</w:t>
      </w:r>
    </w:p>
    <w:p w:rsidR="00EF636B" w:rsidRPr="00450F1C" w:rsidRDefault="00EF636B" w:rsidP="00F04E80">
      <w:pPr>
        <w:spacing w:after="0" w:line="240" w:lineRule="auto"/>
        <w:ind w:firstLine="709"/>
        <w:jc w:val="both"/>
        <w:rPr>
          <w:rFonts w:ascii="Times New Roman" w:hAnsi="Times New Roman" w:cs="Times New Roman"/>
          <w:b/>
          <w:color w:val="00B050"/>
          <w:sz w:val="24"/>
          <w:szCs w:val="24"/>
        </w:rPr>
      </w:pPr>
    </w:p>
    <w:p w:rsidR="00445D05" w:rsidRPr="00D858FE" w:rsidRDefault="00445D05" w:rsidP="00445D05">
      <w:pPr>
        <w:spacing w:after="0" w:line="240" w:lineRule="auto"/>
        <w:ind w:firstLine="725"/>
        <w:jc w:val="both"/>
        <w:rPr>
          <w:rFonts w:ascii="Times New Roman" w:hAnsi="Times New Roman" w:cs="Times New Roman"/>
          <w:b/>
          <w:i/>
          <w:color w:val="FF0000"/>
          <w:sz w:val="24"/>
          <w:szCs w:val="24"/>
        </w:rPr>
      </w:pPr>
      <w:r w:rsidRPr="00D858FE">
        <w:rPr>
          <w:rFonts w:ascii="Times New Roman" w:hAnsi="Times New Roman" w:cs="Times New Roman"/>
          <w:b/>
          <w:color w:val="00B050"/>
          <w:sz w:val="24"/>
          <w:szCs w:val="24"/>
        </w:rPr>
        <w:t xml:space="preserve">Düşünce ve ifade hürriyeti (özgürlüğü) </w:t>
      </w:r>
    </w:p>
    <w:p w:rsidR="00445D05" w:rsidRPr="00D858FE" w:rsidRDefault="00445D05" w:rsidP="00445D05">
      <w:pPr>
        <w:spacing w:after="0" w:line="240" w:lineRule="auto"/>
        <w:ind w:firstLine="725"/>
        <w:jc w:val="both"/>
        <w:rPr>
          <w:rFonts w:ascii="Times New Roman" w:hAnsi="Times New Roman" w:cs="Times New Roman"/>
          <w:color w:val="00B050"/>
          <w:sz w:val="24"/>
          <w:szCs w:val="24"/>
        </w:rPr>
      </w:pPr>
      <w:r w:rsidRPr="00D858FE">
        <w:rPr>
          <w:rFonts w:ascii="Times New Roman" w:hAnsi="Times New Roman" w:cs="Times New Roman"/>
          <w:b/>
          <w:color w:val="00B050"/>
          <w:sz w:val="24"/>
          <w:szCs w:val="24"/>
          <w:u w:val="single"/>
        </w:rPr>
        <w:t>Madde 16.</w:t>
      </w:r>
      <w:r w:rsidRPr="00D858FE">
        <w:rPr>
          <w:rFonts w:ascii="Times New Roman" w:hAnsi="Times New Roman" w:cs="Times New Roman"/>
          <w:b/>
          <w:color w:val="00B050"/>
          <w:sz w:val="24"/>
          <w:szCs w:val="24"/>
        </w:rPr>
        <w:t xml:space="preserve"> </w:t>
      </w:r>
      <w:r w:rsidRPr="00D858FE">
        <w:rPr>
          <w:rFonts w:ascii="Times New Roman" w:hAnsi="Times New Roman" w:cs="Times New Roman"/>
          <w:color w:val="00B050"/>
          <w:sz w:val="24"/>
          <w:szCs w:val="24"/>
        </w:rPr>
        <w:t>(1) Herkes düşünce, kanaat ve ifade hürriyetine (özgürlüğüne) sahiptir.</w:t>
      </w:r>
    </w:p>
    <w:p w:rsidR="00445D05" w:rsidRPr="00D858FE" w:rsidRDefault="00445D05" w:rsidP="00445D05">
      <w:pPr>
        <w:spacing w:after="0" w:line="240" w:lineRule="auto"/>
        <w:ind w:firstLine="725"/>
        <w:jc w:val="both"/>
        <w:rPr>
          <w:rFonts w:ascii="Times New Roman" w:hAnsi="Times New Roman" w:cs="Times New Roman"/>
          <w:color w:val="00B050"/>
          <w:sz w:val="24"/>
          <w:szCs w:val="24"/>
        </w:rPr>
      </w:pPr>
      <w:r w:rsidRPr="00D858FE">
        <w:rPr>
          <w:rFonts w:ascii="Times New Roman" w:hAnsi="Times New Roman" w:cs="Times New Roman"/>
          <w:color w:val="00B050"/>
          <w:sz w:val="24"/>
          <w:szCs w:val="24"/>
        </w:rPr>
        <w:t>(2) Her ne sebep ve amaçla olursa olsun kimse, düşünce ve kanaatlerini açıklamaya zorlanamaz; düşünce ve kanaatleri sebebiyle kınanamaz ve suçlanamaz.</w:t>
      </w:r>
    </w:p>
    <w:p w:rsidR="00445D05" w:rsidRPr="00D858FE" w:rsidRDefault="00445D05" w:rsidP="00445D05">
      <w:pPr>
        <w:spacing w:after="0" w:line="240" w:lineRule="auto"/>
        <w:ind w:firstLine="725"/>
        <w:jc w:val="both"/>
        <w:rPr>
          <w:rFonts w:ascii="Times New Roman" w:hAnsi="Times New Roman" w:cs="Times New Roman"/>
          <w:color w:val="00B050"/>
          <w:sz w:val="24"/>
          <w:szCs w:val="24"/>
        </w:rPr>
      </w:pPr>
      <w:r w:rsidRPr="00D858FE">
        <w:rPr>
          <w:rFonts w:ascii="Times New Roman" w:hAnsi="Times New Roman" w:cs="Times New Roman"/>
          <w:color w:val="00B050"/>
          <w:sz w:val="24"/>
          <w:szCs w:val="24"/>
        </w:rPr>
        <w:t>(3) Herkes, düşünce ve kanaatlerini</w:t>
      </w:r>
      <w:r w:rsidRPr="00D858FE">
        <w:rPr>
          <w:rFonts w:ascii="Times New Roman" w:hAnsi="Times New Roman" w:cs="Times New Roman"/>
          <w:color w:val="FF0000"/>
          <w:sz w:val="24"/>
          <w:szCs w:val="24"/>
        </w:rPr>
        <w:t xml:space="preserve"> </w:t>
      </w:r>
      <w:r w:rsidRPr="00D858FE">
        <w:rPr>
          <w:rFonts w:ascii="Times New Roman" w:hAnsi="Times New Roman" w:cs="Times New Roman"/>
          <w:color w:val="00B050"/>
          <w:sz w:val="24"/>
          <w:szCs w:val="24"/>
        </w:rPr>
        <w:t xml:space="preserve">söz, yazı, resim veya başka yollarla, tek başına veya toplu olarak açıklama ve yayma hürriyetine sahiptir. Bu hürriyet, resmî makamların müdahalesi olmaksızın haber veya fikir alma ya da verme serbestliğini de kapsar. </w:t>
      </w:r>
    </w:p>
    <w:p w:rsidR="00445D05" w:rsidRPr="00D858FE" w:rsidRDefault="00445D05" w:rsidP="00445D05">
      <w:pPr>
        <w:spacing w:after="0" w:line="240" w:lineRule="auto"/>
        <w:ind w:firstLine="725"/>
        <w:jc w:val="both"/>
        <w:rPr>
          <w:rFonts w:ascii="Times New Roman" w:hAnsi="Times New Roman" w:cs="Times New Roman"/>
          <w:color w:val="00B050"/>
          <w:sz w:val="24"/>
          <w:szCs w:val="24"/>
        </w:rPr>
      </w:pPr>
      <w:r w:rsidRPr="00D858FE">
        <w:rPr>
          <w:rFonts w:ascii="Times New Roman" w:hAnsi="Times New Roman" w:cs="Times New Roman"/>
          <w:color w:val="00B050"/>
          <w:sz w:val="24"/>
          <w:szCs w:val="24"/>
        </w:rPr>
        <w:t xml:space="preserve"> (4) İfade hürriyetinin kullanılması;</w:t>
      </w:r>
      <w:r w:rsidRPr="00D858FE">
        <w:rPr>
          <w:rFonts w:ascii="Times New Roman" w:hAnsi="Times New Roman" w:cs="Times New Roman"/>
          <w:sz w:val="24"/>
          <w:szCs w:val="24"/>
        </w:rPr>
        <w:t xml:space="preserve"> </w:t>
      </w:r>
      <w:r w:rsidRPr="00D858FE">
        <w:rPr>
          <w:rFonts w:ascii="Times New Roman" w:hAnsi="Times New Roman" w:cs="Times New Roman"/>
          <w:color w:val="00B050"/>
          <w:sz w:val="24"/>
          <w:szCs w:val="24"/>
        </w:rPr>
        <w:t xml:space="preserve">milli güvenlik, </w:t>
      </w:r>
      <w:r w:rsidRPr="00D858FE">
        <w:rPr>
          <w:rFonts w:ascii="Times New Roman" w:hAnsi="Times New Roman" w:cs="Times New Roman"/>
          <w:color w:val="FF0000"/>
          <w:sz w:val="24"/>
          <w:szCs w:val="24"/>
        </w:rPr>
        <w:t xml:space="preserve">(BDP bu ifadeye karşıdır) </w:t>
      </w:r>
      <w:r w:rsidRPr="00D858FE">
        <w:rPr>
          <w:rFonts w:ascii="Times New Roman" w:hAnsi="Times New Roman" w:cs="Times New Roman"/>
          <w:color w:val="00B050"/>
          <w:sz w:val="24"/>
          <w:szCs w:val="24"/>
        </w:rPr>
        <w:t>başkalarının haklarının korunması ile şiddetin teşviki veya övülmesinin, kişiler arasında kin ve nefret duygularının oluşturulmasının önlenmesi ve yargının bağımsızlığı ve tarafsızlığının sağlanması sebepleriyle sınırlanabilir.</w:t>
      </w:r>
    </w:p>
    <w:p w:rsidR="00445D05" w:rsidRPr="00D858FE" w:rsidRDefault="00445D05" w:rsidP="00445D05">
      <w:pPr>
        <w:spacing w:after="0" w:line="240" w:lineRule="auto"/>
        <w:ind w:firstLine="709"/>
        <w:jc w:val="both"/>
        <w:rPr>
          <w:rFonts w:ascii="Times New Roman" w:hAnsi="Times New Roman" w:cs="Times New Roman"/>
          <w:sz w:val="24"/>
          <w:szCs w:val="24"/>
        </w:rPr>
      </w:pPr>
      <w:r w:rsidRPr="00D858FE">
        <w:rPr>
          <w:rFonts w:ascii="Times New Roman" w:hAnsi="Times New Roman" w:cs="Times New Roman"/>
          <w:color w:val="00B050"/>
          <w:sz w:val="24"/>
          <w:szCs w:val="24"/>
        </w:rPr>
        <w:t>(5)</w:t>
      </w:r>
      <w:r w:rsidRPr="00D858FE">
        <w:rPr>
          <w:rFonts w:ascii="Times New Roman" w:hAnsi="Times New Roman" w:cs="Times New Roman"/>
          <w:color w:val="FF0000"/>
          <w:sz w:val="24"/>
          <w:szCs w:val="24"/>
        </w:rPr>
        <w:t xml:space="preserve"> </w:t>
      </w:r>
      <w:r w:rsidRPr="00D858FE">
        <w:rPr>
          <w:rFonts w:ascii="Times New Roman" w:hAnsi="Times New Roman" w:cs="Times New Roman"/>
          <w:color w:val="00B050"/>
          <w:sz w:val="24"/>
          <w:szCs w:val="24"/>
        </w:rPr>
        <w:t xml:space="preserve">Hizmet gerekleri ve amaçla bağdaşmayan sır tanımları yapılamaz. Bu ilkelere aykırı düşen hallerde sır gerekçesine dayanılarak düşünce ve ifade hürriyeti (özgürlüğü) sınırlandırılamayacağı gibi bilgi ve veriye erişim hakkı da engellenemez. </w:t>
      </w:r>
    </w:p>
    <w:p w:rsidR="00445D05" w:rsidRPr="00D858FE" w:rsidRDefault="00445D05" w:rsidP="00445D05">
      <w:pPr>
        <w:spacing w:after="0" w:line="240" w:lineRule="auto"/>
        <w:ind w:firstLine="709"/>
        <w:jc w:val="both"/>
        <w:rPr>
          <w:rFonts w:ascii="Times New Roman" w:hAnsi="Times New Roman" w:cs="Times New Roman"/>
          <w:sz w:val="24"/>
          <w:szCs w:val="24"/>
        </w:rPr>
      </w:pPr>
    </w:p>
    <w:p w:rsidR="00C60123" w:rsidRPr="00450F1C" w:rsidRDefault="00445D05" w:rsidP="00445D05">
      <w:pPr>
        <w:spacing w:after="0" w:line="240" w:lineRule="auto"/>
        <w:ind w:firstLine="708"/>
        <w:jc w:val="both"/>
        <w:rPr>
          <w:rFonts w:ascii="Times New Roman" w:hAnsi="Times New Roman" w:cs="Times New Roman"/>
          <w:color w:val="FF0000"/>
          <w:sz w:val="24"/>
          <w:szCs w:val="24"/>
        </w:rPr>
      </w:pPr>
      <w:r w:rsidRPr="00D858FE">
        <w:rPr>
          <w:rFonts w:ascii="Times New Roman" w:hAnsi="Times New Roman" w:cs="Times New Roman"/>
          <w:b/>
          <w:sz w:val="24"/>
          <w:szCs w:val="24"/>
        </w:rPr>
        <w:t>Not:</w:t>
      </w:r>
      <w:r w:rsidRPr="00D858FE">
        <w:rPr>
          <w:rFonts w:ascii="Times New Roman" w:hAnsi="Times New Roman" w:cs="Times New Roman"/>
          <w:sz w:val="24"/>
          <w:szCs w:val="24"/>
        </w:rPr>
        <w:t xml:space="preserve"> (BDP) 3. fıkraya, dil haklarının anayasada modellenmesine göre “tercih ettiği dilde” ibaresinin eklenip eklenmeyeceği konusunda karar verme hakkını saklı tutmaktadır.</w:t>
      </w:r>
    </w:p>
    <w:p w:rsidR="003C3DA2" w:rsidRPr="00450F1C" w:rsidRDefault="003C3DA2" w:rsidP="00F04E80">
      <w:pPr>
        <w:spacing w:after="0" w:line="240" w:lineRule="auto"/>
        <w:ind w:firstLine="708"/>
        <w:jc w:val="both"/>
        <w:rPr>
          <w:rFonts w:ascii="Times New Roman" w:hAnsi="Times New Roman" w:cs="Times New Roman"/>
          <w:b/>
          <w:color w:val="00B050"/>
          <w:sz w:val="24"/>
          <w:szCs w:val="24"/>
        </w:rPr>
      </w:pPr>
    </w:p>
    <w:p w:rsidR="00D173C9" w:rsidRDefault="00D173C9" w:rsidP="00D173C9">
      <w:pPr>
        <w:spacing w:after="0" w:line="240" w:lineRule="auto"/>
        <w:ind w:firstLine="708"/>
        <w:jc w:val="both"/>
        <w:rPr>
          <w:rFonts w:ascii="Times New Roman" w:hAnsi="Times New Roman" w:cs="Times New Roman"/>
          <w:i/>
          <w:color w:val="00B050"/>
          <w:sz w:val="24"/>
          <w:szCs w:val="24"/>
        </w:rPr>
      </w:pPr>
      <w:r w:rsidRPr="00683AC0">
        <w:rPr>
          <w:rFonts w:ascii="Times New Roman" w:hAnsi="Times New Roman" w:cs="Times New Roman"/>
          <w:b/>
          <w:color w:val="00B050"/>
          <w:sz w:val="24"/>
          <w:szCs w:val="24"/>
        </w:rPr>
        <w:t>Eğitim ve öğrenim hakkı ve hürriyeti (özgürlüğü)</w:t>
      </w:r>
      <w:r>
        <w:rPr>
          <w:rFonts w:ascii="Times New Roman" w:hAnsi="Times New Roman" w:cs="Times New Roman"/>
          <w:b/>
          <w:color w:val="00B050"/>
          <w:sz w:val="24"/>
          <w:szCs w:val="24"/>
        </w:rPr>
        <w:t xml:space="preserve"> </w:t>
      </w:r>
    </w:p>
    <w:p w:rsidR="00D173C9" w:rsidRPr="00683AC0" w:rsidRDefault="00D173C9" w:rsidP="00D173C9">
      <w:pPr>
        <w:spacing w:after="0" w:line="240" w:lineRule="auto"/>
        <w:ind w:firstLine="708"/>
        <w:jc w:val="both"/>
        <w:rPr>
          <w:rFonts w:ascii="Times New Roman" w:eastAsia="Calibri" w:hAnsi="Times New Roman" w:cs="Times New Roman"/>
          <w:bCs/>
          <w:color w:val="00B050"/>
          <w:sz w:val="24"/>
          <w:szCs w:val="24"/>
        </w:rPr>
      </w:pPr>
      <w:r w:rsidRPr="00683AC0">
        <w:rPr>
          <w:rFonts w:ascii="Times New Roman" w:hAnsi="Times New Roman" w:cs="Times New Roman"/>
          <w:b/>
          <w:color w:val="00B050"/>
          <w:sz w:val="24"/>
          <w:szCs w:val="24"/>
          <w:u w:val="single"/>
        </w:rPr>
        <w:t>Madde 17.</w:t>
      </w:r>
      <w:r w:rsidRPr="00683AC0">
        <w:rPr>
          <w:rFonts w:ascii="Times New Roman" w:hAnsi="Times New Roman" w:cs="Times New Roman"/>
          <w:b/>
          <w:color w:val="00B050"/>
          <w:sz w:val="24"/>
          <w:szCs w:val="24"/>
        </w:rPr>
        <w:t xml:space="preserve"> </w:t>
      </w:r>
      <w:r w:rsidRPr="00683AC0">
        <w:rPr>
          <w:rFonts w:ascii="Times New Roman" w:hAnsi="Times New Roman" w:cs="Times New Roman"/>
          <w:color w:val="00B050"/>
          <w:sz w:val="24"/>
          <w:szCs w:val="24"/>
        </w:rPr>
        <w:t>(1)</w:t>
      </w:r>
      <w:r w:rsidRPr="00683AC0">
        <w:rPr>
          <w:rFonts w:ascii="Times New Roman" w:hAnsi="Times New Roman" w:cs="Times New Roman"/>
          <w:b/>
          <w:color w:val="00B050"/>
          <w:sz w:val="24"/>
          <w:szCs w:val="24"/>
        </w:rPr>
        <w:t xml:space="preserve"> </w:t>
      </w:r>
      <w:r w:rsidRPr="00683AC0">
        <w:rPr>
          <w:rFonts w:ascii="Times New Roman" w:hAnsi="Times New Roman" w:cs="Times New Roman"/>
          <w:bCs/>
          <w:color w:val="00B050"/>
          <w:sz w:val="24"/>
          <w:szCs w:val="24"/>
        </w:rPr>
        <w:t>Herkes eğitim ve öğrenim hak ve hürriyetine (özgürlüğüne) sahiptir.</w:t>
      </w:r>
      <w:r w:rsidRPr="00683AC0">
        <w:rPr>
          <w:rFonts w:ascii="Times New Roman" w:hAnsi="Times New Roman" w:cs="Times New Roman"/>
          <w:bCs/>
          <w:sz w:val="24"/>
          <w:szCs w:val="24"/>
        </w:rPr>
        <w:t xml:space="preserve"> </w:t>
      </w:r>
      <w:r w:rsidRPr="00683AC0">
        <w:rPr>
          <w:rFonts w:ascii="Times New Roman" w:eastAsia="Calibri" w:hAnsi="Times New Roman" w:cs="Times New Roman"/>
          <w:bCs/>
          <w:color w:val="00B050"/>
          <w:sz w:val="24"/>
          <w:szCs w:val="24"/>
        </w:rPr>
        <w:t>Hiç kimse eğitim ve öğrenim hakkından mahrum bırakılamaz.</w:t>
      </w:r>
    </w:p>
    <w:p w:rsidR="00D173C9" w:rsidRPr="00683AC0" w:rsidRDefault="00D173C9" w:rsidP="00D173C9">
      <w:pPr>
        <w:spacing w:after="0" w:line="240" w:lineRule="auto"/>
        <w:ind w:firstLine="708"/>
        <w:jc w:val="both"/>
        <w:rPr>
          <w:rFonts w:ascii="Times New Roman" w:hAnsi="Times New Roman" w:cs="Times New Roman"/>
          <w:bCs/>
          <w:color w:val="FF0000"/>
          <w:sz w:val="24"/>
          <w:szCs w:val="24"/>
        </w:rPr>
      </w:pPr>
      <w:r w:rsidRPr="00683AC0">
        <w:rPr>
          <w:rFonts w:ascii="Times New Roman" w:hAnsi="Times New Roman" w:cs="Times New Roman"/>
          <w:bCs/>
          <w:color w:val="FF0000"/>
          <w:sz w:val="24"/>
          <w:szCs w:val="24"/>
        </w:rPr>
        <w:t>(2) (CHP Önerisi:</w:t>
      </w:r>
      <w:r w:rsidRPr="00683AC0">
        <w:rPr>
          <w:rFonts w:ascii="Times New Roman" w:hAnsi="Times New Roman" w:cs="Times New Roman"/>
          <w:bCs/>
          <w:sz w:val="24"/>
          <w:szCs w:val="24"/>
        </w:rPr>
        <w:t xml:space="preserve"> </w:t>
      </w:r>
      <w:r w:rsidRPr="00683AC0">
        <w:rPr>
          <w:rFonts w:ascii="Times New Roman" w:hAnsi="Times New Roman" w:cs="Times New Roman"/>
          <w:bCs/>
          <w:color w:val="FF0000"/>
          <w:sz w:val="24"/>
          <w:szCs w:val="24"/>
        </w:rPr>
        <w:t>Devlet herkesin eğitim ve öğrenim hakkından eşit, etkili ve kesintisiz biçimde yararlanmasını sağlayacak gerekli tedbirleri alır.)</w:t>
      </w:r>
    </w:p>
    <w:p w:rsidR="00D173C9" w:rsidRPr="00683AC0" w:rsidRDefault="00D173C9" w:rsidP="00D173C9">
      <w:pPr>
        <w:spacing w:after="0" w:line="240" w:lineRule="auto"/>
        <w:ind w:firstLine="708"/>
        <w:jc w:val="both"/>
        <w:rPr>
          <w:rFonts w:ascii="Times New Roman" w:hAnsi="Times New Roman" w:cs="Times New Roman"/>
          <w:color w:val="FF0000"/>
          <w:sz w:val="24"/>
          <w:szCs w:val="24"/>
        </w:rPr>
      </w:pPr>
      <w:r w:rsidRPr="00D22440">
        <w:rPr>
          <w:rFonts w:ascii="Times New Roman" w:hAnsi="Times New Roman" w:cs="Times New Roman"/>
          <w:color w:val="FF0000"/>
          <w:sz w:val="24"/>
          <w:szCs w:val="24"/>
        </w:rPr>
        <w:t>(3) (CHP Önerisi)</w:t>
      </w:r>
      <w:r w:rsidRPr="00683AC0">
        <w:rPr>
          <w:rFonts w:ascii="Times New Roman" w:hAnsi="Times New Roman" w:cs="Times New Roman"/>
          <w:sz w:val="24"/>
          <w:szCs w:val="24"/>
        </w:rPr>
        <w:t xml:space="preserve"> </w:t>
      </w:r>
      <w:r w:rsidRPr="00683AC0">
        <w:rPr>
          <w:rFonts w:ascii="Times New Roman" w:hAnsi="Times New Roman" w:cs="Times New Roman"/>
          <w:color w:val="FF0000"/>
          <w:sz w:val="24"/>
          <w:szCs w:val="24"/>
        </w:rPr>
        <w:t>Eğitim ve öğretim çoğulcu ve özgürlükçü demokratik değerler, kadın-erkek eşitliği, laiklik ilkesi doğrultusunda, çağdaş bilim ve eğitim esasları çerçevesinde devletin gözetim ve denetimi altında yapılır. Bu esaslara aykırı eğitim ve öğretim yerleri açılamaz.</w:t>
      </w:r>
    </w:p>
    <w:p w:rsidR="00D173C9" w:rsidRPr="00683AC0" w:rsidRDefault="00D173C9" w:rsidP="00D173C9">
      <w:pPr>
        <w:spacing w:after="0" w:line="240" w:lineRule="auto"/>
        <w:ind w:firstLine="708"/>
        <w:jc w:val="both"/>
        <w:rPr>
          <w:rFonts w:ascii="Times New Roman" w:eastAsia="Times New Roman" w:hAnsi="Times New Roman" w:cs="Times New Roman"/>
          <w:color w:val="FF0000"/>
          <w:sz w:val="24"/>
          <w:szCs w:val="24"/>
          <w:lang w:eastAsia="tr-TR"/>
        </w:rPr>
      </w:pPr>
      <w:r w:rsidRPr="00683AC0">
        <w:rPr>
          <w:rFonts w:ascii="Times New Roman" w:hAnsi="Times New Roman" w:cs="Times New Roman"/>
          <w:bCs/>
          <w:color w:val="FF0000"/>
          <w:sz w:val="24"/>
          <w:szCs w:val="24"/>
        </w:rPr>
        <w:t xml:space="preserve">(BDP Önerisi) </w:t>
      </w:r>
      <w:r w:rsidRPr="00683AC0">
        <w:rPr>
          <w:rFonts w:ascii="Times New Roman" w:eastAsia="Times New Roman" w:hAnsi="Times New Roman" w:cs="Times New Roman"/>
          <w:color w:val="FF0000"/>
          <w:sz w:val="24"/>
          <w:szCs w:val="24"/>
          <w:lang w:eastAsia="tr-TR"/>
        </w:rPr>
        <w:t xml:space="preserve"> Eğitim ve öğrenim; özgür düşünceyi esas almalı, insan onurunun tam olarak gelişmesine ve insan haklarına saygının güçlenmesine yönelik olmalı, herkesin özgür bir topluma etkin olarak katılmasını sağlamalı ve her türlü farklı gruba karşı anlayış, hoşgörü ve dostluğu geliştirmeyi amaç edinmelidir. Devletin, eğitim ve öğrenim üzerindeki gözetim ve denetimi, bu esaslar dâhilinde yapılır.</w:t>
      </w:r>
    </w:p>
    <w:p w:rsidR="00D173C9" w:rsidRPr="008F28A2" w:rsidRDefault="00D173C9" w:rsidP="00D173C9">
      <w:pPr>
        <w:spacing w:after="0" w:line="240" w:lineRule="auto"/>
        <w:ind w:firstLine="708"/>
        <w:jc w:val="both"/>
        <w:rPr>
          <w:rFonts w:ascii="Times New Roman" w:eastAsia="Calibri" w:hAnsi="Times New Roman" w:cs="Times New Roman"/>
          <w:bCs/>
          <w:color w:val="00B050"/>
          <w:sz w:val="24"/>
          <w:szCs w:val="24"/>
        </w:rPr>
      </w:pPr>
      <w:r w:rsidRPr="00D22440">
        <w:rPr>
          <w:rFonts w:ascii="Times New Roman" w:eastAsia="Calibri" w:hAnsi="Times New Roman" w:cs="Times New Roman"/>
          <w:bCs/>
          <w:color w:val="00B050"/>
          <w:sz w:val="24"/>
          <w:szCs w:val="24"/>
        </w:rPr>
        <w:t xml:space="preserve">(4) Temel eğitim ve öğrenim bütün vatandaşlar için zorunludur ve Devlet okullarında parasızdır. </w:t>
      </w:r>
      <w:r w:rsidRPr="00D22440">
        <w:rPr>
          <w:rFonts w:ascii="Times New Roman" w:hAnsi="Times New Roman" w:cs="Times New Roman"/>
          <w:bCs/>
          <w:color w:val="00B050"/>
          <w:sz w:val="24"/>
          <w:szCs w:val="24"/>
        </w:rPr>
        <w:t xml:space="preserve">Devlet, maddi imkândan yoksun öğrenciler ile özel eğitime ihtiyaç duyanlara gerekli yardımları yapar, uygun tedbirleri alır. </w:t>
      </w:r>
      <w:r w:rsidRPr="00683AC0">
        <w:rPr>
          <w:rFonts w:ascii="Times New Roman" w:hAnsi="Times New Roman" w:cs="Times New Roman"/>
          <w:bCs/>
          <w:sz w:val="24"/>
          <w:szCs w:val="24"/>
        </w:rPr>
        <w:t xml:space="preserve"> </w:t>
      </w:r>
    </w:p>
    <w:p w:rsidR="00D173C9" w:rsidRPr="00683AC0" w:rsidRDefault="00D173C9" w:rsidP="00D173C9">
      <w:pPr>
        <w:spacing w:after="0" w:line="240" w:lineRule="auto"/>
        <w:ind w:firstLine="708"/>
        <w:jc w:val="both"/>
        <w:rPr>
          <w:rFonts w:ascii="Times New Roman" w:hAnsi="Times New Roman" w:cs="Times New Roman"/>
          <w:color w:val="FF0000"/>
          <w:sz w:val="24"/>
          <w:szCs w:val="24"/>
        </w:rPr>
      </w:pPr>
      <w:r w:rsidRPr="00D22440">
        <w:rPr>
          <w:rFonts w:ascii="Times New Roman" w:hAnsi="Times New Roman" w:cs="Times New Roman"/>
          <w:color w:val="FF0000"/>
          <w:sz w:val="24"/>
          <w:szCs w:val="24"/>
        </w:rPr>
        <w:t xml:space="preserve">(5) </w:t>
      </w:r>
      <w:r w:rsidRPr="000D2C00">
        <w:rPr>
          <w:rFonts w:ascii="Times New Roman" w:hAnsi="Times New Roman" w:cs="Times New Roman"/>
          <w:color w:val="FF0000"/>
          <w:sz w:val="24"/>
          <w:szCs w:val="24"/>
        </w:rPr>
        <w:t xml:space="preserve">(CHP Önerisi) </w:t>
      </w:r>
      <w:r w:rsidRPr="00683AC0">
        <w:rPr>
          <w:rFonts w:ascii="Times New Roman" w:hAnsi="Times New Roman" w:cs="Times New Roman"/>
          <w:color w:val="FF0000"/>
          <w:sz w:val="24"/>
          <w:szCs w:val="24"/>
        </w:rPr>
        <w:t xml:space="preserve">Eğitim ve öğretim kurumlarında Türkçeden başka bir dilde eğitim yapılamaz. Herkes anadilini öğrenme ve anadilinde kültürel faaliyette bulunma hakkına sahiptir. Anadili Türkçe olmayan öğrencilerin yoğun olarak eğitim aldığı okullarda talebe bağlı olarak anadil öğretim hizmeti sağlanmasına ilişkin usul ve esaslar kanunla düzenlenir. Eğitim ve öğretim kurumlarında okutulacak yabancı diller ile yabancı dille eğitim ve öğretim yapan okulların tabi olacağı esaslar kanunla düzenlenir. Milletlerarası </w:t>
      </w:r>
      <w:proofErr w:type="spellStart"/>
      <w:r w:rsidRPr="00683AC0">
        <w:rPr>
          <w:rFonts w:ascii="Times New Roman" w:hAnsi="Times New Roman" w:cs="Times New Roman"/>
          <w:color w:val="FF0000"/>
          <w:sz w:val="24"/>
          <w:szCs w:val="24"/>
        </w:rPr>
        <w:t>andlaşma</w:t>
      </w:r>
      <w:proofErr w:type="spellEnd"/>
      <w:r w:rsidRPr="00683AC0">
        <w:rPr>
          <w:rFonts w:ascii="Times New Roman" w:hAnsi="Times New Roman" w:cs="Times New Roman"/>
          <w:color w:val="FF0000"/>
          <w:sz w:val="24"/>
          <w:szCs w:val="24"/>
        </w:rPr>
        <w:t xml:space="preserve"> hükümleri saklıdır.</w:t>
      </w:r>
    </w:p>
    <w:p w:rsidR="00D173C9" w:rsidRDefault="00D173C9" w:rsidP="00D173C9">
      <w:pPr>
        <w:spacing w:after="0" w:line="240" w:lineRule="auto"/>
        <w:ind w:firstLine="708"/>
        <w:jc w:val="both"/>
        <w:rPr>
          <w:rFonts w:ascii="Times New Roman" w:hAnsi="Times New Roman" w:cs="Times New Roman"/>
          <w:bCs/>
          <w:color w:val="FF0000"/>
          <w:sz w:val="24"/>
          <w:szCs w:val="24"/>
        </w:rPr>
      </w:pPr>
      <w:r w:rsidRPr="00683AC0">
        <w:rPr>
          <w:rFonts w:ascii="Times New Roman" w:hAnsi="Times New Roman" w:cs="Times New Roman"/>
          <w:color w:val="FF0000"/>
          <w:sz w:val="24"/>
          <w:szCs w:val="24"/>
        </w:rPr>
        <w:lastRenderedPageBreak/>
        <w:t xml:space="preserve">(MHP Önerisi) </w:t>
      </w:r>
      <w:r w:rsidRPr="00683AC0">
        <w:rPr>
          <w:rFonts w:ascii="Times New Roman" w:hAnsi="Times New Roman" w:cs="Times New Roman"/>
          <w:bCs/>
          <w:color w:val="FF0000"/>
          <w:sz w:val="24"/>
          <w:szCs w:val="24"/>
        </w:rPr>
        <w:t xml:space="preserve">Eğitim ve öğretim dili </w:t>
      </w:r>
      <w:proofErr w:type="spellStart"/>
      <w:r w:rsidRPr="00683AC0">
        <w:rPr>
          <w:rFonts w:ascii="Times New Roman" w:hAnsi="Times New Roman" w:cs="Times New Roman"/>
          <w:bCs/>
          <w:color w:val="FF0000"/>
          <w:sz w:val="24"/>
          <w:szCs w:val="24"/>
        </w:rPr>
        <w:t>Türkçe’dir</w:t>
      </w:r>
      <w:proofErr w:type="spellEnd"/>
      <w:r w:rsidRPr="00683AC0">
        <w:rPr>
          <w:rFonts w:ascii="Times New Roman" w:hAnsi="Times New Roman" w:cs="Times New Roman"/>
          <w:bCs/>
          <w:color w:val="FF0000"/>
          <w:sz w:val="24"/>
          <w:szCs w:val="24"/>
        </w:rPr>
        <w:t xml:space="preserve">. Eğitim ve öğretim kurumlarında okutulacak yabancı dillerin ve yabancı dille okutulacak derslerin tabi olacağı esaslar kanunla düzenlenir. Milletlerarası </w:t>
      </w:r>
      <w:proofErr w:type="spellStart"/>
      <w:r w:rsidRPr="00683AC0">
        <w:rPr>
          <w:rFonts w:ascii="Times New Roman" w:hAnsi="Times New Roman" w:cs="Times New Roman"/>
          <w:bCs/>
          <w:color w:val="FF0000"/>
          <w:sz w:val="24"/>
          <w:szCs w:val="24"/>
        </w:rPr>
        <w:t>andlaşma</w:t>
      </w:r>
      <w:proofErr w:type="spellEnd"/>
      <w:r w:rsidRPr="00683AC0">
        <w:rPr>
          <w:rFonts w:ascii="Times New Roman" w:hAnsi="Times New Roman" w:cs="Times New Roman"/>
          <w:bCs/>
          <w:color w:val="FF0000"/>
          <w:sz w:val="24"/>
          <w:szCs w:val="24"/>
        </w:rPr>
        <w:t xml:space="preserve"> hükümleri saklıdır.</w:t>
      </w:r>
    </w:p>
    <w:p w:rsidR="00D173C9" w:rsidRDefault="00D173C9" w:rsidP="00D173C9">
      <w:pPr>
        <w:spacing w:after="0" w:line="240" w:lineRule="auto"/>
        <w:ind w:firstLine="708"/>
        <w:jc w:val="both"/>
        <w:rPr>
          <w:rFonts w:ascii="Times New Roman" w:hAnsi="Times New Roman" w:cs="Times New Roman"/>
          <w:bCs/>
          <w:color w:val="FF0000"/>
          <w:sz w:val="24"/>
          <w:szCs w:val="24"/>
        </w:rPr>
      </w:pPr>
      <w:r w:rsidRPr="00683AC0">
        <w:rPr>
          <w:rFonts w:ascii="Times New Roman" w:hAnsi="Times New Roman" w:cs="Times New Roman"/>
          <w:bCs/>
          <w:color w:val="FF0000"/>
          <w:sz w:val="24"/>
          <w:szCs w:val="24"/>
        </w:rPr>
        <w:t>(BDP Önerisi: Herkesin nitelikli ve anadilinde eğitim ve öğrenim görmesini sağlamak devletin başta gelen ödevlerindendir.)</w:t>
      </w:r>
    </w:p>
    <w:p w:rsidR="00D173C9" w:rsidRDefault="00D173C9" w:rsidP="00D173C9">
      <w:pPr>
        <w:spacing w:after="0" w:line="240" w:lineRule="auto"/>
        <w:ind w:firstLine="708"/>
        <w:jc w:val="both"/>
        <w:rPr>
          <w:rFonts w:ascii="Times New Roman" w:eastAsia="Times New Roman" w:hAnsi="Times New Roman" w:cs="Times New Roman"/>
          <w:color w:val="FF0000"/>
          <w:sz w:val="24"/>
          <w:szCs w:val="24"/>
          <w:lang w:eastAsia="tr-TR"/>
        </w:rPr>
      </w:pPr>
      <w:r w:rsidRPr="00D22440">
        <w:rPr>
          <w:rFonts w:ascii="Times New Roman" w:hAnsi="Times New Roman" w:cs="Times New Roman"/>
          <w:color w:val="FF0000"/>
          <w:sz w:val="24"/>
          <w:szCs w:val="24"/>
        </w:rPr>
        <w:t>(</w:t>
      </w:r>
      <w:r>
        <w:rPr>
          <w:rFonts w:ascii="Times New Roman" w:hAnsi="Times New Roman" w:cs="Times New Roman"/>
          <w:color w:val="FF0000"/>
          <w:sz w:val="24"/>
          <w:szCs w:val="24"/>
        </w:rPr>
        <w:t xml:space="preserve">6) (BDP Önerisi) </w:t>
      </w:r>
      <w:r>
        <w:rPr>
          <w:rFonts w:ascii="Times New Roman" w:eastAsia="Times New Roman" w:hAnsi="Times New Roman" w:cs="Times New Roman"/>
          <w:color w:val="FF0000"/>
          <w:sz w:val="24"/>
          <w:szCs w:val="24"/>
          <w:lang w:eastAsia="tr-TR"/>
        </w:rPr>
        <w:t>Özel okullara ilişkin esaslar, 3. fıkra hükümlerine bağlı olarak, kanunla düzenlenir.</w:t>
      </w:r>
    </w:p>
    <w:p w:rsidR="00EF636B" w:rsidRPr="00450F1C" w:rsidRDefault="00D173C9" w:rsidP="00D173C9">
      <w:pPr>
        <w:spacing w:after="0" w:line="240" w:lineRule="auto"/>
        <w:ind w:firstLine="708"/>
        <w:jc w:val="both"/>
        <w:rPr>
          <w:rFonts w:ascii="Times New Roman" w:hAnsi="Times New Roman" w:cs="Times New Roman"/>
          <w:b/>
          <w:color w:val="00B050"/>
          <w:sz w:val="24"/>
          <w:szCs w:val="24"/>
        </w:rPr>
      </w:pPr>
      <w:r w:rsidRPr="008062F1">
        <w:rPr>
          <w:rFonts w:ascii="Times New Roman" w:hAnsi="Times New Roman" w:cs="Times New Roman"/>
          <w:b/>
          <w:bCs/>
          <w:color w:val="00B050"/>
          <w:sz w:val="24"/>
          <w:szCs w:val="24"/>
        </w:rPr>
        <w:t>Birinci fıkra</w:t>
      </w:r>
      <w:r>
        <w:rPr>
          <w:rFonts w:ascii="Times New Roman" w:hAnsi="Times New Roman" w:cs="Times New Roman"/>
          <w:b/>
          <w:bCs/>
          <w:color w:val="00B050"/>
          <w:sz w:val="24"/>
          <w:szCs w:val="24"/>
        </w:rPr>
        <w:t xml:space="preserve"> için</w:t>
      </w:r>
      <w:r w:rsidRPr="008062F1">
        <w:rPr>
          <w:rFonts w:ascii="Times New Roman" w:hAnsi="Times New Roman" w:cs="Times New Roman"/>
          <w:b/>
          <w:bCs/>
          <w:color w:val="00B050"/>
          <w:sz w:val="24"/>
          <w:szCs w:val="24"/>
        </w:rPr>
        <w:t xml:space="preserve"> not: </w:t>
      </w:r>
      <w:r w:rsidRPr="00EA77C8">
        <w:rPr>
          <w:rFonts w:ascii="Times New Roman" w:hAnsi="Times New Roman" w:cs="Times New Roman"/>
          <w:bCs/>
          <w:color w:val="00B050"/>
          <w:sz w:val="24"/>
          <w:szCs w:val="24"/>
        </w:rPr>
        <w:t>1. fıkra gerekçesinde</w:t>
      </w:r>
      <w:r>
        <w:rPr>
          <w:rFonts w:ascii="Times New Roman" w:hAnsi="Times New Roman" w:cs="Times New Roman"/>
          <w:bCs/>
          <w:color w:val="00B050"/>
          <w:sz w:val="24"/>
          <w:szCs w:val="24"/>
        </w:rPr>
        <w:t xml:space="preserve"> (hürriyet-hak ilişkisi bağlamında) uzlaşıldığı takd</w:t>
      </w:r>
      <w:r w:rsidRPr="00EA77C8">
        <w:rPr>
          <w:rFonts w:ascii="Times New Roman" w:hAnsi="Times New Roman" w:cs="Times New Roman"/>
          <w:bCs/>
          <w:color w:val="00B050"/>
          <w:sz w:val="24"/>
          <w:szCs w:val="24"/>
        </w:rPr>
        <w:t>irde fıkra kırmızı yazılmayacaktır.</w:t>
      </w:r>
    </w:p>
    <w:p w:rsidR="00EF636B" w:rsidRPr="00450F1C" w:rsidRDefault="00EF636B" w:rsidP="00F04E80">
      <w:pPr>
        <w:spacing w:after="0" w:line="240" w:lineRule="auto"/>
        <w:ind w:firstLine="709"/>
        <w:jc w:val="both"/>
        <w:rPr>
          <w:rFonts w:ascii="Times New Roman" w:hAnsi="Times New Roman" w:cs="Times New Roman"/>
          <w:b/>
          <w:color w:val="00B050"/>
          <w:sz w:val="24"/>
          <w:szCs w:val="24"/>
        </w:rPr>
      </w:pPr>
    </w:p>
    <w:p w:rsidR="00A64CA7" w:rsidRPr="00450F1C" w:rsidRDefault="00A64CA7" w:rsidP="00F04E80">
      <w:pPr>
        <w:spacing w:after="0" w:line="240" w:lineRule="auto"/>
        <w:ind w:firstLine="709"/>
        <w:jc w:val="both"/>
        <w:rPr>
          <w:rFonts w:ascii="Times New Roman" w:hAnsi="Times New Roman" w:cs="Times New Roman"/>
          <w:b/>
          <w:color w:val="00B050"/>
          <w:sz w:val="24"/>
          <w:szCs w:val="24"/>
        </w:rPr>
      </w:pPr>
      <w:r w:rsidRPr="00450F1C">
        <w:rPr>
          <w:rFonts w:ascii="Times New Roman" w:hAnsi="Times New Roman" w:cs="Times New Roman"/>
          <w:b/>
          <w:color w:val="00B050"/>
          <w:sz w:val="24"/>
          <w:szCs w:val="24"/>
        </w:rPr>
        <w:t xml:space="preserve">Bilim ve sanat hürriyeti (özgürlüğü) </w:t>
      </w:r>
    </w:p>
    <w:p w:rsidR="00A64CA7" w:rsidRPr="00450F1C" w:rsidRDefault="00A64CA7" w:rsidP="00F04E80">
      <w:pPr>
        <w:spacing w:after="0" w:line="240" w:lineRule="auto"/>
        <w:ind w:firstLine="709"/>
        <w:jc w:val="both"/>
        <w:rPr>
          <w:rFonts w:ascii="Times New Roman" w:hAnsi="Times New Roman" w:cs="Times New Roman"/>
          <w:color w:val="00B050"/>
          <w:sz w:val="24"/>
          <w:szCs w:val="24"/>
        </w:rPr>
      </w:pPr>
      <w:r w:rsidRPr="00005949">
        <w:rPr>
          <w:rFonts w:ascii="Times New Roman" w:hAnsi="Times New Roman" w:cs="Times New Roman"/>
          <w:b/>
          <w:color w:val="00B050"/>
          <w:sz w:val="24"/>
          <w:szCs w:val="24"/>
          <w:u w:val="single"/>
        </w:rPr>
        <w:t>Madde 18.</w:t>
      </w:r>
      <w:r w:rsidRPr="00450F1C">
        <w:rPr>
          <w:rFonts w:ascii="Times New Roman" w:hAnsi="Times New Roman" w:cs="Times New Roman"/>
          <w:b/>
          <w:color w:val="00B050"/>
          <w:sz w:val="24"/>
          <w:szCs w:val="24"/>
        </w:rPr>
        <w:t xml:space="preserve"> </w:t>
      </w:r>
      <w:r w:rsidRPr="00450F1C">
        <w:rPr>
          <w:rFonts w:ascii="Times New Roman" w:hAnsi="Times New Roman" w:cs="Times New Roman"/>
          <w:color w:val="00B050"/>
          <w:sz w:val="24"/>
          <w:szCs w:val="24"/>
        </w:rPr>
        <w:t>(1) Herkes, bilim ve sanatı serbestçe öğrenme ve öğretme, açıklama, icra etme, yayma ve bu alanlarda her türlü araştırma hak ve hürriyetine (özgürlüğüne) sahiptir.</w:t>
      </w:r>
    </w:p>
    <w:p w:rsidR="00A64CA7" w:rsidRPr="00450F1C" w:rsidRDefault="00A64CA7" w:rsidP="00F04E80">
      <w:pPr>
        <w:tabs>
          <w:tab w:val="left" w:pos="3686"/>
        </w:tabs>
        <w:spacing w:after="0" w:line="240" w:lineRule="auto"/>
        <w:ind w:firstLine="709"/>
        <w:jc w:val="both"/>
        <w:rPr>
          <w:rFonts w:ascii="Times New Roman" w:hAnsi="Times New Roman" w:cs="Times New Roman"/>
          <w:color w:val="00B050"/>
          <w:sz w:val="24"/>
          <w:szCs w:val="24"/>
        </w:rPr>
      </w:pPr>
      <w:r w:rsidRPr="00450F1C">
        <w:rPr>
          <w:rFonts w:ascii="Times New Roman" w:hAnsi="Times New Roman" w:cs="Times New Roman"/>
          <w:color w:val="00B050"/>
          <w:sz w:val="24"/>
          <w:szCs w:val="24"/>
        </w:rPr>
        <w:t>(2) Devlet, bu hak ve hürriyetin (özgürlüğün) önündeki engelleri kaldırmak ve etkili biçimde kullanılmasını sağlamakla yükümlüdür.</w:t>
      </w:r>
    </w:p>
    <w:p w:rsidR="00A64CA7" w:rsidRPr="00450F1C" w:rsidRDefault="00A64CA7" w:rsidP="00F04E80">
      <w:pPr>
        <w:spacing w:after="0" w:line="240" w:lineRule="auto"/>
        <w:ind w:firstLine="709"/>
        <w:jc w:val="both"/>
        <w:rPr>
          <w:rFonts w:ascii="Times New Roman" w:hAnsi="Times New Roman" w:cs="Times New Roman"/>
          <w:b/>
          <w:sz w:val="24"/>
          <w:szCs w:val="24"/>
        </w:rPr>
      </w:pPr>
      <w:r w:rsidRPr="00450F1C">
        <w:rPr>
          <w:rFonts w:ascii="Times New Roman" w:hAnsi="Times New Roman" w:cs="Times New Roman"/>
          <w:color w:val="00B050"/>
          <w:sz w:val="24"/>
          <w:szCs w:val="24"/>
        </w:rPr>
        <w:t>(3) Devlet, sanatı ve kültürel etkinlikleri destekler ve sanatçıyı korur.</w:t>
      </w:r>
    </w:p>
    <w:p w:rsidR="00A64CA7" w:rsidRPr="00450F1C" w:rsidRDefault="00A64CA7" w:rsidP="00F04E80">
      <w:pPr>
        <w:spacing w:after="0" w:line="240" w:lineRule="auto"/>
        <w:ind w:firstLine="709"/>
        <w:jc w:val="both"/>
        <w:rPr>
          <w:rFonts w:ascii="Times New Roman" w:hAnsi="Times New Roman" w:cs="Times New Roman"/>
          <w:b/>
          <w:color w:val="00B050"/>
          <w:sz w:val="24"/>
          <w:szCs w:val="24"/>
        </w:rPr>
      </w:pPr>
    </w:p>
    <w:p w:rsidR="009135A5" w:rsidRPr="00450F1C" w:rsidRDefault="00A64CA7" w:rsidP="00F04E80">
      <w:pPr>
        <w:spacing w:after="0" w:line="240" w:lineRule="auto"/>
        <w:ind w:firstLine="709"/>
        <w:jc w:val="both"/>
        <w:rPr>
          <w:rFonts w:ascii="Times New Roman" w:hAnsi="Times New Roman" w:cs="Times New Roman"/>
          <w:color w:val="00B050"/>
          <w:sz w:val="24"/>
          <w:szCs w:val="24"/>
        </w:rPr>
      </w:pPr>
      <w:r w:rsidRPr="00450F1C">
        <w:rPr>
          <w:rFonts w:ascii="Times New Roman" w:hAnsi="Times New Roman" w:cs="Times New Roman"/>
          <w:b/>
          <w:color w:val="00B050"/>
          <w:sz w:val="24"/>
          <w:szCs w:val="24"/>
        </w:rPr>
        <w:t>Not:</w:t>
      </w:r>
      <w:r w:rsidRPr="00450F1C">
        <w:rPr>
          <w:rFonts w:ascii="Times New Roman" w:hAnsi="Times New Roman" w:cs="Times New Roman"/>
          <w:color w:val="00B050"/>
          <w:sz w:val="24"/>
          <w:szCs w:val="24"/>
        </w:rPr>
        <w:t xml:space="preserve"> Bilimsel özerklik ilgili maddede yazılacaktır.</w:t>
      </w:r>
    </w:p>
    <w:p w:rsidR="00CA2240" w:rsidRPr="00450F1C" w:rsidRDefault="00CA2240" w:rsidP="00F04E80">
      <w:pPr>
        <w:pStyle w:val="ListeParagraf"/>
        <w:spacing w:after="0" w:line="240" w:lineRule="auto"/>
        <w:rPr>
          <w:rFonts w:ascii="Times New Roman" w:hAnsi="Times New Roman" w:cs="Times New Roman"/>
          <w:b/>
          <w:color w:val="00B050"/>
          <w:sz w:val="24"/>
          <w:szCs w:val="24"/>
        </w:rPr>
      </w:pPr>
    </w:p>
    <w:p w:rsidR="007009A5" w:rsidRPr="00D858FE" w:rsidRDefault="007009A5" w:rsidP="007009A5">
      <w:pPr>
        <w:pStyle w:val="ListeParagraf"/>
        <w:spacing w:after="0" w:line="240" w:lineRule="auto"/>
        <w:ind w:left="16" w:firstLine="709"/>
        <w:jc w:val="both"/>
        <w:rPr>
          <w:rFonts w:ascii="Times New Roman" w:hAnsi="Times New Roman" w:cs="Times New Roman"/>
          <w:b/>
          <w:color w:val="00B050"/>
          <w:sz w:val="24"/>
          <w:szCs w:val="24"/>
        </w:rPr>
      </w:pPr>
      <w:r w:rsidRPr="00D858FE">
        <w:rPr>
          <w:rFonts w:ascii="Times New Roman" w:hAnsi="Times New Roman" w:cs="Times New Roman"/>
          <w:b/>
          <w:color w:val="00B050"/>
          <w:sz w:val="24"/>
          <w:szCs w:val="24"/>
        </w:rPr>
        <w:t xml:space="preserve">Basın hürriyeti (özgürlüğü) </w:t>
      </w:r>
    </w:p>
    <w:p w:rsidR="007009A5" w:rsidRPr="00D858FE" w:rsidRDefault="007009A5" w:rsidP="007009A5">
      <w:pPr>
        <w:pStyle w:val="ListeParagraf"/>
        <w:spacing w:after="0" w:line="240" w:lineRule="auto"/>
        <w:ind w:left="16" w:firstLine="709"/>
        <w:jc w:val="both"/>
        <w:rPr>
          <w:rFonts w:ascii="Times New Roman" w:hAnsi="Times New Roman" w:cs="Times New Roman"/>
          <w:bCs/>
          <w:color w:val="00B050"/>
          <w:sz w:val="24"/>
          <w:szCs w:val="24"/>
        </w:rPr>
      </w:pPr>
      <w:r w:rsidRPr="00D858FE">
        <w:rPr>
          <w:rFonts w:ascii="Times New Roman" w:hAnsi="Times New Roman" w:cs="Times New Roman"/>
          <w:b/>
          <w:color w:val="00B050"/>
          <w:sz w:val="24"/>
          <w:szCs w:val="24"/>
          <w:u w:val="single"/>
        </w:rPr>
        <w:t>Madde 19.</w:t>
      </w:r>
      <w:r w:rsidRPr="00D858FE">
        <w:rPr>
          <w:rFonts w:ascii="Times New Roman" w:hAnsi="Times New Roman" w:cs="Times New Roman"/>
          <w:color w:val="00B050"/>
          <w:sz w:val="24"/>
          <w:szCs w:val="24"/>
        </w:rPr>
        <w:t xml:space="preserve"> </w:t>
      </w:r>
      <w:r w:rsidRPr="00D858FE">
        <w:rPr>
          <w:rFonts w:ascii="Times New Roman" w:hAnsi="Times New Roman" w:cs="Times New Roman"/>
          <w:bCs/>
          <w:color w:val="00B050"/>
          <w:sz w:val="24"/>
          <w:szCs w:val="24"/>
        </w:rPr>
        <w:t>(1) Basın hürdür (özgürdür) ve demokrasinin vazgeçilmez unsurlarındandır, hiçbir şekilde sansür edilemez.</w:t>
      </w:r>
    </w:p>
    <w:p w:rsidR="007009A5" w:rsidRPr="00D858FE" w:rsidRDefault="007009A5" w:rsidP="007009A5">
      <w:pPr>
        <w:pStyle w:val="ListeParagraf"/>
        <w:spacing w:after="0" w:line="240" w:lineRule="auto"/>
        <w:ind w:left="16" w:firstLine="709"/>
        <w:jc w:val="both"/>
        <w:rPr>
          <w:rFonts w:ascii="Times New Roman" w:hAnsi="Times New Roman" w:cs="Times New Roman"/>
          <w:bCs/>
          <w:color w:val="00B050"/>
          <w:sz w:val="24"/>
          <w:szCs w:val="24"/>
        </w:rPr>
      </w:pPr>
      <w:r w:rsidRPr="00D858FE">
        <w:rPr>
          <w:rFonts w:ascii="Times New Roman" w:hAnsi="Times New Roman" w:cs="Times New Roman"/>
          <w:bCs/>
          <w:color w:val="00B050"/>
          <w:sz w:val="24"/>
          <w:szCs w:val="24"/>
        </w:rPr>
        <w:t>(2) Süreli veya süresiz yayın yapmak ve bu amaçla basımevi kurmak, önceden izin alma ve malî teminat yatırma gibi basın hürriyetini (özgürlüğünü) engelleyen şartlara bağlanamaz.</w:t>
      </w:r>
    </w:p>
    <w:p w:rsidR="007009A5" w:rsidRPr="00D858FE" w:rsidRDefault="007009A5" w:rsidP="007009A5">
      <w:pPr>
        <w:pStyle w:val="ListeParagraf"/>
        <w:spacing w:after="0" w:line="240" w:lineRule="auto"/>
        <w:ind w:left="16" w:firstLine="709"/>
        <w:jc w:val="both"/>
        <w:rPr>
          <w:rFonts w:ascii="Times New Roman" w:hAnsi="Times New Roman" w:cs="Times New Roman"/>
          <w:color w:val="FF0000"/>
          <w:sz w:val="24"/>
          <w:szCs w:val="24"/>
        </w:rPr>
      </w:pPr>
      <w:r w:rsidRPr="00D858FE">
        <w:rPr>
          <w:rFonts w:ascii="Times New Roman" w:hAnsi="Times New Roman" w:cs="Times New Roman"/>
          <w:color w:val="00B050"/>
          <w:sz w:val="24"/>
          <w:szCs w:val="24"/>
        </w:rPr>
        <w:t>(3) Devlet basın ve haber alma hürriyetinin (özgürlüğünün) kullanılmasını, kamuoyunun serbestçe oluşmasını ve medyada çoğulculuğu sağlayacak tedbirleri alır.</w:t>
      </w:r>
      <w:r w:rsidRPr="00D858FE">
        <w:rPr>
          <w:rFonts w:ascii="Times New Roman" w:hAnsi="Times New Roman" w:cs="Times New Roman"/>
          <w:color w:val="FF0000"/>
          <w:sz w:val="24"/>
          <w:szCs w:val="24"/>
        </w:rPr>
        <w:t xml:space="preserve"> </w:t>
      </w:r>
    </w:p>
    <w:p w:rsidR="007009A5" w:rsidRDefault="007009A5" w:rsidP="007009A5">
      <w:pPr>
        <w:autoSpaceDE w:val="0"/>
        <w:autoSpaceDN w:val="0"/>
        <w:adjustRightInd w:val="0"/>
        <w:spacing w:after="0" w:line="240" w:lineRule="auto"/>
        <w:ind w:left="16" w:firstLine="709"/>
        <w:jc w:val="both"/>
        <w:rPr>
          <w:rFonts w:ascii="Times New Roman" w:hAnsi="Times New Roman" w:cs="Times New Roman"/>
          <w:bCs/>
          <w:color w:val="FF0000"/>
          <w:sz w:val="24"/>
          <w:szCs w:val="24"/>
        </w:rPr>
      </w:pPr>
      <w:r w:rsidRPr="00D858FE">
        <w:rPr>
          <w:rFonts w:ascii="Times New Roman" w:hAnsi="Times New Roman" w:cs="Times New Roman"/>
          <w:bCs/>
          <w:color w:val="00B050"/>
          <w:sz w:val="24"/>
          <w:szCs w:val="24"/>
        </w:rPr>
        <w:t>(4) Radyo ve televizyon istasyonu ve haber ajansları kurmak ve işletmek</w:t>
      </w:r>
      <w:r w:rsidRPr="00D858FE">
        <w:rPr>
          <w:rFonts w:ascii="Times New Roman" w:hAnsi="Times New Roman" w:cs="Times New Roman"/>
          <w:bCs/>
          <w:sz w:val="24"/>
          <w:szCs w:val="24"/>
        </w:rPr>
        <w:t xml:space="preserve"> </w:t>
      </w:r>
      <w:r w:rsidRPr="00D858FE">
        <w:rPr>
          <w:rFonts w:ascii="Times New Roman" w:hAnsi="Times New Roman" w:cs="Times New Roman"/>
          <w:bCs/>
          <w:color w:val="00B050"/>
          <w:sz w:val="24"/>
          <w:szCs w:val="24"/>
        </w:rPr>
        <w:t xml:space="preserve">serbesttir. Radyo, televizyon, sinema veya bilişim yoluyla yapılan yayın işletmeleri izin sistemine bağlanabilir. </w:t>
      </w:r>
      <w:r w:rsidRPr="005060AC">
        <w:rPr>
          <w:rFonts w:ascii="Times New Roman" w:hAnsi="Times New Roman" w:cs="Times New Roman"/>
          <w:bCs/>
          <w:color w:val="00B050"/>
          <w:sz w:val="24"/>
          <w:szCs w:val="24"/>
        </w:rPr>
        <w:t>Türkçe dışındaki dillerde yayın yapılması kanunla düzenlenir.</w:t>
      </w:r>
      <w:r>
        <w:rPr>
          <w:rFonts w:ascii="Times New Roman" w:hAnsi="Times New Roman" w:cs="Times New Roman"/>
          <w:bCs/>
          <w:color w:val="FF0000"/>
          <w:sz w:val="24"/>
          <w:szCs w:val="24"/>
        </w:rPr>
        <w:t xml:space="preserve"> </w:t>
      </w:r>
    </w:p>
    <w:p w:rsidR="007009A5" w:rsidRPr="005060AC" w:rsidRDefault="007009A5" w:rsidP="007009A5">
      <w:pPr>
        <w:autoSpaceDE w:val="0"/>
        <w:autoSpaceDN w:val="0"/>
        <w:adjustRightInd w:val="0"/>
        <w:spacing w:after="0" w:line="240" w:lineRule="auto"/>
        <w:ind w:left="16" w:firstLine="709"/>
        <w:jc w:val="both"/>
        <w:rPr>
          <w:rFonts w:ascii="Times New Roman" w:hAnsi="Times New Roman" w:cs="Times New Roman"/>
          <w:bCs/>
          <w:sz w:val="24"/>
          <w:szCs w:val="24"/>
        </w:rPr>
      </w:pPr>
      <w:r w:rsidRPr="005060AC">
        <w:rPr>
          <w:rFonts w:ascii="Times New Roman" w:hAnsi="Times New Roman" w:cs="Times New Roman"/>
          <w:b/>
          <w:bCs/>
          <w:sz w:val="24"/>
          <w:szCs w:val="24"/>
        </w:rPr>
        <w:t>Not:</w:t>
      </w:r>
      <w:r w:rsidRPr="005060AC">
        <w:rPr>
          <w:rFonts w:ascii="Times New Roman" w:hAnsi="Times New Roman" w:cs="Times New Roman"/>
          <w:bCs/>
          <w:sz w:val="24"/>
          <w:szCs w:val="24"/>
        </w:rPr>
        <w:t xml:space="preserve"> MHP bu fıkranın son cümlesini değerlendirecektir.</w:t>
      </w:r>
    </w:p>
    <w:p w:rsidR="007009A5" w:rsidRPr="00D858FE" w:rsidRDefault="007009A5" w:rsidP="007009A5">
      <w:pPr>
        <w:spacing w:after="0" w:line="240" w:lineRule="auto"/>
        <w:ind w:left="16" w:firstLine="709"/>
        <w:jc w:val="both"/>
        <w:rPr>
          <w:rFonts w:ascii="Times New Roman" w:hAnsi="Times New Roman" w:cs="Times New Roman"/>
          <w:color w:val="00B050"/>
          <w:sz w:val="24"/>
          <w:szCs w:val="24"/>
        </w:rPr>
      </w:pPr>
      <w:r w:rsidRPr="00D858FE">
        <w:rPr>
          <w:rFonts w:ascii="Times New Roman" w:hAnsi="Times New Roman" w:cs="Times New Roman"/>
          <w:bCs/>
          <w:color w:val="00B050"/>
          <w:sz w:val="24"/>
          <w:szCs w:val="24"/>
        </w:rPr>
        <w:t xml:space="preserve"> (5) </w:t>
      </w:r>
      <w:r w:rsidRPr="00D858FE">
        <w:rPr>
          <w:rFonts w:ascii="Times New Roman" w:hAnsi="Times New Roman" w:cs="Times New Roman"/>
          <w:color w:val="00B050"/>
          <w:sz w:val="24"/>
          <w:szCs w:val="24"/>
        </w:rPr>
        <w:t>Basın hürriyetinin (özgürlüğünün) kullanılması;</w:t>
      </w:r>
      <w:r w:rsidRPr="00D858FE">
        <w:rPr>
          <w:rFonts w:ascii="Times New Roman" w:hAnsi="Times New Roman" w:cs="Times New Roman"/>
          <w:sz w:val="24"/>
          <w:szCs w:val="24"/>
        </w:rPr>
        <w:t xml:space="preserve"> </w:t>
      </w:r>
      <w:r w:rsidRPr="007449ED">
        <w:rPr>
          <w:rFonts w:ascii="Times New Roman" w:hAnsi="Times New Roman" w:cs="Times New Roman"/>
          <w:color w:val="00B050"/>
          <w:sz w:val="24"/>
          <w:szCs w:val="24"/>
        </w:rPr>
        <w:t>milli güvenliğin</w:t>
      </w:r>
      <w:r>
        <w:rPr>
          <w:rFonts w:ascii="Times New Roman" w:hAnsi="Times New Roman" w:cs="Times New Roman"/>
          <w:color w:val="00B050"/>
          <w:sz w:val="24"/>
          <w:szCs w:val="24"/>
        </w:rPr>
        <w:t xml:space="preserve">, </w:t>
      </w:r>
      <w:r>
        <w:rPr>
          <w:rFonts w:ascii="Times New Roman" w:hAnsi="Times New Roman" w:cs="Times New Roman"/>
          <w:color w:val="FF0000"/>
          <w:sz w:val="24"/>
          <w:szCs w:val="24"/>
        </w:rPr>
        <w:t>(BDP: Milli güvenlik sınırlamasına gerek yoktur.</w:t>
      </w:r>
      <w:r w:rsidRPr="00D858FE">
        <w:rPr>
          <w:rFonts w:ascii="Times New Roman" w:hAnsi="Times New Roman" w:cs="Times New Roman"/>
          <w:color w:val="FF0000"/>
          <w:sz w:val="24"/>
          <w:szCs w:val="24"/>
        </w:rPr>
        <w:t>) (AK Parti ve MHP Önerisi:</w:t>
      </w:r>
      <w:r>
        <w:rPr>
          <w:rFonts w:ascii="Times New Roman" w:hAnsi="Times New Roman" w:cs="Times New Roman"/>
          <w:color w:val="FF0000"/>
          <w:sz w:val="24"/>
          <w:szCs w:val="24"/>
        </w:rPr>
        <w:t xml:space="preserve"> </w:t>
      </w:r>
      <w:r w:rsidRPr="00D858FE">
        <w:rPr>
          <w:rFonts w:ascii="Times New Roman" w:hAnsi="Times New Roman" w:cs="Times New Roman"/>
          <w:color w:val="FF0000"/>
          <w:sz w:val="24"/>
          <w:szCs w:val="24"/>
        </w:rPr>
        <w:t>genel ahlâkın,)</w:t>
      </w:r>
      <w:r w:rsidRPr="00D858FE">
        <w:rPr>
          <w:rFonts w:ascii="Times New Roman" w:hAnsi="Times New Roman" w:cs="Times New Roman"/>
          <w:color w:val="00B050"/>
          <w:sz w:val="24"/>
          <w:szCs w:val="24"/>
        </w:rPr>
        <w:t xml:space="preserve"> başkalarının haklarının korunması ile şiddetin teşviki veya övülmesinin, kişiler arasında kin ve nefret duygularının oluşturulmasının önlenmesi sebepleriyle sınırlanabilir. </w:t>
      </w:r>
    </w:p>
    <w:p w:rsidR="007009A5" w:rsidRDefault="007009A5" w:rsidP="007009A5">
      <w:pPr>
        <w:spacing w:after="0" w:line="240" w:lineRule="auto"/>
        <w:ind w:left="16" w:firstLine="709"/>
        <w:jc w:val="both"/>
        <w:rPr>
          <w:rFonts w:ascii="Times New Roman" w:hAnsi="Times New Roman" w:cs="Times New Roman"/>
          <w:color w:val="00B050"/>
          <w:sz w:val="24"/>
          <w:szCs w:val="24"/>
        </w:rPr>
      </w:pPr>
      <w:r w:rsidRPr="00D858FE">
        <w:rPr>
          <w:rFonts w:ascii="Times New Roman" w:hAnsi="Times New Roman" w:cs="Times New Roman"/>
          <w:color w:val="00B050"/>
          <w:sz w:val="24"/>
          <w:szCs w:val="24"/>
        </w:rPr>
        <w:t>(6) Kanunla belirtilecek sınırlar içinde, yargılamanın amacına uygun olarak yapılabilmesi için, hâkim tarafından verilen kararlar saklı kalmak üzere, yayım yasağı konulamaz.</w:t>
      </w:r>
      <w:r>
        <w:rPr>
          <w:rFonts w:ascii="Times New Roman" w:hAnsi="Times New Roman" w:cs="Times New Roman"/>
          <w:color w:val="00B050"/>
          <w:sz w:val="24"/>
          <w:szCs w:val="24"/>
        </w:rPr>
        <w:t xml:space="preserve"> </w:t>
      </w:r>
    </w:p>
    <w:p w:rsidR="007009A5" w:rsidRPr="008B0A90" w:rsidRDefault="007009A5" w:rsidP="007009A5">
      <w:pPr>
        <w:spacing w:after="0" w:line="240" w:lineRule="auto"/>
        <w:ind w:left="16" w:firstLine="709"/>
        <w:jc w:val="both"/>
        <w:rPr>
          <w:rFonts w:ascii="Times New Roman" w:hAnsi="Times New Roman" w:cs="Times New Roman"/>
          <w:color w:val="FF0000"/>
          <w:sz w:val="24"/>
          <w:szCs w:val="24"/>
        </w:rPr>
      </w:pPr>
      <w:r>
        <w:rPr>
          <w:rFonts w:ascii="Times New Roman" w:hAnsi="Times New Roman" w:cs="Times New Roman"/>
          <w:color w:val="00B050"/>
          <w:sz w:val="24"/>
          <w:szCs w:val="24"/>
        </w:rPr>
        <w:t xml:space="preserve">(7) </w:t>
      </w:r>
      <w:r w:rsidRPr="008B0A90">
        <w:rPr>
          <w:rFonts w:ascii="Times New Roman" w:hAnsi="Times New Roman" w:cs="Times New Roman"/>
          <w:color w:val="00B050"/>
          <w:sz w:val="24"/>
          <w:szCs w:val="24"/>
        </w:rPr>
        <w:t>Basın yayın kuruluşları mahkemelerin bağımsızlığı ve masumiyet karinesini zedeleyecek biçimde yayın yapamaz. Buna ilişkin usul ve esaslar kanunla düzenlenir.</w:t>
      </w:r>
    </w:p>
    <w:p w:rsidR="007009A5" w:rsidRPr="00D858FE" w:rsidRDefault="007009A5" w:rsidP="007009A5">
      <w:pPr>
        <w:spacing w:after="0" w:line="240" w:lineRule="auto"/>
        <w:ind w:left="16" w:firstLine="709"/>
        <w:jc w:val="both"/>
        <w:rPr>
          <w:rFonts w:ascii="Times New Roman" w:hAnsi="Times New Roman" w:cs="Times New Roman"/>
          <w:color w:val="00B050"/>
          <w:sz w:val="24"/>
          <w:szCs w:val="24"/>
        </w:rPr>
      </w:pPr>
      <w:r w:rsidRPr="00D858FE">
        <w:rPr>
          <w:rFonts w:ascii="Times New Roman" w:hAnsi="Times New Roman" w:cs="Times New Roman"/>
          <w:color w:val="00B050"/>
          <w:sz w:val="24"/>
          <w:szCs w:val="24"/>
        </w:rPr>
        <w:t>(</w:t>
      </w:r>
      <w:r>
        <w:rPr>
          <w:rFonts w:ascii="Times New Roman" w:hAnsi="Times New Roman" w:cs="Times New Roman"/>
          <w:color w:val="00B050"/>
          <w:sz w:val="24"/>
          <w:szCs w:val="24"/>
        </w:rPr>
        <w:t>8) Süreli ve süresiz yayınlar</w:t>
      </w:r>
      <w:r w:rsidRPr="00D858FE">
        <w:rPr>
          <w:rFonts w:ascii="Times New Roman" w:hAnsi="Times New Roman" w:cs="Times New Roman"/>
          <w:color w:val="00B050"/>
          <w:sz w:val="24"/>
          <w:szCs w:val="24"/>
        </w:rPr>
        <w:t>; beşinci fıkrada sayılan sınırlama sebeplerinden birinin varlığı</w:t>
      </w:r>
      <w:r>
        <w:rPr>
          <w:rFonts w:ascii="Times New Roman" w:hAnsi="Times New Roman" w:cs="Times New Roman"/>
          <w:color w:val="00B050"/>
          <w:sz w:val="24"/>
          <w:szCs w:val="24"/>
        </w:rPr>
        <w:t>na ilişkin kanunda belirtilen</w:t>
      </w:r>
      <w:r w:rsidRPr="00D858FE">
        <w:rPr>
          <w:rFonts w:ascii="Times New Roman" w:hAnsi="Times New Roman" w:cs="Times New Roman"/>
          <w:color w:val="00B050"/>
          <w:sz w:val="24"/>
          <w:szCs w:val="24"/>
        </w:rPr>
        <w:t xml:space="preserve"> hal</w:t>
      </w:r>
      <w:r>
        <w:rPr>
          <w:rFonts w:ascii="Times New Roman" w:hAnsi="Times New Roman" w:cs="Times New Roman"/>
          <w:color w:val="00B050"/>
          <w:sz w:val="24"/>
          <w:szCs w:val="24"/>
        </w:rPr>
        <w:t>ler</w:t>
      </w:r>
      <w:r w:rsidRPr="00D858FE">
        <w:rPr>
          <w:rFonts w:ascii="Times New Roman" w:hAnsi="Times New Roman" w:cs="Times New Roman"/>
          <w:color w:val="00B050"/>
          <w:sz w:val="24"/>
          <w:szCs w:val="24"/>
        </w:rPr>
        <w:t>de</w:t>
      </w:r>
      <w:r w:rsidRPr="00D858FE">
        <w:rPr>
          <w:rFonts w:ascii="Times New Roman" w:hAnsi="Times New Roman" w:cs="Times New Roman"/>
          <w:sz w:val="24"/>
          <w:szCs w:val="24"/>
        </w:rPr>
        <w:t xml:space="preserve"> </w:t>
      </w:r>
      <w:r w:rsidRPr="00D858FE">
        <w:rPr>
          <w:rFonts w:ascii="Times New Roman" w:hAnsi="Times New Roman" w:cs="Times New Roman"/>
          <w:color w:val="00B050"/>
          <w:sz w:val="24"/>
          <w:szCs w:val="24"/>
        </w:rPr>
        <w:t>veya</w:t>
      </w:r>
      <w:r w:rsidRPr="00D858FE">
        <w:rPr>
          <w:rFonts w:ascii="Times New Roman" w:hAnsi="Times New Roman" w:cs="Times New Roman"/>
          <w:sz w:val="24"/>
          <w:szCs w:val="24"/>
        </w:rPr>
        <w:t xml:space="preserve"> </w:t>
      </w:r>
      <w:r w:rsidRPr="00D858FE">
        <w:rPr>
          <w:rFonts w:ascii="Times New Roman" w:hAnsi="Times New Roman" w:cs="Times New Roman"/>
          <w:color w:val="00B050"/>
          <w:sz w:val="24"/>
          <w:szCs w:val="24"/>
        </w:rPr>
        <w:t>çocukların cinsel istismarının önlenmesine yönelik olarak kanunun açıkça gösterdiği suçlarda</w:t>
      </w:r>
      <w:r w:rsidRPr="00D858FE">
        <w:rPr>
          <w:rFonts w:ascii="Times New Roman" w:hAnsi="Times New Roman" w:cs="Times New Roman"/>
          <w:color w:val="FF0000"/>
          <w:sz w:val="24"/>
          <w:szCs w:val="24"/>
        </w:rPr>
        <w:t xml:space="preserve"> </w:t>
      </w:r>
      <w:r w:rsidRPr="00D858FE">
        <w:rPr>
          <w:rFonts w:ascii="Times New Roman" w:hAnsi="Times New Roman" w:cs="Times New Roman"/>
          <w:color w:val="00B050"/>
          <w:sz w:val="24"/>
          <w:szCs w:val="24"/>
        </w:rPr>
        <w:t xml:space="preserve">ancak hâkim kararıyla </w:t>
      </w:r>
      <w:r>
        <w:rPr>
          <w:rFonts w:ascii="Times New Roman" w:hAnsi="Times New Roman" w:cs="Times New Roman"/>
          <w:color w:val="00B050"/>
          <w:sz w:val="24"/>
          <w:szCs w:val="24"/>
        </w:rPr>
        <w:t>toplatılabilir.</w:t>
      </w:r>
      <w:r w:rsidRPr="00D858FE">
        <w:rPr>
          <w:rFonts w:ascii="Times New Roman" w:hAnsi="Times New Roman" w:cs="Times New Roman"/>
          <w:color w:val="00B050"/>
          <w:sz w:val="24"/>
          <w:szCs w:val="24"/>
        </w:rPr>
        <w:t xml:space="preserve"> Gecikmesinde sakınca bulunan hallerde Cumhuriyet savcısının</w:t>
      </w:r>
      <w:r w:rsidRPr="00D858FE">
        <w:rPr>
          <w:rFonts w:ascii="Times New Roman" w:hAnsi="Times New Roman" w:cs="Times New Roman"/>
          <w:color w:val="FF0000"/>
          <w:sz w:val="24"/>
          <w:szCs w:val="24"/>
        </w:rPr>
        <w:t xml:space="preserve"> </w:t>
      </w:r>
      <w:r w:rsidRPr="00D858FE">
        <w:rPr>
          <w:rFonts w:ascii="Times New Roman" w:hAnsi="Times New Roman" w:cs="Times New Roman"/>
          <w:color w:val="00B050"/>
          <w:sz w:val="24"/>
          <w:szCs w:val="24"/>
        </w:rPr>
        <w:t>kararıyla toplatılır. Bu karar, alınmasından itibaren en geç yirmi dört saat içinde yetkili hâkime sunulur. Hâkim bu kararı, alınmasından itibaren en geç kırk sekiz saat içinde onaylamazsa toplatma kararı kendiliğinden kalkar.</w:t>
      </w:r>
    </w:p>
    <w:p w:rsidR="007009A5" w:rsidRPr="00D858FE" w:rsidRDefault="007009A5" w:rsidP="007009A5">
      <w:pPr>
        <w:pStyle w:val="ListeParagraf"/>
        <w:spacing w:after="0" w:line="240" w:lineRule="auto"/>
        <w:ind w:left="16" w:firstLine="709"/>
        <w:jc w:val="both"/>
        <w:rPr>
          <w:rFonts w:ascii="Times New Roman" w:hAnsi="Times New Roman" w:cs="Times New Roman"/>
          <w:color w:val="00B050"/>
          <w:sz w:val="24"/>
          <w:szCs w:val="24"/>
        </w:rPr>
      </w:pPr>
      <w:r w:rsidRPr="00D858FE">
        <w:rPr>
          <w:rFonts w:ascii="Times New Roman" w:hAnsi="Times New Roman" w:cs="Times New Roman"/>
          <w:color w:val="00B050"/>
          <w:sz w:val="24"/>
          <w:szCs w:val="24"/>
        </w:rPr>
        <w:t>(</w:t>
      </w:r>
      <w:r>
        <w:rPr>
          <w:rFonts w:ascii="Times New Roman" w:hAnsi="Times New Roman" w:cs="Times New Roman"/>
          <w:color w:val="00B050"/>
          <w:sz w:val="24"/>
          <w:szCs w:val="24"/>
        </w:rPr>
        <w:t>9</w:t>
      </w:r>
      <w:r w:rsidRPr="00D858FE">
        <w:rPr>
          <w:rFonts w:ascii="Times New Roman" w:hAnsi="Times New Roman" w:cs="Times New Roman"/>
          <w:color w:val="00B050"/>
          <w:sz w:val="24"/>
          <w:szCs w:val="24"/>
        </w:rPr>
        <w:t>)</w:t>
      </w:r>
      <w:r w:rsidRPr="00D858FE">
        <w:rPr>
          <w:rFonts w:ascii="Times New Roman" w:hAnsi="Times New Roman" w:cs="Times New Roman"/>
          <w:sz w:val="24"/>
          <w:szCs w:val="24"/>
        </w:rPr>
        <w:t xml:space="preserve"> </w:t>
      </w:r>
      <w:r w:rsidRPr="00D858FE">
        <w:rPr>
          <w:rFonts w:ascii="Times New Roman" w:hAnsi="Times New Roman" w:cs="Times New Roman"/>
          <w:color w:val="00B050"/>
          <w:sz w:val="24"/>
          <w:szCs w:val="24"/>
        </w:rPr>
        <w:t>Yayınların dağıtımı ancak hâkim kararıyla; gecikmesinde sakınca bulunan hallerde Cumhuriyet savcısının</w:t>
      </w:r>
      <w:r w:rsidRPr="00D858FE">
        <w:rPr>
          <w:rFonts w:ascii="Times New Roman" w:hAnsi="Times New Roman" w:cs="Times New Roman"/>
          <w:sz w:val="24"/>
          <w:szCs w:val="24"/>
        </w:rPr>
        <w:t xml:space="preserve"> </w:t>
      </w:r>
      <w:r w:rsidRPr="00D858FE">
        <w:rPr>
          <w:rFonts w:ascii="Times New Roman" w:hAnsi="Times New Roman" w:cs="Times New Roman"/>
          <w:color w:val="00B050"/>
          <w:sz w:val="24"/>
          <w:szCs w:val="24"/>
        </w:rPr>
        <w:t xml:space="preserve">kararıyla önlenebilir. Bu karar, alınmasından itibaren en geç yirmi dört </w:t>
      </w:r>
      <w:r w:rsidRPr="00D858FE">
        <w:rPr>
          <w:rFonts w:ascii="Times New Roman" w:hAnsi="Times New Roman" w:cs="Times New Roman"/>
          <w:color w:val="00B050"/>
          <w:sz w:val="24"/>
          <w:szCs w:val="24"/>
        </w:rPr>
        <w:lastRenderedPageBreak/>
        <w:t>saat içinde yetkili hâkime sunulur. Hâkim bu kararı, alınmasından itibaren en geç kırk sekiz saat içinde onaylamazsa, dağıtımı önleme kararı kendiliğinden kalkar.</w:t>
      </w:r>
    </w:p>
    <w:p w:rsidR="007009A5" w:rsidRPr="00D858FE" w:rsidRDefault="007009A5" w:rsidP="007009A5">
      <w:pPr>
        <w:pStyle w:val="ListeParagraf"/>
        <w:spacing w:after="0" w:line="240" w:lineRule="auto"/>
        <w:ind w:left="16" w:firstLine="709"/>
        <w:jc w:val="both"/>
        <w:rPr>
          <w:rFonts w:ascii="Times New Roman" w:hAnsi="Times New Roman" w:cs="Times New Roman"/>
          <w:color w:val="00B050"/>
          <w:sz w:val="24"/>
          <w:szCs w:val="24"/>
        </w:rPr>
      </w:pPr>
      <w:r w:rsidRPr="00D858FE">
        <w:rPr>
          <w:rFonts w:ascii="Times New Roman" w:hAnsi="Times New Roman" w:cs="Times New Roman"/>
          <w:color w:val="00B050"/>
          <w:sz w:val="24"/>
          <w:szCs w:val="24"/>
        </w:rPr>
        <w:t>(</w:t>
      </w:r>
      <w:r>
        <w:rPr>
          <w:rFonts w:ascii="Times New Roman" w:hAnsi="Times New Roman" w:cs="Times New Roman"/>
          <w:color w:val="00B050"/>
          <w:sz w:val="24"/>
          <w:szCs w:val="24"/>
        </w:rPr>
        <w:t>10</w:t>
      </w:r>
      <w:r w:rsidRPr="00D858FE">
        <w:rPr>
          <w:rFonts w:ascii="Times New Roman" w:hAnsi="Times New Roman" w:cs="Times New Roman"/>
          <w:color w:val="00B050"/>
          <w:sz w:val="24"/>
          <w:szCs w:val="24"/>
        </w:rPr>
        <w:t>) Süreli veya süresiz yayınlara el koyma, özel hayatı açıkça ihlal eden ya da suç delili olarak gösterilen yayınlar dışında yasaktır.</w:t>
      </w:r>
    </w:p>
    <w:p w:rsidR="007009A5" w:rsidRPr="00D858FE" w:rsidRDefault="007009A5" w:rsidP="007009A5">
      <w:pPr>
        <w:pStyle w:val="ListeParagraf"/>
        <w:spacing w:after="0" w:line="240" w:lineRule="auto"/>
        <w:ind w:left="16" w:firstLine="709"/>
        <w:jc w:val="both"/>
        <w:rPr>
          <w:rFonts w:ascii="Times New Roman" w:hAnsi="Times New Roman" w:cs="Times New Roman"/>
          <w:color w:val="00B050"/>
          <w:sz w:val="24"/>
          <w:szCs w:val="24"/>
        </w:rPr>
      </w:pPr>
      <w:r w:rsidRPr="00D858FE">
        <w:rPr>
          <w:rFonts w:ascii="Times New Roman" w:hAnsi="Times New Roman" w:cs="Times New Roman"/>
          <w:color w:val="00B050"/>
          <w:sz w:val="24"/>
          <w:szCs w:val="24"/>
        </w:rPr>
        <w:t>(1</w:t>
      </w:r>
      <w:r>
        <w:rPr>
          <w:rFonts w:ascii="Times New Roman" w:hAnsi="Times New Roman" w:cs="Times New Roman"/>
          <w:color w:val="00B050"/>
          <w:sz w:val="24"/>
          <w:szCs w:val="24"/>
        </w:rPr>
        <w:t>1</w:t>
      </w:r>
      <w:r w:rsidRPr="00D858FE">
        <w:rPr>
          <w:rFonts w:ascii="Times New Roman" w:hAnsi="Times New Roman" w:cs="Times New Roman"/>
          <w:color w:val="00B050"/>
          <w:sz w:val="24"/>
          <w:szCs w:val="24"/>
        </w:rPr>
        <w:t>) Kanuna uygun şekilde basın işletmesi olarak kurulan basımevi ve eklentileri ile basın araçlarına suç aleti olduğu gerekçesiyle el konulamaz ve bunlar müsadere edilemez veya işletilmekten alıkonulamaz.</w:t>
      </w:r>
    </w:p>
    <w:p w:rsidR="007009A5" w:rsidRDefault="007009A5" w:rsidP="007009A5">
      <w:pPr>
        <w:pStyle w:val="ListeParagraf"/>
        <w:spacing w:after="0" w:line="240" w:lineRule="auto"/>
        <w:ind w:left="16" w:firstLine="709"/>
        <w:jc w:val="both"/>
        <w:rPr>
          <w:rFonts w:ascii="Times New Roman" w:hAnsi="Times New Roman" w:cs="Times New Roman"/>
          <w:color w:val="FF0000"/>
          <w:sz w:val="24"/>
          <w:szCs w:val="24"/>
        </w:rPr>
      </w:pPr>
      <w:r w:rsidRPr="00D858FE">
        <w:rPr>
          <w:rFonts w:ascii="Times New Roman" w:hAnsi="Times New Roman" w:cs="Times New Roman"/>
          <w:color w:val="00B050"/>
          <w:sz w:val="24"/>
          <w:szCs w:val="24"/>
        </w:rPr>
        <w:t xml:space="preserve"> </w:t>
      </w:r>
      <w:r w:rsidRPr="00EE127C">
        <w:rPr>
          <w:rFonts w:ascii="Times New Roman" w:hAnsi="Times New Roman" w:cs="Times New Roman"/>
          <w:color w:val="00B050"/>
          <w:sz w:val="24"/>
          <w:szCs w:val="24"/>
        </w:rPr>
        <w:t>(12)</w:t>
      </w:r>
      <w:r w:rsidRPr="00D858FE">
        <w:rPr>
          <w:rFonts w:ascii="Times New Roman" w:hAnsi="Times New Roman" w:cs="Times New Roman"/>
          <w:color w:val="FF0000"/>
          <w:sz w:val="24"/>
          <w:szCs w:val="24"/>
        </w:rPr>
        <w:t xml:space="preserve"> </w:t>
      </w:r>
      <w:r w:rsidRPr="00EE127C">
        <w:rPr>
          <w:rFonts w:ascii="Times New Roman" w:hAnsi="Times New Roman" w:cs="Times New Roman"/>
          <w:color w:val="00B050"/>
          <w:sz w:val="24"/>
          <w:szCs w:val="24"/>
        </w:rPr>
        <w:t>Toplumun haber alma hakkını ve kamuoyunun serbestçe oluşmasını sağlama amacıyla, kişiler ve siyasi partiler, basın dışı kitle haberleşme ve yayım araçlarından hakkaniyet ve adalet ilkesine uygun olarak yararlanma hakkına sahiptir. Bunun usul ve esasları kanunla düzenlenir.</w:t>
      </w:r>
      <w:r w:rsidRPr="00D858FE">
        <w:rPr>
          <w:rFonts w:ascii="Times New Roman" w:hAnsi="Times New Roman" w:cs="Times New Roman"/>
          <w:color w:val="FF0000"/>
          <w:sz w:val="24"/>
          <w:szCs w:val="24"/>
        </w:rPr>
        <w:t xml:space="preserve"> </w:t>
      </w:r>
    </w:p>
    <w:p w:rsidR="007009A5" w:rsidRPr="00D858FE" w:rsidRDefault="007009A5" w:rsidP="007009A5">
      <w:pPr>
        <w:pStyle w:val="ListeParagraf"/>
        <w:spacing w:after="0" w:line="240" w:lineRule="auto"/>
        <w:ind w:left="16" w:firstLine="709"/>
        <w:jc w:val="both"/>
        <w:rPr>
          <w:rFonts w:ascii="Times New Roman" w:hAnsi="Times New Roman" w:cs="Times New Roman"/>
          <w:color w:val="FF0000"/>
          <w:sz w:val="24"/>
          <w:szCs w:val="24"/>
        </w:rPr>
      </w:pPr>
      <w:r w:rsidRPr="00D858FE">
        <w:rPr>
          <w:rFonts w:ascii="Times New Roman" w:hAnsi="Times New Roman" w:cs="Times New Roman"/>
          <w:color w:val="FF0000"/>
          <w:sz w:val="24"/>
          <w:szCs w:val="24"/>
        </w:rPr>
        <w:t>(AK Parti Önerisi) Kişiler ve siyasi partiler kamu tüzel kişilerinin elindeki basın dışı kitle haberleşme ve yayın araçlarından hakkaniyet ve adalet ilkesine uygun olarak yararlanma hakkına sahiptir. Bunun usul ve esasları kanunla düzenlenir.</w:t>
      </w:r>
    </w:p>
    <w:p w:rsidR="007009A5" w:rsidRPr="00D858FE" w:rsidRDefault="007009A5" w:rsidP="007009A5">
      <w:pPr>
        <w:spacing w:after="0" w:line="240" w:lineRule="auto"/>
        <w:ind w:firstLine="708"/>
        <w:jc w:val="both"/>
        <w:rPr>
          <w:rFonts w:ascii="Times New Roman" w:hAnsi="Times New Roman" w:cs="Times New Roman"/>
          <w:color w:val="00B050"/>
          <w:sz w:val="24"/>
          <w:szCs w:val="24"/>
        </w:rPr>
      </w:pPr>
      <w:r w:rsidRPr="00D858FE">
        <w:rPr>
          <w:rFonts w:ascii="Times New Roman" w:hAnsi="Times New Roman" w:cs="Times New Roman"/>
          <w:color w:val="00B050"/>
          <w:sz w:val="24"/>
          <w:szCs w:val="24"/>
        </w:rPr>
        <w:t>(1</w:t>
      </w:r>
      <w:r>
        <w:rPr>
          <w:rFonts w:ascii="Times New Roman" w:hAnsi="Times New Roman" w:cs="Times New Roman"/>
          <w:color w:val="00B050"/>
          <w:sz w:val="24"/>
          <w:szCs w:val="24"/>
        </w:rPr>
        <w:t>3</w:t>
      </w:r>
      <w:r w:rsidRPr="00D858FE">
        <w:rPr>
          <w:rFonts w:ascii="Times New Roman" w:hAnsi="Times New Roman" w:cs="Times New Roman"/>
          <w:color w:val="00B050"/>
          <w:sz w:val="24"/>
          <w:szCs w:val="24"/>
        </w:rPr>
        <w:t>) Gazetecilik mesleği ile ilgili düzenlemeler, sendikal hak ve özgürlüklerin serbestçe kullanılması, basın özgürlüğünün etkili biçimde gerçekleşmesi ve kamuoyunun serbestçe oluşumu esas alınarak kanunda gösterilir.</w:t>
      </w:r>
    </w:p>
    <w:p w:rsidR="007009A5" w:rsidRPr="00D858FE" w:rsidRDefault="007009A5" w:rsidP="007009A5">
      <w:pPr>
        <w:spacing w:after="0" w:line="240" w:lineRule="auto"/>
        <w:ind w:firstLine="708"/>
        <w:jc w:val="center"/>
        <w:rPr>
          <w:rFonts w:ascii="Times New Roman" w:hAnsi="Times New Roman" w:cs="Times New Roman"/>
          <w:color w:val="00B050"/>
          <w:sz w:val="24"/>
          <w:szCs w:val="24"/>
        </w:rPr>
      </w:pPr>
    </w:p>
    <w:p w:rsidR="007009A5" w:rsidRPr="00D858FE" w:rsidRDefault="007009A5" w:rsidP="007009A5">
      <w:pPr>
        <w:spacing w:after="0" w:line="240" w:lineRule="auto"/>
        <w:ind w:firstLine="708"/>
        <w:jc w:val="both"/>
        <w:rPr>
          <w:rFonts w:ascii="Times New Roman" w:hAnsi="Times New Roman" w:cs="Times New Roman"/>
          <w:color w:val="00B050"/>
          <w:sz w:val="24"/>
          <w:szCs w:val="24"/>
        </w:rPr>
      </w:pPr>
      <w:r w:rsidRPr="00D858FE">
        <w:rPr>
          <w:rFonts w:ascii="Times New Roman" w:hAnsi="Times New Roman" w:cs="Times New Roman"/>
          <w:b/>
          <w:color w:val="00B050"/>
          <w:sz w:val="24"/>
          <w:szCs w:val="24"/>
        </w:rPr>
        <w:t xml:space="preserve">3. fıkranın gerekçe notu: </w:t>
      </w:r>
      <w:r w:rsidRPr="00D858FE">
        <w:rPr>
          <w:rFonts w:ascii="Times New Roman" w:hAnsi="Times New Roman" w:cs="Times New Roman"/>
          <w:color w:val="00B050"/>
          <w:sz w:val="24"/>
          <w:szCs w:val="24"/>
        </w:rPr>
        <w:t>Maddede ifade edilen medyada çoğulculuk basında tekel oluşmasının önlenmesini kapsayıcı bir ifadedir.</w:t>
      </w:r>
    </w:p>
    <w:p w:rsidR="006B5120" w:rsidRPr="00450F1C" w:rsidRDefault="007009A5" w:rsidP="007009A5">
      <w:pPr>
        <w:spacing w:after="0" w:line="240" w:lineRule="auto"/>
        <w:ind w:firstLine="708"/>
        <w:jc w:val="both"/>
        <w:rPr>
          <w:rFonts w:ascii="Times New Roman" w:hAnsi="Times New Roman" w:cs="Times New Roman"/>
          <w:sz w:val="24"/>
          <w:szCs w:val="24"/>
        </w:rPr>
      </w:pPr>
      <w:r w:rsidRPr="00D858FE">
        <w:rPr>
          <w:rFonts w:ascii="Times New Roman" w:hAnsi="Times New Roman" w:cs="Times New Roman"/>
          <w:b/>
          <w:bCs/>
          <w:color w:val="00B050"/>
          <w:sz w:val="24"/>
          <w:szCs w:val="24"/>
        </w:rPr>
        <w:t>6. fıkranın gerekçe notu:</w:t>
      </w:r>
      <w:r w:rsidRPr="00D858FE">
        <w:rPr>
          <w:rFonts w:ascii="Times New Roman" w:hAnsi="Times New Roman" w:cs="Times New Roman"/>
          <w:bCs/>
          <w:color w:val="00B050"/>
          <w:sz w:val="24"/>
          <w:szCs w:val="24"/>
        </w:rPr>
        <w:t xml:space="preserve"> Bu fıkranın koruduğu hukuki değerler gerekçede açıkça ifade edilecektir. (Masumiyet karinesi, kamunun haber alma hakkı ve basın ve yayın yoluyla yargının yönlendirilmesi sorunu)</w:t>
      </w:r>
    </w:p>
    <w:p w:rsidR="006221B1" w:rsidRDefault="006221B1" w:rsidP="00F04E80">
      <w:pPr>
        <w:tabs>
          <w:tab w:val="center" w:pos="4890"/>
        </w:tabs>
        <w:spacing w:after="0" w:line="240" w:lineRule="auto"/>
        <w:ind w:firstLine="709"/>
        <w:jc w:val="both"/>
        <w:rPr>
          <w:rFonts w:ascii="Times New Roman" w:hAnsi="Times New Roman" w:cs="Times New Roman"/>
          <w:b/>
          <w:color w:val="00B050"/>
          <w:sz w:val="24"/>
          <w:szCs w:val="24"/>
        </w:rPr>
      </w:pPr>
    </w:p>
    <w:p w:rsidR="00F26629" w:rsidRPr="00450F1C" w:rsidRDefault="00F26629" w:rsidP="00F04E80">
      <w:pPr>
        <w:tabs>
          <w:tab w:val="center" w:pos="4890"/>
        </w:tabs>
        <w:spacing w:after="0" w:line="240" w:lineRule="auto"/>
        <w:ind w:firstLine="709"/>
        <w:jc w:val="both"/>
        <w:rPr>
          <w:rFonts w:ascii="Times New Roman" w:hAnsi="Times New Roman" w:cs="Times New Roman"/>
          <w:b/>
          <w:color w:val="00B050"/>
          <w:sz w:val="24"/>
          <w:szCs w:val="24"/>
        </w:rPr>
      </w:pPr>
      <w:r w:rsidRPr="00450F1C">
        <w:rPr>
          <w:rFonts w:ascii="Times New Roman" w:hAnsi="Times New Roman" w:cs="Times New Roman"/>
          <w:b/>
          <w:color w:val="00B050"/>
          <w:sz w:val="24"/>
          <w:szCs w:val="24"/>
        </w:rPr>
        <w:t>Düzeltme ve cevap hakkı</w:t>
      </w:r>
      <w:r w:rsidR="00EA7E86" w:rsidRPr="00450F1C">
        <w:rPr>
          <w:rFonts w:ascii="Times New Roman" w:hAnsi="Times New Roman" w:cs="Times New Roman"/>
          <w:b/>
          <w:color w:val="00B050"/>
          <w:sz w:val="24"/>
          <w:szCs w:val="24"/>
        </w:rPr>
        <w:tab/>
      </w:r>
    </w:p>
    <w:p w:rsidR="00F26629" w:rsidRPr="00450F1C" w:rsidRDefault="00005949" w:rsidP="00F04E80">
      <w:pPr>
        <w:spacing w:after="0" w:line="240" w:lineRule="auto"/>
        <w:ind w:firstLine="709"/>
        <w:jc w:val="both"/>
        <w:rPr>
          <w:rFonts w:ascii="Times New Roman" w:hAnsi="Times New Roman" w:cs="Times New Roman"/>
          <w:color w:val="00B050"/>
          <w:sz w:val="24"/>
          <w:szCs w:val="24"/>
        </w:rPr>
      </w:pPr>
      <w:r>
        <w:rPr>
          <w:rFonts w:ascii="Times New Roman" w:hAnsi="Times New Roman" w:cs="Times New Roman"/>
          <w:b/>
          <w:color w:val="00B050"/>
          <w:sz w:val="24"/>
          <w:szCs w:val="24"/>
          <w:u w:val="single"/>
        </w:rPr>
        <w:t>Madde 20.</w:t>
      </w:r>
      <w:r w:rsidR="00F26629" w:rsidRPr="00450F1C">
        <w:rPr>
          <w:rFonts w:ascii="Times New Roman" w:hAnsi="Times New Roman" w:cs="Times New Roman"/>
          <w:color w:val="00B050"/>
          <w:sz w:val="24"/>
          <w:szCs w:val="24"/>
        </w:rPr>
        <w:t xml:space="preserve"> (1) Şeref ve haysiyetlerine dokunulan veya kendileriyle ilgili gerçeğe aykırı yayınlar yapılan herkes düzeltme ve cevap hakkına sahiptir. </w:t>
      </w:r>
    </w:p>
    <w:p w:rsidR="00F26629" w:rsidRPr="00450F1C" w:rsidRDefault="00F26629" w:rsidP="00F04E80">
      <w:pPr>
        <w:spacing w:after="0" w:line="240" w:lineRule="auto"/>
        <w:ind w:firstLine="708"/>
        <w:jc w:val="both"/>
        <w:rPr>
          <w:rFonts w:ascii="Times New Roman" w:hAnsi="Times New Roman" w:cs="Times New Roman"/>
          <w:sz w:val="24"/>
          <w:szCs w:val="24"/>
        </w:rPr>
      </w:pPr>
      <w:r w:rsidRPr="00450F1C">
        <w:rPr>
          <w:rFonts w:ascii="Times New Roman" w:hAnsi="Times New Roman" w:cs="Times New Roman"/>
          <w:color w:val="00B050"/>
          <w:sz w:val="24"/>
          <w:szCs w:val="24"/>
        </w:rPr>
        <w:t>(2) Düzeltme ve cevap yayımlanmazsa, yayımlanmasının gerekip gerekmediğine hâkim, ilgilinin müracaat tarihinden itibaren en geç kırk sekiz saat içerisinde karar verir.</w:t>
      </w:r>
    </w:p>
    <w:p w:rsidR="00F26629" w:rsidRPr="00450F1C" w:rsidRDefault="00F26629" w:rsidP="00F04E80">
      <w:pPr>
        <w:spacing w:after="0" w:line="240" w:lineRule="auto"/>
        <w:ind w:firstLine="708"/>
        <w:jc w:val="both"/>
        <w:rPr>
          <w:rFonts w:ascii="Times New Roman" w:hAnsi="Times New Roman" w:cs="Times New Roman"/>
          <w:b/>
          <w:color w:val="00B050"/>
          <w:sz w:val="24"/>
          <w:szCs w:val="24"/>
        </w:rPr>
      </w:pPr>
    </w:p>
    <w:p w:rsidR="00A64CA7" w:rsidRPr="00450F1C" w:rsidRDefault="00A64CA7" w:rsidP="00F04E80">
      <w:pPr>
        <w:spacing w:after="0" w:line="240" w:lineRule="auto"/>
        <w:ind w:firstLine="708"/>
        <w:jc w:val="both"/>
        <w:rPr>
          <w:rFonts w:ascii="Times New Roman" w:hAnsi="Times New Roman" w:cs="Times New Roman"/>
          <w:b/>
          <w:color w:val="00B050"/>
          <w:sz w:val="24"/>
          <w:szCs w:val="24"/>
        </w:rPr>
      </w:pPr>
      <w:r w:rsidRPr="00450F1C">
        <w:rPr>
          <w:rFonts w:ascii="Times New Roman" w:hAnsi="Times New Roman" w:cs="Times New Roman"/>
          <w:b/>
          <w:color w:val="00B050"/>
          <w:sz w:val="24"/>
          <w:szCs w:val="24"/>
        </w:rPr>
        <w:t xml:space="preserve">Mülkiyet ve miras hakkı </w:t>
      </w:r>
    </w:p>
    <w:p w:rsidR="00A64CA7" w:rsidRPr="00450F1C" w:rsidRDefault="00A64CA7" w:rsidP="00F04E80">
      <w:pPr>
        <w:spacing w:after="0" w:line="240" w:lineRule="auto"/>
        <w:ind w:firstLine="709"/>
        <w:jc w:val="both"/>
        <w:rPr>
          <w:rFonts w:ascii="Times New Roman" w:hAnsi="Times New Roman" w:cs="Times New Roman"/>
          <w:color w:val="00B050"/>
          <w:sz w:val="24"/>
          <w:szCs w:val="24"/>
        </w:rPr>
      </w:pPr>
      <w:proofErr w:type="spellStart"/>
      <w:proofErr w:type="gramStart"/>
      <w:r w:rsidRPr="00005949">
        <w:rPr>
          <w:rFonts w:ascii="Times New Roman" w:hAnsi="Times New Roman" w:cs="Times New Roman"/>
          <w:b/>
          <w:color w:val="00B050"/>
          <w:sz w:val="24"/>
          <w:szCs w:val="24"/>
          <w:u w:val="single"/>
          <w:lang w:val="en-US"/>
        </w:rPr>
        <w:t>Madde</w:t>
      </w:r>
      <w:proofErr w:type="spellEnd"/>
      <w:r w:rsidRPr="00005949">
        <w:rPr>
          <w:rFonts w:ascii="Times New Roman" w:hAnsi="Times New Roman" w:cs="Times New Roman"/>
          <w:b/>
          <w:color w:val="00B050"/>
          <w:sz w:val="24"/>
          <w:szCs w:val="24"/>
          <w:u w:val="single"/>
          <w:lang w:val="en-US"/>
        </w:rPr>
        <w:t xml:space="preserve"> 21.</w:t>
      </w:r>
      <w:proofErr w:type="gramEnd"/>
      <w:r w:rsidRPr="00450F1C">
        <w:rPr>
          <w:rFonts w:ascii="Times New Roman" w:hAnsi="Times New Roman" w:cs="Times New Roman"/>
          <w:color w:val="00B050"/>
          <w:sz w:val="24"/>
          <w:szCs w:val="24"/>
          <w:lang w:val="en-US"/>
        </w:rPr>
        <w:t xml:space="preserve"> </w:t>
      </w:r>
      <w:r w:rsidRPr="00450F1C">
        <w:rPr>
          <w:rFonts w:ascii="Times New Roman" w:hAnsi="Times New Roman" w:cs="Times New Roman"/>
          <w:color w:val="00B050"/>
          <w:sz w:val="24"/>
          <w:szCs w:val="24"/>
        </w:rPr>
        <w:t>(1) Herkes, mülkiyet ve miras haklarına sahiptir.</w:t>
      </w:r>
    </w:p>
    <w:p w:rsidR="00A64CA7" w:rsidRPr="00450F1C" w:rsidRDefault="00A64CA7" w:rsidP="00F04E80">
      <w:pPr>
        <w:spacing w:after="0" w:line="240" w:lineRule="auto"/>
        <w:ind w:firstLine="709"/>
        <w:jc w:val="both"/>
        <w:rPr>
          <w:rFonts w:ascii="Times New Roman" w:hAnsi="Times New Roman" w:cs="Times New Roman"/>
          <w:sz w:val="24"/>
          <w:szCs w:val="24"/>
        </w:rPr>
      </w:pPr>
      <w:r w:rsidRPr="00450F1C">
        <w:rPr>
          <w:rFonts w:ascii="Times New Roman" w:hAnsi="Times New Roman" w:cs="Times New Roman"/>
          <w:color w:val="00B050"/>
          <w:sz w:val="24"/>
          <w:szCs w:val="24"/>
        </w:rPr>
        <w:t>(2) Miras hakkı, kamu yararı; mülkiyet hakkı ise kamu yararı ve yabancılar için milli güvenlik sebebiyle sınırlanabilir.</w:t>
      </w:r>
    </w:p>
    <w:p w:rsidR="009135A5" w:rsidRPr="00450F1C" w:rsidRDefault="00A64CA7" w:rsidP="00F04E80">
      <w:pPr>
        <w:pStyle w:val="ListeParagraf"/>
        <w:spacing w:after="0" w:line="240" w:lineRule="auto"/>
        <w:ind w:left="0" w:firstLine="709"/>
        <w:jc w:val="both"/>
        <w:rPr>
          <w:rFonts w:ascii="Times New Roman" w:hAnsi="Times New Roman" w:cs="Times New Roman"/>
          <w:color w:val="00B050"/>
          <w:sz w:val="24"/>
          <w:szCs w:val="24"/>
        </w:rPr>
      </w:pPr>
      <w:r w:rsidRPr="00450F1C">
        <w:rPr>
          <w:rFonts w:ascii="Times New Roman" w:hAnsi="Times New Roman" w:cs="Times New Roman"/>
          <w:b/>
          <w:color w:val="00B050"/>
          <w:sz w:val="24"/>
          <w:szCs w:val="24"/>
        </w:rPr>
        <w:t>Gerekçe Notu:</w:t>
      </w:r>
      <w:r w:rsidRPr="00450F1C">
        <w:rPr>
          <w:rFonts w:ascii="Times New Roman" w:hAnsi="Times New Roman" w:cs="Times New Roman"/>
          <w:color w:val="00B050"/>
          <w:sz w:val="24"/>
          <w:szCs w:val="24"/>
        </w:rPr>
        <w:t xml:space="preserve"> Bu fıkranın “çevre ve doğal hayat hakkı” içinde görüşülmesi ortak kanaattir. Fikri ve sınai mülkiyet hakları da mülkiyet hakkının kapsamı içerisinde değerlendirilecektir.</w:t>
      </w:r>
      <w:r w:rsidR="009135A5" w:rsidRPr="00450F1C">
        <w:rPr>
          <w:rFonts w:ascii="Times New Roman" w:hAnsi="Times New Roman" w:cs="Times New Roman"/>
          <w:color w:val="00B050"/>
          <w:sz w:val="24"/>
          <w:szCs w:val="24"/>
        </w:rPr>
        <w:t xml:space="preserve"> </w:t>
      </w:r>
    </w:p>
    <w:p w:rsidR="009135A5" w:rsidRPr="00450F1C" w:rsidRDefault="009135A5" w:rsidP="00F04E80">
      <w:pPr>
        <w:spacing w:after="0" w:line="240" w:lineRule="auto"/>
        <w:ind w:firstLine="709"/>
        <w:jc w:val="both"/>
        <w:rPr>
          <w:rFonts w:ascii="Times New Roman" w:hAnsi="Times New Roman" w:cs="Times New Roman"/>
          <w:b/>
          <w:sz w:val="24"/>
          <w:szCs w:val="24"/>
        </w:rPr>
      </w:pPr>
    </w:p>
    <w:p w:rsidR="00AC5496" w:rsidRPr="00450F1C" w:rsidRDefault="00AC5496" w:rsidP="00F04E80">
      <w:pPr>
        <w:spacing w:after="0" w:line="240" w:lineRule="auto"/>
        <w:ind w:firstLine="709"/>
        <w:jc w:val="both"/>
        <w:rPr>
          <w:rFonts w:ascii="Times New Roman" w:hAnsi="Times New Roman" w:cs="Times New Roman"/>
          <w:b/>
          <w:color w:val="00B050"/>
          <w:sz w:val="24"/>
          <w:szCs w:val="24"/>
        </w:rPr>
      </w:pPr>
      <w:r w:rsidRPr="00450F1C">
        <w:rPr>
          <w:rFonts w:ascii="Times New Roman" w:hAnsi="Times New Roman" w:cs="Times New Roman"/>
          <w:b/>
          <w:color w:val="00B050"/>
          <w:sz w:val="24"/>
          <w:szCs w:val="24"/>
        </w:rPr>
        <w:t>Çalışma ve sözleşme hürriyeti (özgürlüğü)</w:t>
      </w:r>
    </w:p>
    <w:p w:rsidR="00AC5496" w:rsidRPr="00450F1C" w:rsidRDefault="00AC5496" w:rsidP="00F04E80">
      <w:pPr>
        <w:spacing w:after="0" w:line="240" w:lineRule="auto"/>
        <w:ind w:firstLine="709"/>
        <w:jc w:val="both"/>
        <w:rPr>
          <w:rFonts w:ascii="Times New Roman" w:hAnsi="Times New Roman" w:cs="Times New Roman"/>
          <w:color w:val="00B050"/>
          <w:sz w:val="24"/>
          <w:szCs w:val="24"/>
        </w:rPr>
      </w:pPr>
      <w:r w:rsidRPr="00005949">
        <w:rPr>
          <w:rFonts w:ascii="Times New Roman" w:hAnsi="Times New Roman" w:cs="Times New Roman"/>
          <w:b/>
          <w:color w:val="00B050"/>
          <w:sz w:val="24"/>
          <w:szCs w:val="24"/>
          <w:u w:val="single"/>
        </w:rPr>
        <w:t>Madd</w:t>
      </w:r>
      <w:r w:rsidR="00642CB8" w:rsidRPr="00005949">
        <w:rPr>
          <w:rFonts w:ascii="Times New Roman" w:hAnsi="Times New Roman" w:cs="Times New Roman"/>
          <w:b/>
          <w:color w:val="00B050"/>
          <w:sz w:val="24"/>
          <w:szCs w:val="24"/>
          <w:u w:val="single"/>
        </w:rPr>
        <w:t>e 22</w:t>
      </w:r>
      <w:r w:rsidRPr="00005949">
        <w:rPr>
          <w:rFonts w:ascii="Times New Roman" w:hAnsi="Times New Roman" w:cs="Times New Roman"/>
          <w:b/>
          <w:color w:val="00B050"/>
          <w:sz w:val="24"/>
          <w:szCs w:val="24"/>
          <w:u w:val="single"/>
        </w:rPr>
        <w:t>.</w:t>
      </w:r>
      <w:r w:rsidRPr="00450F1C">
        <w:rPr>
          <w:rFonts w:ascii="Times New Roman" w:hAnsi="Times New Roman" w:cs="Times New Roman"/>
          <w:b/>
          <w:color w:val="00B050"/>
          <w:sz w:val="24"/>
          <w:szCs w:val="24"/>
        </w:rPr>
        <w:t xml:space="preserve"> (1) </w:t>
      </w:r>
      <w:r w:rsidRPr="00450F1C">
        <w:rPr>
          <w:rFonts w:ascii="Times New Roman" w:hAnsi="Times New Roman" w:cs="Times New Roman"/>
          <w:color w:val="00B050"/>
          <w:sz w:val="24"/>
          <w:szCs w:val="24"/>
        </w:rPr>
        <w:t xml:space="preserve">Herkes, dilediği alanda çalışma ve sözleşme hürriyetlerine sahiptir. Özel teşebbüsler kurmak serbesttir. </w:t>
      </w:r>
    </w:p>
    <w:p w:rsidR="00AC5496" w:rsidRPr="00450F1C" w:rsidRDefault="00AC5496" w:rsidP="00F04E80">
      <w:pPr>
        <w:spacing w:after="0" w:line="240" w:lineRule="auto"/>
        <w:ind w:firstLine="708"/>
        <w:jc w:val="both"/>
        <w:rPr>
          <w:rFonts w:ascii="Times New Roman" w:hAnsi="Times New Roman" w:cs="Times New Roman"/>
          <w:color w:val="00B050"/>
          <w:sz w:val="24"/>
          <w:szCs w:val="24"/>
        </w:rPr>
      </w:pPr>
      <w:r w:rsidRPr="00450F1C">
        <w:rPr>
          <w:rFonts w:ascii="Times New Roman" w:hAnsi="Times New Roman" w:cs="Times New Roman"/>
          <w:color w:val="00B050"/>
          <w:sz w:val="24"/>
          <w:szCs w:val="24"/>
        </w:rPr>
        <w:t xml:space="preserve">(2) Devlet, özel teşebbüslerin millî ekonominin gereklerine ve sosyal devlet ilkesine uygun yürümesini, güvenlik ve istikrar içinde çalışmasını sağlayacak, tekeller oluşmasını engelleyecek tedbirleri alır. </w:t>
      </w:r>
    </w:p>
    <w:p w:rsidR="00AC5496" w:rsidRPr="00450F1C" w:rsidRDefault="00AC5496" w:rsidP="00F04E80">
      <w:pPr>
        <w:spacing w:after="0" w:line="240" w:lineRule="auto"/>
        <w:ind w:firstLine="709"/>
        <w:jc w:val="both"/>
        <w:rPr>
          <w:rFonts w:ascii="Times New Roman" w:hAnsi="Times New Roman" w:cs="Times New Roman"/>
          <w:b/>
          <w:sz w:val="24"/>
          <w:szCs w:val="24"/>
        </w:rPr>
      </w:pPr>
      <w:r w:rsidRPr="00450F1C">
        <w:rPr>
          <w:rFonts w:ascii="Times New Roman" w:hAnsi="Times New Roman" w:cs="Times New Roman"/>
          <w:color w:val="00B050"/>
          <w:sz w:val="24"/>
          <w:szCs w:val="24"/>
        </w:rPr>
        <w:t>(3) Her türden teşebbüslerin, doğal kaynakların tüketilmesi, çevre kirliliği, çalışanların iş güvenliği ve iş sağlığı açısından gerekli önlemleri almalarını sağlamak ve denetlemek devletin yükümlüğündedir.</w:t>
      </w:r>
    </w:p>
    <w:p w:rsidR="00F26629" w:rsidRPr="00450F1C" w:rsidRDefault="00F26629" w:rsidP="00F04E80">
      <w:pPr>
        <w:spacing w:after="0" w:line="240" w:lineRule="auto"/>
        <w:ind w:firstLine="709"/>
        <w:jc w:val="both"/>
        <w:rPr>
          <w:rFonts w:ascii="Times New Roman" w:hAnsi="Times New Roman" w:cs="Times New Roman"/>
          <w:b/>
          <w:color w:val="00B050"/>
          <w:sz w:val="24"/>
          <w:szCs w:val="24"/>
        </w:rPr>
      </w:pPr>
    </w:p>
    <w:p w:rsidR="00BA1446" w:rsidRDefault="00BA1446" w:rsidP="00445D05">
      <w:pPr>
        <w:spacing w:after="0" w:line="240" w:lineRule="auto"/>
        <w:ind w:firstLine="709"/>
        <w:jc w:val="both"/>
        <w:rPr>
          <w:rFonts w:ascii="Times New Roman" w:hAnsi="Times New Roman" w:cs="Times New Roman"/>
          <w:b/>
          <w:color w:val="00B050"/>
          <w:sz w:val="24"/>
          <w:szCs w:val="24"/>
        </w:rPr>
      </w:pPr>
    </w:p>
    <w:p w:rsidR="00BA1446" w:rsidRDefault="00BA1446" w:rsidP="00445D05">
      <w:pPr>
        <w:spacing w:after="0" w:line="240" w:lineRule="auto"/>
        <w:ind w:firstLine="709"/>
        <w:jc w:val="both"/>
        <w:rPr>
          <w:rFonts w:ascii="Times New Roman" w:hAnsi="Times New Roman" w:cs="Times New Roman"/>
          <w:b/>
          <w:color w:val="00B050"/>
          <w:sz w:val="24"/>
          <w:szCs w:val="24"/>
        </w:rPr>
      </w:pPr>
    </w:p>
    <w:p w:rsidR="00445D05" w:rsidRPr="00D858FE" w:rsidRDefault="00445D05" w:rsidP="00445D05">
      <w:pPr>
        <w:spacing w:after="0" w:line="240" w:lineRule="auto"/>
        <w:ind w:firstLine="709"/>
        <w:jc w:val="both"/>
        <w:rPr>
          <w:rFonts w:ascii="Times New Roman" w:hAnsi="Times New Roman" w:cs="Times New Roman"/>
          <w:b/>
          <w:color w:val="00B050"/>
          <w:sz w:val="24"/>
          <w:szCs w:val="24"/>
        </w:rPr>
      </w:pPr>
      <w:r w:rsidRPr="00D858FE">
        <w:rPr>
          <w:rFonts w:ascii="Times New Roman" w:hAnsi="Times New Roman" w:cs="Times New Roman"/>
          <w:b/>
          <w:color w:val="00B050"/>
          <w:sz w:val="24"/>
          <w:szCs w:val="24"/>
        </w:rPr>
        <w:lastRenderedPageBreak/>
        <w:t xml:space="preserve">Dernek kurma hürriyeti (özgürlüğü) </w:t>
      </w:r>
    </w:p>
    <w:p w:rsidR="00445D05" w:rsidRPr="00D858FE" w:rsidRDefault="00445D05" w:rsidP="00445D05">
      <w:pPr>
        <w:autoSpaceDE w:val="0"/>
        <w:autoSpaceDN w:val="0"/>
        <w:adjustRightInd w:val="0"/>
        <w:spacing w:after="0" w:line="240" w:lineRule="auto"/>
        <w:ind w:firstLine="709"/>
        <w:jc w:val="both"/>
        <w:rPr>
          <w:rFonts w:ascii="Times New Roman" w:hAnsi="Times New Roman" w:cs="Times New Roman"/>
          <w:color w:val="00B050"/>
          <w:sz w:val="24"/>
          <w:szCs w:val="24"/>
        </w:rPr>
      </w:pPr>
      <w:r w:rsidRPr="00D858FE">
        <w:rPr>
          <w:rFonts w:ascii="Times New Roman" w:hAnsi="Times New Roman" w:cs="Times New Roman"/>
          <w:b/>
          <w:color w:val="00B050"/>
          <w:sz w:val="24"/>
          <w:szCs w:val="24"/>
          <w:u w:val="single"/>
        </w:rPr>
        <w:t>Madde 23.</w:t>
      </w:r>
      <w:r w:rsidRPr="00D858FE">
        <w:rPr>
          <w:rFonts w:ascii="Times New Roman" w:hAnsi="Times New Roman" w:cs="Times New Roman"/>
          <w:b/>
          <w:sz w:val="24"/>
          <w:szCs w:val="24"/>
        </w:rPr>
        <w:t xml:space="preserve"> </w:t>
      </w:r>
      <w:r w:rsidRPr="00D858FE">
        <w:rPr>
          <w:rFonts w:ascii="Times New Roman" w:eastAsia="Times New Roman" w:hAnsi="Times New Roman" w:cs="Times New Roman"/>
          <w:color w:val="00B050"/>
          <w:sz w:val="24"/>
          <w:szCs w:val="24"/>
          <w:lang w:val="en-US" w:eastAsia="tr-TR"/>
        </w:rPr>
        <w:t xml:space="preserve">(1) </w:t>
      </w:r>
      <w:proofErr w:type="spellStart"/>
      <w:r w:rsidRPr="00D858FE">
        <w:rPr>
          <w:rFonts w:ascii="Times New Roman" w:eastAsia="Times New Roman" w:hAnsi="Times New Roman" w:cs="Times New Roman"/>
          <w:color w:val="00B050"/>
          <w:sz w:val="24"/>
          <w:szCs w:val="24"/>
          <w:lang w:val="en-US" w:eastAsia="tr-TR"/>
        </w:rPr>
        <w:t>Herkes</w:t>
      </w:r>
      <w:proofErr w:type="spellEnd"/>
      <w:r w:rsidRPr="00D858FE">
        <w:rPr>
          <w:rFonts w:ascii="Times New Roman" w:eastAsia="Times New Roman" w:hAnsi="Times New Roman" w:cs="Times New Roman"/>
          <w:color w:val="00B050"/>
          <w:sz w:val="24"/>
          <w:szCs w:val="24"/>
          <w:lang w:val="en-US" w:eastAsia="tr-TR"/>
        </w:rPr>
        <w:t xml:space="preserve">, </w:t>
      </w:r>
      <w:proofErr w:type="spellStart"/>
      <w:r w:rsidRPr="00D858FE">
        <w:rPr>
          <w:rFonts w:ascii="Times New Roman" w:eastAsia="Times New Roman" w:hAnsi="Times New Roman" w:cs="Times New Roman"/>
          <w:color w:val="00B050"/>
          <w:sz w:val="24"/>
          <w:szCs w:val="24"/>
          <w:lang w:val="en-US" w:eastAsia="tr-TR"/>
        </w:rPr>
        <w:t>önceden</w:t>
      </w:r>
      <w:proofErr w:type="spellEnd"/>
      <w:r w:rsidRPr="00D858FE">
        <w:rPr>
          <w:rFonts w:ascii="Times New Roman" w:eastAsia="Times New Roman" w:hAnsi="Times New Roman" w:cs="Times New Roman"/>
          <w:color w:val="00B050"/>
          <w:sz w:val="24"/>
          <w:szCs w:val="24"/>
          <w:lang w:val="en-US" w:eastAsia="tr-TR"/>
        </w:rPr>
        <w:t xml:space="preserve"> </w:t>
      </w:r>
      <w:proofErr w:type="spellStart"/>
      <w:r w:rsidRPr="00D858FE">
        <w:rPr>
          <w:rFonts w:ascii="Times New Roman" w:eastAsia="Times New Roman" w:hAnsi="Times New Roman" w:cs="Times New Roman"/>
          <w:color w:val="00B050"/>
          <w:sz w:val="24"/>
          <w:szCs w:val="24"/>
          <w:lang w:val="en-US" w:eastAsia="tr-TR"/>
        </w:rPr>
        <w:t>izin</w:t>
      </w:r>
      <w:proofErr w:type="spellEnd"/>
      <w:r w:rsidRPr="00D858FE">
        <w:rPr>
          <w:rFonts w:ascii="Times New Roman" w:eastAsia="Times New Roman" w:hAnsi="Times New Roman" w:cs="Times New Roman"/>
          <w:color w:val="00B050"/>
          <w:sz w:val="24"/>
          <w:szCs w:val="24"/>
          <w:lang w:val="en-US" w:eastAsia="tr-TR"/>
        </w:rPr>
        <w:t xml:space="preserve"> </w:t>
      </w:r>
      <w:proofErr w:type="spellStart"/>
      <w:r w:rsidRPr="00D858FE">
        <w:rPr>
          <w:rFonts w:ascii="Times New Roman" w:eastAsia="Times New Roman" w:hAnsi="Times New Roman" w:cs="Times New Roman"/>
          <w:color w:val="00B050"/>
          <w:sz w:val="24"/>
          <w:szCs w:val="24"/>
          <w:lang w:val="en-US" w:eastAsia="tr-TR"/>
        </w:rPr>
        <w:t>almaks</w:t>
      </w:r>
      <w:r w:rsidRPr="00D858FE">
        <w:rPr>
          <w:rFonts w:ascii="Times New Roman" w:eastAsia="Times New Roman" w:hAnsi="Times New Roman" w:cs="Times New Roman"/>
          <w:color w:val="00B050"/>
          <w:sz w:val="24"/>
          <w:szCs w:val="24"/>
          <w:lang w:eastAsia="tr-TR"/>
        </w:rPr>
        <w:t>ızın</w:t>
      </w:r>
      <w:proofErr w:type="spellEnd"/>
      <w:r w:rsidRPr="00D858FE">
        <w:rPr>
          <w:rFonts w:ascii="Times New Roman" w:eastAsia="Times New Roman" w:hAnsi="Times New Roman" w:cs="Times New Roman"/>
          <w:color w:val="00B050"/>
          <w:sz w:val="24"/>
          <w:szCs w:val="24"/>
          <w:lang w:eastAsia="tr-TR"/>
        </w:rPr>
        <w:t xml:space="preserve"> dernek kurma, derneğe üye olma ve üyelikten ayrılma hakkına sahiptir. Hiç </w:t>
      </w:r>
      <w:r w:rsidRPr="00D858FE">
        <w:rPr>
          <w:rFonts w:ascii="Times New Roman" w:hAnsi="Times New Roman" w:cs="Times New Roman"/>
          <w:color w:val="00B050"/>
          <w:sz w:val="24"/>
          <w:szCs w:val="24"/>
        </w:rPr>
        <w:t>kimse bir derneğe üye olmaya veya dernekte üye kalmaya zorlanamaz.</w:t>
      </w:r>
    </w:p>
    <w:p w:rsidR="00445D05" w:rsidRPr="00D858FE" w:rsidRDefault="00445D05" w:rsidP="00445D05">
      <w:pPr>
        <w:autoSpaceDE w:val="0"/>
        <w:autoSpaceDN w:val="0"/>
        <w:adjustRightInd w:val="0"/>
        <w:spacing w:after="0" w:line="240" w:lineRule="auto"/>
        <w:ind w:firstLine="709"/>
        <w:jc w:val="both"/>
        <w:rPr>
          <w:rFonts w:ascii="Times New Roman" w:eastAsia="Times New Roman" w:hAnsi="Times New Roman" w:cs="Times New Roman"/>
          <w:color w:val="00B050"/>
          <w:sz w:val="24"/>
          <w:szCs w:val="24"/>
          <w:lang w:eastAsia="tr-TR"/>
        </w:rPr>
      </w:pPr>
      <w:r w:rsidRPr="00D858FE">
        <w:rPr>
          <w:rFonts w:ascii="Times New Roman" w:hAnsi="Times New Roman" w:cs="Times New Roman"/>
          <w:color w:val="00B050"/>
          <w:sz w:val="24"/>
          <w:szCs w:val="24"/>
        </w:rPr>
        <w:t xml:space="preserve">(2) </w:t>
      </w:r>
      <w:proofErr w:type="spellStart"/>
      <w:r w:rsidRPr="00D858FE">
        <w:rPr>
          <w:rFonts w:ascii="Times New Roman" w:eastAsia="Times New Roman" w:hAnsi="Times New Roman" w:cs="Times New Roman"/>
          <w:color w:val="00B050"/>
          <w:sz w:val="24"/>
          <w:szCs w:val="24"/>
          <w:lang w:val="en-US" w:eastAsia="tr-TR"/>
        </w:rPr>
        <w:t>Dernek</w:t>
      </w:r>
      <w:proofErr w:type="spellEnd"/>
      <w:r w:rsidRPr="00D858FE">
        <w:rPr>
          <w:rFonts w:ascii="Times New Roman" w:eastAsia="Times New Roman" w:hAnsi="Times New Roman" w:cs="Times New Roman"/>
          <w:color w:val="00B050"/>
          <w:sz w:val="24"/>
          <w:szCs w:val="24"/>
          <w:lang w:val="en-US" w:eastAsia="tr-TR"/>
        </w:rPr>
        <w:t xml:space="preserve"> </w:t>
      </w:r>
      <w:proofErr w:type="spellStart"/>
      <w:r w:rsidRPr="00D858FE">
        <w:rPr>
          <w:rFonts w:ascii="Times New Roman" w:eastAsia="Times New Roman" w:hAnsi="Times New Roman" w:cs="Times New Roman"/>
          <w:color w:val="00B050"/>
          <w:sz w:val="24"/>
          <w:szCs w:val="24"/>
          <w:lang w:val="en-US" w:eastAsia="tr-TR"/>
        </w:rPr>
        <w:t>kurma</w:t>
      </w:r>
      <w:proofErr w:type="spellEnd"/>
      <w:r w:rsidRPr="00D858FE">
        <w:rPr>
          <w:rFonts w:ascii="Times New Roman" w:eastAsia="Times New Roman" w:hAnsi="Times New Roman" w:cs="Times New Roman"/>
          <w:color w:val="00B050"/>
          <w:sz w:val="24"/>
          <w:szCs w:val="24"/>
          <w:lang w:val="en-US" w:eastAsia="tr-TR"/>
        </w:rPr>
        <w:t xml:space="preserve"> </w:t>
      </w:r>
      <w:proofErr w:type="spellStart"/>
      <w:r w:rsidRPr="00D858FE">
        <w:rPr>
          <w:rFonts w:ascii="Times New Roman" w:eastAsia="Times New Roman" w:hAnsi="Times New Roman" w:cs="Times New Roman"/>
          <w:color w:val="00B050"/>
          <w:sz w:val="24"/>
          <w:szCs w:val="24"/>
          <w:lang w:val="en-US" w:eastAsia="tr-TR"/>
        </w:rPr>
        <w:t>hürriyeti</w:t>
      </w:r>
      <w:proofErr w:type="spellEnd"/>
      <w:r w:rsidRPr="00D858FE">
        <w:rPr>
          <w:rFonts w:ascii="Times New Roman" w:eastAsia="Times New Roman" w:hAnsi="Times New Roman" w:cs="Times New Roman"/>
          <w:color w:val="00B050"/>
          <w:sz w:val="24"/>
          <w:szCs w:val="24"/>
          <w:lang w:val="en-US" w:eastAsia="tr-TR"/>
        </w:rPr>
        <w:t xml:space="preserve"> (</w:t>
      </w:r>
      <w:proofErr w:type="spellStart"/>
      <w:r w:rsidRPr="00D858FE">
        <w:rPr>
          <w:rFonts w:ascii="Times New Roman" w:eastAsia="Times New Roman" w:hAnsi="Times New Roman" w:cs="Times New Roman"/>
          <w:color w:val="00B050"/>
          <w:sz w:val="24"/>
          <w:szCs w:val="24"/>
          <w:lang w:val="en-US" w:eastAsia="tr-TR"/>
        </w:rPr>
        <w:t>özgürlüğü</w:t>
      </w:r>
      <w:proofErr w:type="spellEnd"/>
      <w:r w:rsidRPr="00D858FE">
        <w:rPr>
          <w:rFonts w:ascii="Times New Roman" w:eastAsia="Times New Roman" w:hAnsi="Times New Roman" w:cs="Times New Roman"/>
          <w:color w:val="00B050"/>
          <w:sz w:val="24"/>
          <w:szCs w:val="24"/>
          <w:lang w:val="en-US" w:eastAsia="tr-TR"/>
        </w:rPr>
        <w:t xml:space="preserve">) </w:t>
      </w:r>
      <w:r w:rsidRPr="00D858FE">
        <w:rPr>
          <w:rFonts w:ascii="Times New Roman" w:eastAsia="Times New Roman" w:hAnsi="Times New Roman" w:cs="Times New Roman"/>
          <w:color w:val="00B050"/>
          <w:sz w:val="24"/>
          <w:szCs w:val="24"/>
          <w:lang w:eastAsia="tr-TR"/>
        </w:rPr>
        <w:t xml:space="preserve">kamu düzeni, </w:t>
      </w:r>
      <w:r w:rsidRPr="00D858FE">
        <w:rPr>
          <w:rFonts w:ascii="Times New Roman" w:eastAsia="Times New Roman" w:hAnsi="Times New Roman" w:cs="Times New Roman"/>
          <w:color w:val="FF0000"/>
          <w:sz w:val="24"/>
          <w:szCs w:val="24"/>
          <w:lang w:eastAsia="tr-TR"/>
        </w:rPr>
        <w:t xml:space="preserve">(BDP kamu düzeni kavramına itiraz etmektedir.) </w:t>
      </w:r>
      <w:r w:rsidRPr="00D858FE">
        <w:rPr>
          <w:rFonts w:ascii="Times New Roman" w:eastAsia="Times New Roman" w:hAnsi="Times New Roman" w:cs="Times New Roman"/>
          <w:color w:val="00B050"/>
          <w:sz w:val="24"/>
          <w:szCs w:val="24"/>
          <w:lang w:eastAsia="tr-TR"/>
        </w:rPr>
        <w:t xml:space="preserve">başkalarının hak ve hürriyetlerinin korunması sebepleriyle sınırlanabilir. </w:t>
      </w:r>
    </w:p>
    <w:p w:rsidR="00445D05" w:rsidRPr="00D858FE" w:rsidRDefault="00445D05" w:rsidP="00445D05">
      <w:pPr>
        <w:spacing w:after="0" w:line="240" w:lineRule="auto"/>
        <w:ind w:firstLine="709"/>
        <w:jc w:val="both"/>
        <w:rPr>
          <w:rFonts w:ascii="Times New Roman" w:hAnsi="Times New Roman" w:cs="Times New Roman"/>
          <w:color w:val="00B050"/>
          <w:sz w:val="24"/>
          <w:szCs w:val="24"/>
        </w:rPr>
      </w:pPr>
      <w:r w:rsidRPr="00D858FE">
        <w:rPr>
          <w:rFonts w:ascii="Times New Roman" w:hAnsi="Times New Roman" w:cs="Times New Roman"/>
          <w:color w:val="00B050"/>
          <w:sz w:val="24"/>
          <w:szCs w:val="24"/>
        </w:rPr>
        <w:t>(3) Dernekler, kanunda belirtilen zorunlu hallerde hâkim kararıyla kapatılabilir veya faaliyetten alıkonulabilir.</w:t>
      </w:r>
      <w:r w:rsidRPr="00D858FE">
        <w:rPr>
          <w:rFonts w:ascii="Times New Roman" w:hAnsi="Times New Roman" w:cs="Times New Roman"/>
          <w:sz w:val="24"/>
          <w:szCs w:val="24"/>
        </w:rPr>
        <w:t xml:space="preserve">  </w:t>
      </w:r>
      <w:r w:rsidRPr="00D858FE">
        <w:rPr>
          <w:rFonts w:ascii="Times New Roman" w:hAnsi="Times New Roman" w:cs="Times New Roman"/>
          <w:color w:val="00B050"/>
          <w:sz w:val="24"/>
          <w:szCs w:val="24"/>
        </w:rPr>
        <w:t>Ancak, milli güvenliğin, kamu düzeninin, suç işlenmesini veya suçun devamını önlemenin yahut yakalamanın gerektirdiği hallerde gecikmede sakınca varsa, Cumhuriyet savcısı derneği faaliyetten alıkoyabilir.</w:t>
      </w:r>
      <w:r w:rsidRPr="00D858FE">
        <w:rPr>
          <w:rFonts w:ascii="Times New Roman" w:hAnsi="Times New Roman" w:cs="Times New Roman"/>
          <w:sz w:val="24"/>
          <w:szCs w:val="24"/>
        </w:rPr>
        <w:t xml:space="preserve"> </w:t>
      </w:r>
      <w:r w:rsidRPr="00D858FE">
        <w:rPr>
          <w:rFonts w:ascii="Times New Roman" w:hAnsi="Times New Roman" w:cs="Times New Roman"/>
          <w:color w:val="00B050"/>
          <w:sz w:val="24"/>
          <w:szCs w:val="24"/>
        </w:rPr>
        <w:t xml:space="preserve">Bu merciin kararı, </w:t>
      </w:r>
      <w:proofErr w:type="spellStart"/>
      <w:r w:rsidRPr="00D858FE">
        <w:rPr>
          <w:rFonts w:ascii="Times New Roman" w:hAnsi="Times New Roman" w:cs="Times New Roman"/>
          <w:color w:val="00B050"/>
          <w:sz w:val="24"/>
          <w:szCs w:val="24"/>
        </w:rPr>
        <w:t>yirmidört</w:t>
      </w:r>
      <w:proofErr w:type="spellEnd"/>
      <w:r w:rsidRPr="00D858FE">
        <w:rPr>
          <w:rFonts w:ascii="Times New Roman" w:hAnsi="Times New Roman" w:cs="Times New Roman"/>
          <w:color w:val="00B050"/>
          <w:sz w:val="24"/>
          <w:szCs w:val="24"/>
        </w:rPr>
        <w:t xml:space="preserve"> saat içinde görevli hâkimin onayına sunulur. Hâkim, kararını </w:t>
      </w:r>
      <w:proofErr w:type="spellStart"/>
      <w:r w:rsidRPr="00D858FE">
        <w:rPr>
          <w:rFonts w:ascii="Times New Roman" w:hAnsi="Times New Roman" w:cs="Times New Roman"/>
          <w:color w:val="00B050"/>
          <w:sz w:val="24"/>
          <w:szCs w:val="24"/>
        </w:rPr>
        <w:t>kırksekiz</w:t>
      </w:r>
      <w:proofErr w:type="spellEnd"/>
      <w:r w:rsidRPr="00D858FE">
        <w:rPr>
          <w:rFonts w:ascii="Times New Roman" w:hAnsi="Times New Roman" w:cs="Times New Roman"/>
          <w:color w:val="00B050"/>
          <w:sz w:val="24"/>
          <w:szCs w:val="24"/>
        </w:rPr>
        <w:t xml:space="preserve"> saat içinde açıklar; aksi halde, bu karar kendiliğinden yürürlükten kalkar. </w:t>
      </w:r>
      <w:r w:rsidRPr="00D858FE">
        <w:rPr>
          <w:rFonts w:ascii="Times New Roman" w:hAnsi="Times New Roman" w:cs="Times New Roman"/>
          <w:color w:val="FF0000"/>
          <w:sz w:val="24"/>
          <w:szCs w:val="24"/>
        </w:rPr>
        <w:t>(BDP: Bu fıkranın 2. ve 3. cümlesine tümden karşı çıkmaktadır.)</w:t>
      </w:r>
      <w:r w:rsidRPr="00D858FE">
        <w:rPr>
          <w:rFonts w:ascii="Times New Roman" w:hAnsi="Times New Roman" w:cs="Times New Roman"/>
          <w:color w:val="00B050"/>
          <w:sz w:val="24"/>
          <w:szCs w:val="24"/>
        </w:rPr>
        <w:t xml:space="preserve"> </w:t>
      </w:r>
    </w:p>
    <w:p w:rsidR="00445D05" w:rsidRPr="00D858FE" w:rsidRDefault="00445D05" w:rsidP="00445D05">
      <w:pPr>
        <w:spacing w:after="0" w:line="240" w:lineRule="auto"/>
        <w:ind w:firstLine="709"/>
        <w:jc w:val="both"/>
        <w:rPr>
          <w:rFonts w:ascii="Times New Roman" w:hAnsi="Times New Roman" w:cs="Times New Roman"/>
          <w:color w:val="00B050"/>
          <w:sz w:val="24"/>
          <w:szCs w:val="24"/>
        </w:rPr>
      </w:pPr>
      <w:r w:rsidRPr="00D858FE">
        <w:rPr>
          <w:rFonts w:ascii="Times New Roman" w:hAnsi="Times New Roman" w:cs="Times New Roman"/>
          <w:color w:val="00B050"/>
          <w:sz w:val="24"/>
          <w:szCs w:val="24"/>
        </w:rPr>
        <w:t xml:space="preserve">(4) Derneklerin iç düzeni, işleyişi ve faaliyetleri demokrasi ilkelerine uygun olmak zorundadır. </w:t>
      </w:r>
    </w:p>
    <w:p w:rsidR="00445D05" w:rsidRPr="00D858FE" w:rsidRDefault="00445D05" w:rsidP="00445D05">
      <w:pPr>
        <w:spacing w:after="0" w:line="240" w:lineRule="auto"/>
        <w:ind w:firstLine="709"/>
        <w:jc w:val="both"/>
        <w:rPr>
          <w:rFonts w:ascii="Times New Roman" w:hAnsi="Times New Roman" w:cs="Times New Roman"/>
          <w:color w:val="00B050"/>
          <w:sz w:val="24"/>
          <w:szCs w:val="24"/>
        </w:rPr>
      </w:pPr>
      <w:r w:rsidRPr="00D858FE">
        <w:rPr>
          <w:rFonts w:ascii="Times New Roman" w:eastAsia="Times New Roman" w:hAnsi="Times New Roman" w:cs="Times New Roman"/>
          <w:color w:val="00B050"/>
          <w:sz w:val="24"/>
          <w:szCs w:val="24"/>
          <w:lang w:eastAsia="tr-TR"/>
        </w:rPr>
        <w:t xml:space="preserve">(5) Sivil toplum örgütleri demokratik toplum hayatının temel unsurlarındandır. </w:t>
      </w:r>
    </w:p>
    <w:p w:rsidR="00445D05" w:rsidRPr="00D858FE" w:rsidRDefault="00445D05" w:rsidP="00445D05">
      <w:pPr>
        <w:autoSpaceDE w:val="0"/>
        <w:autoSpaceDN w:val="0"/>
        <w:adjustRightInd w:val="0"/>
        <w:spacing w:after="0" w:line="240" w:lineRule="auto"/>
        <w:ind w:firstLine="709"/>
        <w:jc w:val="both"/>
        <w:rPr>
          <w:rFonts w:ascii="Times New Roman" w:eastAsia="Times New Roman" w:hAnsi="Times New Roman" w:cs="Times New Roman"/>
          <w:color w:val="FF0000"/>
          <w:sz w:val="24"/>
          <w:szCs w:val="24"/>
          <w:lang w:eastAsia="tr-TR"/>
        </w:rPr>
      </w:pPr>
      <w:r w:rsidRPr="00D858FE">
        <w:rPr>
          <w:rFonts w:ascii="Times New Roman" w:eastAsia="Times New Roman" w:hAnsi="Times New Roman" w:cs="Times New Roman"/>
          <w:color w:val="00B050"/>
          <w:sz w:val="24"/>
          <w:szCs w:val="24"/>
          <w:lang w:val="en-US" w:eastAsia="tr-TR"/>
        </w:rPr>
        <w:t xml:space="preserve">(6) </w:t>
      </w:r>
      <w:proofErr w:type="spellStart"/>
      <w:r w:rsidRPr="00D858FE">
        <w:rPr>
          <w:rFonts w:ascii="Times New Roman" w:eastAsia="Times New Roman" w:hAnsi="Times New Roman" w:cs="Times New Roman"/>
          <w:color w:val="00B050"/>
          <w:sz w:val="24"/>
          <w:szCs w:val="24"/>
          <w:lang w:val="en-US" w:eastAsia="tr-TR"/>
        </w:rPr>
        <w:t>Birinci</w:t>
      </w:r>
      <w:proofErr w:type="spellEnd"/>
      <w:r w:rsidRPr="00D858FE">
        <w:rPr>
          <w:rFonts w:ascii="Times New Roman" w:eastAsia="Times New Roman" w:hAnsi="Times New Roman" w:cs="Times New Roman"/>
          <w:color w:val="00B050"/>
          <w:sz w:val="24"/>
          <w:szCs w:val="24"/>
          <w:lang w:val="en-US" w:eastAsia="tr-TR"/>
        </w:rPr>
        <w:t xml:space="preserve"> f</w:t>
      </w:r>
      <w:proofErr w:type="spellStart"/>
      <w:r w:rsidRPr="00D858FE">
        <w:rPr>
          <w:rFonts w:ascii="Times New Roman" w:eastAsia="Times New Roman" w:hAnsi="Times New Roman" w:cs="Times New Roman"/>
          <w:color w:val="00B050"/>
          <w:sz w:val="24"/>
          <w:szCs w:val="24"/>
          <w:lang w:eastAsia="tr-TR"/>
        </w:rPr>
        <w:t>ıkra</w:t>
      </w:r>
      <w:proofErr w:type="spellEnd"/>
      <w:r w:rsidRPr="00D858FE">
        <w:rPr>
          <w:rFonts w:ascii="Times New Roman" w:eastAsia="Times New Roman" w:hAnsi="Times New Roman" w:cs="Times New Roman"/>
          <w:color w:val="00B050"/>
          <w:sz w:val="24"/>
          <w:szCs w:val="24"/>
          <w:lang w:eastAsia="tr-TR"/>
        </w:rPr>
        <w:t xml:space="preserve"> hükmü, Türk Silahlı Kuvvetleri ve genel kolluk mensuplarına, görevlerinin niteliklerinin zorunlu kıldığı hallerle sınırlı olmak üzere hâkim ve savcılar hakkında sınırlamalar getirilmesine engel değildir. </w:t>
      </w:r>
      <w:r w:rsidRPr="00D858FE">
        <w:rPr>
          <w:rFonts w:ascii="Times New Roman" w:eastAsia="Times New Roman" w:hAnsi="Times New Roman" w:cs="Times New Roman"/>
          <w:color w:val="FF0000"/>
          <w:sz w:val="24"/>
          <w:szCs w:val="24"/>
          <w:lang w:eastAsia="tr-TR"/>
        </w:rPr>
        <w:t>(BDP Önerisi: Bu fıkraya itiraz edilmektedir.)</w:t>
      </w:r>
    </w:p>
    <w:p w:rsidR="00445D05" w:rsidRPr="00D858FE" w:rsidRDefault="00445D05" w:rsidP="00445D05">
      <w:pPr>
        <w:autoSpaceDE w:val="0"/>
        <w:autoSpaceDN w:val="0"/>
        <w:adjustRightInd w:val="0"/>
        <w:spacing w:after="0" w:line="240" w:lineRule="auto"/>
        <w:ind w:firstLine="709"/>
        <w:jc w:val="both"/>
        <w:rPr>
          <w:rFonts w:ascii="Times New Roman" w:eastAsia="Times New Roman" w:hAnsi="Times New Roman" w:cs="Times New Roman"/>
          <w:sz w:val="24"/>
          <w:szCs w:val="24"/>
          <w:lang w:eastAsia="tr-TR"/>
        </w:rPr>
      </w:pPr>
      <w:r w:rsidRPr="00D858FE">
        <w:rPr>
          <w:rFonts w:ascii="Times New Roman" w:eastAsia="Times New Roman" w:hAnsi="Times New Roman" w:cs="Times New Roman"/>
          <w:sz w:val="24"/>
          <w:szCs w:val="24"/>
          <w:lang w:eastAsia="tr-TR"/>
        </w:rPr>
        <w:t>Not: Silahlı kuvvetlere ve kolluk kuvvetine dernek yasak, hâkim ve savcılara serbest ancak görevlerinin gerektirdiği sınırlamalar getirilebilir.</w:t>
      </w:r>
    </w:p>
    <w:p w:rsidR="00445D05" w:rsidRPr="00D858FE" w:rsidRDefault="00445D05" w:rsidP="00445D05">
      <w:pPr>
        <w:autoSpaceDE w:val="0"/>
        <w:autoSpaceDN w:val="0"/>
        <w:adjustRightInd w:val="0"/>
        <w:spacing w:after="0" w:line="240" w:lineRule="auto"/>
        <w:ind w:firstLine="709"/>
        <w:jc w:val="both"/>
        <w:rPr>
          <w:rFonts w:ascii="Times New Roman" w:hAnsi="Times New Roman" w:cs="Times New Roman"/>
          <w:color w:val="00B050"/>
          <w:sz w:val="24"/>
          <w:szCs w:val="24"/>
        </w:rPr>
      </w:pPr>
      <w:r w:rsidRPr="00D858FE">
        <w:rPr>
          <w:rFonts w:ascii="Times New Roman" w:eastAsia="Times New Roman" w:hAnsi="Times New Roman" w:cs="Times New Roman"/>
          <w:color w:val="00B050"/>
          <w:sz w:val="24"/>
          <w:szCs w:val="24"/>
          <w:lang w:eastAsia="tr-TR"/>
        </w:rPr>
        <w:t xml:space="preserve">(7) </w:t>
      </w:r>
      <w:r w:rsidRPr="00D858FE">
        <w:rPr>
          <w:rFonts w:ascii="Times New Roman" w:hAnsi="Times New Roman" w:cs="Times New Roman"/>
          <w:color w:val="00B050"/>
          <w:sz w:val="24"/>
          <w:szCs w:val="24"/>
        </w:rPr>
        <w:t>Bu madde hükümleri, hukuki niteliklerine uygun düştüğü ölçüde vakıflar hakkında da uygulanır.</w:t>
      </w:r>
    </w:p>
    <w:p w:rsidR="00445D05" w:rsidRDefault="00445D05" w:rsidP="00445D05">
      <w:pPr>
        <w:spacing w:after="0" w:line="240" w:lineRule="auto"/>
        <w:ind w:firstLine="709"/>
        <w:jc w:val="both"/>
        <w:rPr>
          <w:rFonts w:ascii="Times New Roman" w:hAnsi="Times New Roman" w:cs="Times New Roman"/>
          <w:b/>
          <w:color w:val="00B050"/>
          <w:sz w:val="24"/>
          <w:szCs w:val="24"/>
        </w:rPr>
      </w:pPr>
    </w:p>
    <w:p w:rsidR="00445D05" w:rsidRPr="00D858FE" w:rsidRDefault="00445D05" w:rsidP="00445D05">
      <w:pPr>
        <w:spacing w:after="0" w:line="240" w:lineRule="auto"/>
        <w:ind w:firstLine="709"/>
        <w:jc w:val="both"/>
        <w:rPr>
          <w:rFonts w:ascii="Times New Roman" w:hAnsi="Times New Roman" w:cs="Times New Roman"/>
          <w:color w:val="00B050"/>
          <w:sz w:val="24"/>
          <w:szCs w:val="24"/>
        </w:rPr>
      </w:pPr>
      <w:r w:rsidRPr="00D858FE">
        <w:rPr>
          <w:rFonts w:ascii="Times New Roman" w:hAnsi="Times New Roman" w:cs="Times New Roman"/>
          <w:b/>
          <w:color w:val="00B050"/>
          <w:sz w:val="24"/>
          <w:szCs w:val="24"/>
        </w:rPr>
        <w:t>Gerekçe notu:</w:t>
      </w:r>
      <w:r w:rsidRPr="00D858FE">
        <w:rPr>
          <w:rFonts w:ascii="Times New Roman" w:hAnsi="Times New Roman" w:cs="Times New Roman"/>
          <w:color w:val="00B050"/>
          <w:sz w:val="24"/>
          <w:szCs w:val="24"/>
        </w:rPr>
        <w:t xml:space="preserve"> 1</w:t>
      </w:r>
      <w:proofErr w:type="gramStart"/>
      <w:r w:rsidRPr="00D858FE">
        <w:rPr>
          <w:rFonts w:ascii="Times New Roman" w:hAnsi="Times New Roman" w:cs="Times New Roman"/>
          <w:color w:val="00B050"/>
          <w:sz w:val="24"/>
          <w:szCs w:val="24"/>
        </w:rPr>
        <w:t>)</w:t>
      </w:r>
      <w:proofErr w:type="gramEnd"/>
      <w:r w:rsidRPr="00D858FE">
        <w:rPr>
          <w:rFonts w:ascii="Times New Roman" w:hAnsi="Times New Roman" w:cs="Times New Roman"/>
          <w:color w:val="00B050"/>
          <w:sz w:val="24"/>
          <w:szCs w:val="24"/>
        </w:rPr>
        <w:t xml:space="preserve"> Hürriyetçi, demokratik temel düzeni ihlal eden durumlar (ve ırkçı, etnik ya da dinsel nefreti veya şiddet, kin ve düşmanlığı teşvik ya da tahrik eden faaliyetlerde bulunan dernekler) derneklerin kapatılmasında dikkate alınacaktır.</w:t>
      </w:r>
    </w:p>
    <w:p w:rsidR="00445D05" w:rsidRPr="00D858FE" w:rsidRDefault="00445D05" w:rsidP="00445D05">
      <w:pPr>
        <w:spacing w:after="0" w:line="240" w:lineRule="auto"/>
        <w:ind w:firstLine="708"/>
        <w:jc w:val="both"/>
        <w:rPr>
          <w:rFonts w:ascii="Times New Roman" w:hAnsi="Times New Roman" w:cs="Times New Roman"/>
          <w:color w:val="00B050"/>
          <w:sz w:val="24"/>
          <w:szCs w:val="24"/>
        </w:rPr>
      </w:pPr>
      <w:r w:rsidRPr="00D858FE">
        <w:rPr>
          <w:rFonts w:ascii="Times New Roman" w:hAnsi="Times New Roman" w:cs="Times New Roman"/>
          <w:color w:val="00B050"/>
          <w:sz w:val="24"/>
          <w:szCs w:val="24"/>
        </w:rPr>
        <w:t>2) Hâkimler ve savcılar mesleki ve sosyal hak ve hürriyetlerini korumak ve geliştirmek amacıyla örgütlenme özgürlüğünden yararlanır. Kanun bu özgürlüğün kullanılmasını güçleştirecek sınırlamalar getiremez.</w:t>
      </w:r>
    </w:p>
    <w:p w:rsidR="00445D05" w:rsidRPr="00D858FE" w:rsidRDefault="00445D05" w:rsidP="00445D05">
      <w:pPr>
        <w:spacing w:after="0" w:line="240" w:lineRule="auto"/>
        <w:ind w:firstLine="708"/>
        <w:jc w:val="both"/>
        <w:rPr>
          <w:rFonts w:ascii="Times New Roman" w:hAnsi="Times New Roman" w:cs="Times New Roman"/>
          <w:color w:val="00B050"/>
          <w:sz w:val="24"/>
          <w:szCs w:val="24"/>
        </w:rPr>
      </w:pPr>
      <w:r w:rsidRPr="00D858FE">
        <w:rPr>
          <w:rFonts w:ascii="Times New Roman" w:hAnsi="Times New Roman" w:cs="Times New Roman"/>
          <w:color w:val="00B050"/>
          <w:sz w:val="24"/>
          <w:szCs w:val="24"/>
        </w:rPr>
        <w:t>3) Vakıfların hukuki niteliğinin bir amacı gerçekleştirmek üzere tahsis edilen mal topluluğu olduğu göz önüne alınacaktır.</w:t>
      </w:r>
    </w:p>
    <w:p w:rsidR="00472342" w:rsidRPr="00450F1C" w:rsidRDefault="00445D05" w:rsidP="00445D05">
      <w:pPr>
        <w:spacing w:after="0" w:line="240" w:lineRule="auto"/>
        <w:ind w:firstLine="708"/>
        <w:jc w:val="both"/>
        <w:rPr>
          <w:rFonts w:ascii="Times New Roman" w:hAnsi="Times New Roman" w:cs="Times New Roman"/>
          <w:sz w:val="24"/>
          <w:szCs w:val="24"/>
        </w:rPr>
      </w:pPr>
      <w:r w:rsidRPr="00D858FE">
        <w:rPr>
          <w:rFonts w:ascii="Times New Roman" w:hAnsi="Times New Roman" w:cs="Times New Roman"/>
          <w:sz w:val="24"/>
          <w:szCs w:val="24"/>
        </w:rPr>
        <w:t>Not: Bu maddenin 3. fıkrası yeniden değerlendirilecektir.</w:t>
      </w:r>
    </w:p>
    <w:p w:rsidR="006221B1" w:rsidRDefault="006221B1" w:rsidP="00F04E80">
      <w:pPr>
        <w:autoSpaceDE w:val="0"/>
        <w:autoSpaceDN w:val="0"/>
        <w:adjustRightInd w:val="0"/>
        <w:spacing w:after="0" w:line="240" w:lineRule="auto"/>
        <w:ind w:firstLine="709"/>
        <w:jc w:val="both"/>
        <w:rPr>
          <w:rFonts w:ascii="Times New Roman" w:eastAsia="Times New Roman" w:hAnsi="Times New Roman" w:cs="Times New Roman"/>
          <w:b/>
          <w:bCs/>
          <w:color w:val="00B050"/>
          <w:sz w:val="24"/>
          <w:szCs w:val="24"/>
          <w:lang w:val="en-US" w:eastAsia="tr-TR"/>
        </w:rPr>
      </w:pPr>
    </w:p>
    <w:p w:rsidR="00A64CA7" w:rsidRPr="00450F1C" w:rsidRDefault="00A64CA7" w:rsidP="00F04E80">
      <w:pPr>
        <w:autoSpaceDE w:val="0"/>
        <w:autoSpaceDN w:val="0"/>
        <w:adjustRightInd w:val="0"/>
        <w:spacing w:after="0" w:line="240" w:lineRule="auto"/>
        <w:ind w:firstLine="709"/>
        <w:jc w:val="both"/>
        <w:rPr>
          <w:rFonts w:ascii="Times New Roman" w:eastAsia="Times New Roman" w:hAnsi="Times New Roman" w:cs="Times New Roman"/>
          <w:b/>
          <w:bCs/>
          <w:i/>
          <w:color w:val="00B050"/>
          <w:sz w:val="24"/>
          <w:szCs w:val="24"/>
          <w:lang w:eastAsia="tr-TR"/>
        </w:rPr>
      </w:pPr>
      <w:proofErr w:type="spellStart"/>
      <w:r w:rsidRPr="00450F1C">
        <w:rPr>
          <w:rFonts w:ascii="Times New Roman" w:eastAsia="Times New Roman" w:hAnsi="Times New Roman" w:cs="Times New Roman"/>
          <w:b/>
          <w:bCs/>
          <w:color w:val="00B050"/>
          <w:sz w:val="24"/>
          <w:szCs w:val="24"/>
          <w:lang w:val="en-US" w:eastAsia="tr-TR"/>
        </w:rPr>
        <w:t>Toplant</w:t>
      </w:r>
      <w:proofErr w:type="spellEnd"/>
      <w:r w:rsidRPr="00450F1C">
        <w:rPr>
          <w:rFonts w:ascii="Times New Roman" w:eastAsia="Times New Roman" w:hAnsi="Times New Roman" w:cs="Times New Roman"/>
          <w:b/>
          <w:bCs/>
          <w:color w:val="00B050"/>
          <w:sz w:val="24"/>
          <w:szCs w:val="24"/>
          <w:lang w:eastAsia="tr-TR"/>
        </w:rPr>
        <w:t xml:space="preserve">ı ve </w:t>
      </w:r>
      <w:r w:rsidR="00605140" w:rsidRPr="00450F1C">
        <w:rPr>
          <w:rFonts w:ascii="Times New Roman" w:eastAsia="Times New Roman" w:hAnsi="Times New Roman" w:cs="Times New Roman"/>
          <w:b/>
          <w:bCs/>
          <w:color w:val="00B050"/>
          <w:sz w:val="24"/>
          <w:szCs w:val="24"/>
          <w:lang w:eastAsia="tr-TR"/>
        </w:rPr>
        <w:t xml:space="preserve">gösteri yürüyüşü düzenleme hakkı </w:t>
      </w:r>
    </w:p>
    <w:p w:rsidR="00A64CA7" w:rsidRPr="00450F1C" w:rsidRDefault="00A64CA7" w:rsidP="00F04E80">
      <w:pPr>
        <w:autoSpaceDE w:val="0"/>
        <w:autoSpaceDN w:val="0"/>
        <w:adjustRightInd w:val="0"/>
        <w:spacing w:after="0" w:line="240" w:lineRule="auto"/>
        <w:ind w:firstLine="709"/>
        <w:jc w:val="both"/>
        <w:rPr>
          <w:rFonts w:ascii="Times New Roman" w:eastAsia="Times New Roman" w:hAnsi="Times New Roman" w:cs="Times New Roman"/>
          <w:color w:val="00B050"/>
          <w:sz w:val="24"/>
          <w:szCs w:val="24"/>
          <w:lang w:eastAsia="tr-TR"/>
        </w:rPr>
      </w:pPr>
      <w:proofErr w:type="spellStart"/>
      <w:proofErr w:type="gramStart"/>
      <w:r w:rsidRPr="00005949">
        <w:rPr>
          <w:rFonts w:ascii="Times New Roman" w:eastAsia="Times New Roman" w:hAnsi="Times New Roman" w:cs="Times New Roman"/>
          <w:b/>
          <w:bCs/>
          <w:color w:val="00B050"/>
          <w:sz w:val="24"/>
          <w:szCs w:val="24"/>
          <w:u w:val="single"/>
          <w:lang w:val="en-US" w:eastAsia="tr-TR"/>
        </w:rPr>
        <w:t>Madde</w:t>
      </w:r>
      <w:proofErr w:type="spellEnd"/>
      <w:r w:rsidRPr="00005949">
        <w:rPr>
          <w:rFonts w:ascii="Times New Roman" w:eastAsia="Times New Roman" w:hAnsi="Times New Roman" w:cs="Times New Roman"/>
          <w:b/>
          <w:bCs/>
          <w:color w:val="00B050"/>
          <w:sz w:val="24"/>
          <w:szCs w:val="24"/>
          <w:u w:val="single"/>
          <w:lang w:val="en-US" w:eastAsia="tr-TR"/>
        </w:rPr>
        <w:t xml:space="preserve"> 24</w:t>
      </w:r>
      <w:r w:rsidR="00005949">
        <w:rPr>
          <w:rFonts w:ascii="Times New Roman" w:eastAsia="Times New Roman" w:hAnsi="Times New Roman" w:cs="Times New Roman"/>
          <w:b/>
          <w:bCs/>
          <w:color w:val="00B050"/>
          <w:sz w:val="24"/>
          <w:szCs w:val="24"/>
          <w:u w:val="single"/>
          <w:lang w:val="en-US" w:eastAsia="tr-TR"/>
        </w:rPr>
        <w:t>.</w:t>
      </w:r>
      <w:proofErr w:type="gramEnd"/>
      <w:r w:rsidRPr="00450F1C">
        <w:rPr>
          <w:rFonts w:ascii="Times New Roman" w:eastAsia="Times New Roman" w:hAnsi="Times New Roman" w:cs="Times New Roman"/>
          <w:color w:val="00B050"/>
          <w:sz w:val="24"/>
          <w:szCs w:val="24"/>
          <w:lang w:val="en-US" w:eastAsia="tr-TR"/>
        </w:rPr>
        <w:t xml:space="preserve"> (1) </w:t>
      </w:r>
      <w:proofErr w:type="spellStart"/>
      <w:r w:rsidRPr="00450F1C">
        <w:rPr>
          <w:rFonts w:ascii="Times New Roman" w:eastAsia="Times New Roman" w:hAnsi="Times New Roman" w:cs="Times New Roman"/>
          <w:color w:val="00B050"/>
          <w:sz w:val="24"/>
          <w:szCs w:val="24"/>
          <w:lang w:val="en-US" w:eastAsia="tr-TR"/>
        </w:rPr>
        <w:t>Herkes</w:t>
      </w:r>
      <w:proofErr w:type="spellEnd"/>
      <w:r w:rsidRPr="00450F1C">
        <w:rPr>
          <w:rFonts w:ascii="Times New Roman" w:eastAsia="Times New Roman" w:hAnsi="Times New Roman" w:cs="Times New Roman"/>
          <w:color w:val="00B050"/>
          <w:sz w:val="24"/>
          <w:szCs w:val="24"/>
          <w:lang w:val="en-US" w:eastAsia="tr-TR"/>
        </w:rPr>
        <w:t xml:space="preserve">, </w:t>
      </w:r>
      <w:proofErr w:type="spellStart"/>
      <w:r w:rsidRPr="00450F1C">
        <w:rPr>
          <w:rFonts w:ascii="Times New Roman" w:eastAsia="Times New Roman" w:hAnsi="Times New Roman" w:cs="Times New Roman"/>
          <w:color w:val="00B050"/>
          <w:sz w:val="24"/>
          <w:szCs w:val="24"/>
          <w:lang w:val="en-US" w:eastAsia="tr-TR"/>
        </w:rPr>
        <w:t>önceden</w:t>
      </w:r>
      <w:proofErr w:type="spellEnd"/>
      <w:r w:rsidRPr="00450F1C">
        <w:rPr>
          <w:rFonts w:ascii="Times New Roman" w:eastAsia="Times New Roman" w:hAnsi="Times New Roman" w:cs="Times New Roman"/>
          <w:color w:val="00B050"/>
          <w:sz w:val="24"/>
          <w:szCs w:val="24"/>
          <w:lang w:val="en-US" w:eastAsia="tr-TR"/>
        </w:rPr>
        <w:t xml:space="preserve"> </w:t>
      </w:r>
      <w:proofErr w:type="spellStart"/>
      <w:r w:rsidRPr="00450F1C">
        <w:rPr>
          <w:rFonts w:ascii="Times New Roman" w:eastAsia="Times New Roman" w:hAnsi="Times New Roman" w:cs="Times New Roman"/>
          <w:color w:val="00B050"/>
          <w:sz w:val="24"/>
          <w:szCs w:val="24"/>
          <w:lang w:val="en-US" w:eastAsia="tr-TR"/>
        </w:rPr>
        <w:t>izin</w:t>
      </w:r>
      <w:proofErr w:type="spellEnd"/>
      <w:r w:rsidRPr="00450F1C">
        <w:rPr>
          <w:rFonts w:ascii="Times New Roman" w:eastAsia="Times New Roman" w:hAnsi="Times New Roman" w:cs="Times New Roman"/>
          <w:color w:val="00B050"/>
          <w:sz w:val="24"/>
          <w:szCs w:val="24"/>
          <w:lang w:val="en-US" w:eastAsia="tr-TR"/>
        </w:rPr>
        <w:t xml:space="preserve"> </w:t>
      </w:r>
      <w:proofErr w:type="spellStart"/>
      <w:r w:rsidRPr="00450F1C">
        <w:rPr>
          <w:rFonts w:ascii="Times New Roman" w:eastAsia="Times New Roman" w:hAnsi="Times New Roman" w:cs="Times New Roman"/>
          <w:color w:val="00B050"/>
          <w:sz w:val="24"/>
          <w:szCs w:val="24"/>
          <w:lang w:val="en-US" w:eastAsia="tr-TR"/>
        </w:rPr>
        <w:t>almadan</w:t>
      </w:r>
      <w:proofErr w:type="spellEnd"/>
      <w:r w:rsidRPr="00450F1C">
        <w:rPr>
          <w:rFonts w:ascii="Times New Roman" w:eastAsia="Times New Roman" w:hAnsi="Times New Roman" w:cs="Times New Roman"/>
          <w:color w:val="00B050"/>
          <w:sz w:val="24"/>
          <w:szCs w:val="24"/>
          <w:lang w:val="en-US" w:eastAsia="tr-TR"/>
        </w:rPr>
        <w:t xml:space="preserve">, </w:t>
      </w:r>
      <w:proofErr w:type="spellStart"/>
      <w:r w:rsidRPr="00450F1C">
        <w:rPr>
          <w:rFonts w:ascii="Times New Roman" w:eastAsia="Times New Roman" w:hAnsi="Times New Roman" w:cs="Times New Roman"/>
          <w:color w:val="00B050"/>
          <w:sz w:val="24"/>
          <w:szCs w:val="24"/>
          <w:lang w:val="en-US" w:eastAsia="tr-TR"/>
        </w:rPr>
        <w:t>silâhs</w:t>
      </w:r>
      <w:r w:rsidRPr="00450F1C">
        <w:rPr>
          <w:rFonts w:ascii="Times New Roman" w:eastAsia="Times New Roman" w:hAnsi="Times New Roman" w:cs="Times New Roman"/>
          <w:color w:val="00B050"/>
          <w:sz w:val="24"/>
          <w:szCs w:val="24"/>
          <w:lang w:eastAsia="tr-TR"/>
        </w:rPr>
        <w:t>ız</w:t>
      </w:r>
      <w:proofErr w:type="spellEnd"/>
      <w:r w:rsidRPr="00450F1C">
        <w:rPr>
          <w:rFonts w:ascii="Times New Roman" w:eastAsia="Times New Roman" w:hAnsi="Times New Roman" w:cs="Times New Roman"/>
          <w:color w:val="00B050"/>
          <w:sz w:val="24"/>
          <w:szCs w:val="24"/>
          <w:lang w:eastAsia="tr-TR"/>
        </w:rPr>
        <w:t xml:space="preserve"> ve saldırısız toplantı ve gösteri yürüyüşü düzenleme ve bunlara katılma hakkına sahiptir.</w:t>
      </w:r>
    </w:p>
    <w:p w:rsidR="00A64CA7" w:rsidRPr="00450F1C" w:rsidRDefault="00A64CA7" w:rsidP="00F04E80">
      <w:pPr>
        <w:autoSpaceDE w:val="0"/>
        <w:autoSpaceDN w:val="0"/>
        <w:adjustRightInd w:val="0"/>
        <w:spacing w:after="0" w:line="240" w:lineRule="auto"/>
        <w:ind w:firstLine="709"/>
        <w:jc w:val="both"/>
        <w:rPr>
          <w:rFonts w:ascii="Times New Roman" w:eastAsia="Times New Roman" w:hAnsi="Times New Roman" w:cs="Times New Roman"/>
          <w:color w:val="00B050"/>
          <w:sz w:val="24"/>
          <w:szCs w:val="24"/>
          <w:lang w:eastAsia="tr-TR"/>
        </w:rPr>
      </w:pPr>
      <w:r w:rsidRPr="00450F1C">
        <w:rPr>
          <w:rFonts w:ascii="Times New Roman" w:eastAsia="Times New Roman" w:hAnsi="Times New Roman" w:cs="Times New Roman"/>
          <w:color w:val="00B050"/>
          <w:sz w:val="24"/>
          <w:szCs w:val="24"/>
          <w:lang w:val="en-US" w:eastAsia="tr-TR"/>
        </w:rPr>
        <w:t xml:space="preserve">(2) </w:t>
      </w:r>
      <w:proofErr w:type="spellStart"/>
      <w:r w:rsidRPr="00450F1C">
        <w:rPr>
          <w:rFonts w:ascii="Times New Roman" w:eastAsia="Times New Roman" w:hAnsi="Times New Roman" w:cs="Times New Roman"/>
          <w:color w:val="00B050"/>
          <w:sz w:val="24"/>
          <w:szCs w:val="24"/>
          <w:lang w:val="en-US" w:eastAsia="tr-TR"/>
        </w:rPr>
        <w:t>Toplant</w:t>
      </w:r>
      <w:proofErr w:type="spellEnd"/>
      <w:r w:rsidRPr="00450F1C">
        <w:rPr>
          <w:rFonts w:ascii="Times New Roman" w:eastAsia="Times New Roman" w:hAnsi="Times New Roman" w:cs="Times New Roman"/>
          <w:color w:val="00B050"/>
          <w:sz w:val="24"/>
          <w:szCs w:val="24"/>
          <w:lang w:eastAsia="tr-TR"/>
        </w:rPr>
        <w:t>ı ve gösteri yürüyüşü düzenleme hakkı, kamu düzeninin</w:t>
      </w:r>
      <w:r w:rsidRPr="00450F1C">
        <w:rPr>
          <w:rFonts w:ascii="Times New Roman" w:eastAsia="Times New Roman" w:hAnsi="Times New Roman" w:cs="Times New Roman"/>
          <w:sz w:val="24"/>
          <w:szCs w:val="24"/>
          <w:lang w:eastAsia="tr-TR"/>
        </w:rPr>
        <w:t xml:space="preserve">, </w:t>
      </w:r>
      <w:r w:rsidRPr="00450F1C">
        <w:rPr>
          <w:rFonts w:ascii="Times New Roman" w:eastAsia="Times New Roman" w:hAnsi="Times New Roman" w:cs="Times New Roman"/>
          <w:color w:val="00B050"/>
          <w:sz w:val="24"/>
          <w:szCs w:val="24"/>
          <w:lang w:eastAsia="tr-TR"/>
        </w:rPr>
        <w:t>genel sağlığın</w:t>
      </w:r>
      <w:r w:rsidRPr="00450F1C">
        <w:rPr>
          <w:rFonts w:ascii="Times New Roman" w:eastAsia="Times New Roman" w:hAnsi="Times New Roman" w:cs="Times New Roman"/>
          <w:sz w:val="24"/>
          <w:szCs w:val="24"/>
          <w:lang w:eastAsia="tr-TR"/>
        </w:rPr>
        <w:t xml:space="preserve">, </w:t>
      </w:r>
      <w:r w:rsidRPr="00450F1C">
        <w:rPr>
          <w:rFonts w:ascii="Times New Roman" w:eastAsia="Times New Roman" w:hAnsi="Times New Roman" w:cs="Times New Roman"/>
          <w:color w:val="00B050"/>
          <w:sz w:val="24"/>
          <w:szCs w:val="24"/>
          <w:lang w:eastAsia="tr-TR"/>
        </w:rPr>
        <w:t>başkalarının hak ve hürriyetlerinin korunması veya suç işlenmesinin önlenmesi amaçlarıyla sınırlanabilir.</w:t>
      </w:r>
    </w:p>
    <w:p w:rsidR="00A64CA7" w:rsidRPr="00450F1C" w:rsidRDefault="00A64CA7" w:rsidP="00F04E80">
      <w:pPr>
        <w:spacing w:after="0" w:line="240" w:lineRule="auto"/>
        <w:ind w:firstLine="709"/>
        <w:jc w:val="both"/>
        <w:rPr>
          <w:rFonts w:ascii="Times New Roman" w:eastAsia="Times New Roman" w:hAnsi="Times New Roman" w:cs="Times New Roman"/>
          <w:color w:val="00B050"/>
          <w:sz w:val="24"/>
          <w:szCs w:val="24"/>
          <w:lang w:eastAsia="tr-TR"/>
        </w:rPr>
      </w:pPr>
      <w:r w:rsidRPr="00450F1C">
        <w:rPr>
          <w:rFonts w:ascii="Times New Roman" w:eastAsia="Times New Roman" w:hAnsi="Times New Roman" w:cs="Times New Roman"/>
          <w:color w:val="00B050"/>
          <w:sz w:val="24"/>
          <w:szCs w:val="24"/>
          <w:lang w:eastAsia="tr-TR"/>
        </w:rPr>
        <w:t xml:space="preserve">(3) İdari makamlar, kanuna dayanarak toplantı ve gösteri yürüyüşünün yapılacağı yeri, güzergâhı ve zamanını hakkın demokratik işlevini ve etkisini dikkate alarak belirler. </w:t>
      </w:r>
    </w:p>
    <w:p w:rsidR="00A64CA7" w:rsidRPr="00450F1C" w:rsidRDefault="00A64CA7" w:rsidP="00F04E80">
      <w:pPr>
        <w:spacing w:after="0" w:line="240" w:lineRule="auto"/>
        <w:ind w:firstLine="709"/>
        <w:jc w:val="both"/>
        <w:rPr>
          <w:rFonts w:ascii="Times New Roman" w:hAnsi="Times New Roman" w:cs="Times New Roman"/>
          <w:b/>
          <w:color w:val="00B050"/>
          <w:sz w:val="24"/>
          <w:szCs w:val="24"/>
        </w:rPr>
      </w:pPr>
    </w:p>
    <w:p w:rsidR="00AC5496" w:rsidRPr="00450F1C" w:rsidRDefault="00A64CA7" w:rsidP="00F04E80">
      <w:pPr>
        <w:spacing w:after="0" w:line="240" w:lineRule="auto"/>
        <w:ind w:firstLine="709"/>
        <w:jc w:val="both"/>
        <w:rPr>
          <w:rFonts w:ascii="Times New Roman" w:hAnsi="Times New Roman" w:cs="Times New Roman"/>
          <w:color w:val="00B050"/>
          <w:sz w:val="24"/>
          <w:szCs w:val="24"/>
        </w:rPr>
      </w:pPr>
      <w:r w:rsidRPr="00450F1C">
        <w:rPr>
          <w:rFonts w:ascii="Times New Roman" w:hAnsi="Times New Roman" w:cs="Times New Roman"/>
          <w:b/>
          <w:color w:val="00B050"/>
          <w:sz w:val="24"/>
          <w:szCs w:val="24"/>
        </w:rPr>
        <w:t>Gerekçe notu</w:t>
      </w:r>
      <w:r w:rsidRPr="00450F1C">
        <w:rPr>
          <w:rFonts w:ascii="Times New Roman" w:hAnsi="Times New Roman" w:cs="Times New Roman"/>
          <w:color w:val="00B050"/>
          <w:sz w:val="24"/>
          <w:szCs w:val="24"/>
        </w:rPr>
        <w:t>: Bildirimin izin zorunluluğuna dönüşmesini önleyecek şekilde yorumlanması gerekliliği vurgulanacak. Bildirimin toplantı, gösteri ve yürüyüş hakkını kısıtlamayacak şekilde yer, güzergâh vs. belirlenmesi amacını taşıması gerektiği vurgulanacaktır.</w:t>
      </w:r>
    </w:p>
    <w:p w:rsidR="00AC5496" w:rsidRPr="00450F1C" w:rsidRDefault="00AC5496" w:rsidP="00F04E80">
      <w:pPr>
        <w:spacing w:after="0" w:line="240" w:lineRule="auto"/>
        <w:ind w:firstLine="709"/>
        <w:jc w:val="both"/>
        <w:rPr>
          <w:rFonts w:ascii="Times New Roman" w:hAnsi="Times New Roman" w:cs="Times New Roman"/>
          <w:sz w:val="24"/>
          <w:szCs w:val="24"/>
        </w:rPr>
      </w:pPr>
    </w:p>
    <w:p w:rsidR="006B5120" w:rsidRPr="00450F1C" w:rsidRDefault="006B5120" w:rsidP="00F04E80">
      <w:pPr>
        <w:spacing w:after="0" w:line="240" w:lineRule="auto"/>
        <w:ind w:firstLine="709"/>
        <w:jc w:val="both"/>
        <w:rPr>
          <w:rFonts w:ascii="Times New Roman" w:hAnsi="Times New Roman" w:cs="Times New Roman"/>
          <w:b/>
          <w:i/>
          <w:color w:val="00B050"/>
          <w:sz w:val="24"/>
          <w:szCs w:val="24"/>
        </w:rPr>
      </w:pPr>
      <w:r w:rsidRPr="00450F1C">
        <w:rPr>
          <w:rFonts w:ascii="Times New Roman" w:hAnsi="Times New Roman" w:cs="Times New Roman"/>
          <w:b/>
          <w:color w:val="00B050"/>
          <w:sz w:val="24"/>
          <w:szCs w:val="24"/>
        </w:rPr>
        <w:t xml:space="preserve">Hak arama hürriyeti (özgürlüğü) ve adil yargılanma hakkı </w:t>
      </w:r>
    </w:p>
    <w:p w:rsidR="006B5120" w:rsidRPr="00450F1C" w:rsidRDefault="006B5120" w:rsidP="00F04E80">
      <w:pPr>
        <w:spacing w:after="0" w:line="240" w:lineRule="auto"/>
        <w:ind w:firstLine="709"/>
        <w:jc w:val="both"/>
        <w:rPr>
          <w:rFonts w:ascii="Times New Roman" w:hAnsi="Times New Roman" w:cs="Times New Roman"/>
          <w:color w:val="00B050"/>
          <w:sz w:val="24"/>
          <w:szCs w:val="24"/>
        </w:rPr>
      </w:pPr>
      <w:r w:rsidRPr="00005949">
        <w:rPr>
          <w:rFonts w:ascii="Times New Roman" w:hAnsi="Times New Roman" w:cs="Times New Roman"/>
          <w:b/>
          <w:color w:val="00B050"/>
          <w:sz w:val="24"/>
          <w:szCs w:val="24"/>
          <w:u w:val="single"/>
        </w:rPr>
        <w:lastRenderedPageBreak/>
        <w:t>Madde 25.</w:t>
      </w:r>
      <w:r w:rsidRPr="00450F1C">
        <w:rPr>
          <w:rFonts w:ascii="Times New Roman" w:hAnsi="Times New Roman" w:cs="Times New Roman"/>
          <w:b/>
          <w:color w:val="00B050"/>
          <w:sz w:val="24"/>
          <w:szCs w:val="24"/>
        </w:rPr>
        <w:t xml:space="preserve"> </w:t>
      </w:r>
      <w:r w:rsidRPr="00450F1C">
        <w:rPr>
          <w:rFonts w:ascii="Times New Roman" w:hAnsi="Times New Roman" w:cs="Times New Roman"/>
          <w:color w:val="00B050"/>
          <w:sz w:val="24"/>
          <w:szCs w:val="24"/>
        </w:rPr>
        <w:t>(1) Herkes, meşru vasıta ve yollardan faydalanmak suretiyle hakkını arama, yargıya erişme ve yargı mercileri önünde davacı veya davalı olarak iddia ve savunma hakkına sahiptir. Kanun yollarına ve alternatif uyuşmazlık çözümlerine ilişkin düzenlemeler yargıya erişim hakkına aykırı sayılamaz.</w:t>
      </w:r>
    </w:p>
    <w:p w:rsidR="006B5120" w:rsidRPr="00450F1C" w:rsidRDefault="006B5120" w:rsidP="00F04E80">
      <w:pPr>
        <w:spacing w:after="0" w:line="240" w:lineRule="auto"/>
        <w:ind w:firstLine="709"/>
        <w:jc w:val="both"/>
        <w:rPr>
          <w:rFonts w:ascii="Times New Roman" w:eastAsia="Times New Roman" w:hAnsi="Times New Roman" w:cs="Times New Roman"/>
          <w:color w:val="00B050"/>
          <w:sz w:val="24"/>
          <w:szCs w:val="24"/>
          <w:lang w:eastAsia="tr-TR"/>
        </w:rPr>
      </w:pPr>
      <w:r w:rsidRPr="00450F1C">
        <w:rPr>
          <w:rFonts w:ascii="Times New Roman" w:eastAsia="Times New Roman" w:hAnsi="Times New Roman" w:cs="Times New Roman"/>
          <w:color w:val="00B050"/>
          <w:sz w:val="24"/>
          <w:szCs w:val="24"/>
          <w:lang w:eastAsia="tr-TR"/>
        </w:rPr>
        <w:t>(2) Herkes, yetkili, bağımsız ve tarafsız mahkeme önünde, makul bir süre içinde adil yargılanma hakkına sahiptir.</w:t>
      </w:r>
      <w:r w:rsidRPr="00450F1C">
        <w:rPr>
          <w:rFonts w:ascii="Times New Roman" w:eastAsia="Times New Roman" w:hAnsi="Times New Roman" w:cs="Times New Roman"/>
          <w:color w:val="FF0000"/>
          <w:sz w:val="24"/>
          <w:szCs w:val="24"/>
          <w:lang w:eastAsia="tr-TR"/>
        </w:rPr>
        <w:t xml:space="preserve"> </w:t>
      </w:r>
      <w:r w:rsidRPr="00450F1C">
        <w:rPr>
          <w:rFonts w:ascii="Times New Roman" w:eastAsia="Times New Roman" w:hAnsi="Times New Roman" w:cs="Times New Roman"/>
          <w:color w:val="00B050"/>
          <w:sz w:val="24"/>
          <w:szCs w:val="24"/>
          <w:lang w:eastAsia="tr-TR"/>
        </w:rPr>
        <w:t>Yargıya erişmeyi etkisiz hale getiren veya güçleştiren mali ve idari kayıtlar konulamaz.</w:t>
      </w:r>
    </w:p>
    <w:p w:rsidR="006B5120" w:rsidRPr="00450F1C" w:rsidRDefault="006B5120" w:rsidP="00F04E80">
      <w:pPr>
        <w:spacing w:after="0" w:line="240" w:lineRule="auto"/>
        <w:ind w:firstLine="709"/>
        <w:jc w:val="both"/>
        <w:rPr>
          <w:rFonts w:ascii="Times New Roman" w:eastAsia="Times New Roman" w:hAnsi="Times New Roman" w:cs="Times New Roman"/>
          <w:color w:val="00B050"/>
          <w:sz w:val="24"/>
          <w:szCs w:val="24"/>
          <w:lang w:eastAsia="tr-TR"/>
        </w:rPr>
      </w:pPr>
      <w:r w:rsidRPr="00450F1C">
        <w:rPr>
          <w:rFonts w:ascii="Times New Roman" w:eastAsia="Times New Roman" w:hAnsi="Times New Roman" w:cs="Times New Roman"/>
          <w:color w:val="00B050"/>
          <w:sz w:val="24"/>
          <w:szCs w:val="24"/>
          <w:lang w:eastAsia="tr-TR"/>
        </w:rPr>
        <w:t>(3) Davalar alenî olarak görülür. Ancak, davalar, milli güvenliğin, genel ahlâkın, küçüklerin korunmasının veya davaya taraf olanların özel hayatlarının, hak ve özgürlüklerinin korunması için zorunlu olan durumlarda kısmen ya da tamamen kapalı olarak yapılabilir.</w:t>
      </w:r>
    </w:p>
    <w:p w:rsidR="006B5120" w:rsidRPr="00450F1C" w:rsidRDefault="006B5120" w:rsidP="00F04E80">
      <w:pPr>
        <w:spacing w:after="0" w:line="240" w:lineRule="auto"/>
        <w:ind w:firstLine="709"/>
        <w:jc w:val="both"/>
        <w:rPr>
          <w:rFonts w:ascii="Times New Roman" w:eastAsia="Times New Roman" w:hAnsi="Times New Roman" w:cs="Times New Roman"/>
          <w:color w:val="FF0000"/>
          <w:sz w:val="24"/>
          <w:szCs w:val="24"/>
          <w:lang w:eastAsia="tr-TR"/>
        </w:rPr>
      </w:pPr>
      <w:r w:rsidRPr="00450F1C">
        <w:rPr>
          <w:rFonts w:ascii="Times New Roman" w:eastAsia="Times New Roman" w:hAnsi="Times New Roman" w:cs="Times New Roman"/>
          <w:color w:val="00B050"/>
          <w:sz w:val="24"/>
          <w:szCs w:val="24"/>
          <w:lang w:eastAsia="tr-TR"/>
        </w:rPr>
        <w:t xml:space="preserve">(4) Kendisine suç </w:t>
      </w:r>
      <w:proofErr w:type="spellStart"/>
      <w:r w:rsidRPr="00450F1C">
        <w:rPr>
          <w:rFonts w:ascii="Times New Roman" w:eastAsia="Times New Roman" w:hAnsi="Times New Roman" w:cs="Times New Roman"/>
          <w:color w:val="00B050"/>
          <w:sz w:val="24"/>
          <w:szCs w:val="24"/>
          <w:lang w:eastAsia="tr-TR"/>
        </w:rPr>
        <w:t>isnad</w:t>
      </w:r>
      <w:proofErr w:type="spellEnd"/>
      <w:r w:rsidRPr="00450F1C">
        <w:rPr>
          <w:rFonts w:ascii="Times New Roman" w:eastAsia="Times New Roman" w:hAnsi="Times New Roman" w:cs="Times New Roman"/>
          <w:color w:val="00B050"/>
          <w:sz w:val="24"/>
          <w:szCs w:val="24"/>
          <w:lang w:eastAsia="tr-TR"/>
        </w:rPr>
        <w:t xml:space="preserve"> edilen herkes yöneltilen suçlamaların niteliği ve sebepleri hakkında en kısa zamanda, </w:t>
      </w:r>
      <w:r w:rsidRPr="00450F1C">
        <w:rPr>
          <w:rFonts w:ascii="Times New Roman" w:eastAsia="Times New Roman" w:hAnsi="Times New Roman" w:cs="Times New Roman"/>
          <w:color w:val="FF0000"/>
          <w:sz w:val="24"/>
          <w:szCs w:val="24"/>
          <w:lang w:eastAsia="tr-TR"/>
        </w:rPr>
        <w:t>(AK Parti ve CHP Önerisi: anladığı bir dilde) (BDP önerisi:  tercih ettiği dilde)</w:t>
      </w:r>
      <w:r w:rsidRPr="00450F1C">
        <w:rPr>
          <w:rFonts w:ascii="Times New Roman" w:eastAsia="Times New Roman" w:hAnsi="Times New Roman" w:cs="Times New Roman"/>
          <w:sz w:val="24"/>
          <w:szCs w:val="24"/>
          <w:lang w:eastAsia="tr-TR"/>
        </w:rPr>
        <w:t xml:space="preserve"> </w:t>
      </w:r>
      <w:r w:rsidRPr="00450F1C">
        <w:rPr>
          <w:rFonts w:ascii="Times New Roman" w:eastAsia="Times New Roman" w:hAnsi="Times New Roman" w:cs="Times New Roman"/>
          <w:color w:val="00B050"/>
          <w:sz w:val="24"/>
          <w:szCs w:val="24"/>
          <w:lang w:eastAsia="tr-TR"/>
        </w:rPr>
        <w:t xml:space="preserve">ve ayrıntılı olarak haberdar edilme;  savunmasını hazırlamak için gerekli zamana ve suçlamayla ilgili belgelerin tamamına ulaşma da </w:t>
      </w:r>
      <w:proofErr w:type="gramStart"/>
      <w:r w:rsidRPr="00450F1C">
        <w:rPr>
          <w:rFonts w:ascii="Times New Roman" w:eastAsia="Times New Roman" w:hAnsi="Times New Roman" w:cs="Times New Roman"/>
          <w:color w:val="00B050"/>
          <w:sz w:val="24"/>
          <w:szCs w:val="24"/>
          <w:lang w:eastAsia="tr-TR"/>
        </w:rPr>
        <w:t>dahil</w:t>
      </w:r>
      <w:proofErr w:type="gramEnd"/>
      <w:r w:rsidRPr="00450F1C">
        <w:rPr>
          <w:rFonts w:ascii="Times New Roman" w:eastAsia="Times New Roman" w:hAnsi="Times New Roman" w:cs="Times New Roman"/>
          <w:color w:val="00B050"/>
          <w:sz w:val="24"/>
          <w:szCs w:val="24"/>
          <w:lang w:eastAsia="tr-TR"/>
        </w:rPr>
        <w:t xml:space="preserve"> olmak üzere her türlü olanağı kullanma; davada hazır bulunma; kendisini bizzat ya da bir müdafi aracılığıyla savunma;</w:t>
      </w:r>
      <w:r w:rsidRPr="00450F1C">
        <w:rPr>
          <w:rFonts w:ascii="Times New Roman" w:eastAsia="Times New Roman" w:hAnsi="Times New Roman" w:cs="Times New Roman"/>
          <w:sz w:val="24"/>
          <w:szCs w:val="24"/>
          <w:lang w:eastAsia="tr-TR"/>
        </w:rPr>
        <w:t xml:space="preserve"> </w:t>
      </w:r>
      <w:r w:rsidRPr="00450F1C">
        <w:rPr>
          <w:rFonts w:ascii="Times New Roman" w:eastAsia="Times New Roman" w:hAnsi="Times New Roman" w:cs="Times New Roman"/>
          <w:color w:val="00B050"/>
          <w:sz w:val="24"/>
          <w:szCs w:val="24"/>
          <w:lang w:eastAsia="tr-TR"/>
        </w:rPr>
        <w:t>tanık gösterme ve tanıkları sorguya çekme; mahkeme dilini anlayamadığı ya da konuşamadığı durumlarda bir çevirmenden yararlanma hakkına sahiptir.</w:t>
      </w:r>
      <w:r w:rsidRPr="00450F1C">
        <w:rPr>
          <w:rFonts w:ascii="Times New Roman" w:eastAsia="Times New Roman" w:hAnsi="Times New Roman" w:cs="Times New Roman"/>
          <w:sz w:val="24"/>
          <w:szCs w:val="24"/>
          <w:lang w:eastAsia="tr-TR"/>
        </w:rPr>
        <w:t xml:space="preserve"> </w:t>
      </w:r>
      <w:proofErr w:type="gramStart"/>
      <w:r w:rsidRPr="00450F1C">
        <w:rPr>
          <w:rFonts w:ascii="Times New Roman" w:eastAsia="Times New Roman" w:hAnsi="Times New Roman" w:cs="Times New Roman"/>
          <w:color w:val="FF0000"/>
          <w:sz w:val="24"/>
          <w:szCs w:val="24"/>
          <w:lang w:eastAsia="tr-TR"/>
        </w:rPr>
        <w:t>(</w:t>
      </w:r>
      <w:proofErr w:type="gramEnd"/>
      <w:r w:rsidRPr="00450F1C">
        <w:rPr>
          <w:rFonts w:ascii="Times New Roman" w:eastAsia="Times New Roman" w:hAnsi="Times New Roman" w:cs="Times New Roman"/>
          <w:color w:val="FF0000"/>
          <w:sz w:val="24"/>
          <w:szCs w:val="24"/>
          <w:lang w:eastAsia="tr-TR"/>
        </w:rPr>
        <w:t>MHP, “anladığı bir dilde” veya “tercih ettiği dilde” ibarelerinin Anayasada yer almasına karşıdır. “Mahkeme dilini anlayamadığı ya da konuşamadığı durumlarda bir çevirmenden yararlanma hakkına sahiptir” ibaresi Ceza Muhakemesi Kanununda düzenlendiğinden bu fıkrada yer verilmesine gerek görmemektedir.</w:t>
      </w:r>
      <w:proofErr w:type="gramStart"/>
      <w:r w:rsidRPr="00450F1C">
        <w:rPr>
          <w:rFonts w:ascii="Times New Roman" w:eastAsia="Times New Roman" w:hAnsi="Times New Roman" w:cs="Times New Roman"/>
          <w:color w:val="FF0000"/>
          <w:sz w:val="24"/>
          <w:szCs w:val="24"/>
          <w:lang w:eastAsia="tr-TR"/>
        </w:rPr>
        <w:t>)</w:t>
      </w:r>
      <w:proofErr w:type="gramEnd"/>
    </w:p>
    <w:p w:rsidR="006B5120" w:rsidRPr="00450F1C" w:rsidRDefault="006B5120" w:rsidP="00F04E80">
      <w:pPr>
        <w:spacing w:after="0" w:line="240" w:lineRule="auto"/>
        <w:ind w:firstLine="709"/>
        <w:jc w:val="both"/>
        <w:rPr>
          <w:rFonts w:ascii="Times New Roman" w:eastAsia="Times New Roman" w:hAnsi="Times New Roman" w:cs="Times New Roman"/>
          <w:color w:val="00B050"/>
          <w:sz w:val="24"/>
          <w:szCs w:val="24"/>
          <w:lang w:eastAsia="tr-TR"/>
        </w:rPr>
      </w:pPr>
      <w:r w:rsidRPr="00450F1C">
        <w:rPr>
          <w:rFonts w:ascii="Times New Roman" w:eastAsia="Times New Roman" w:hAnsi="Times New Roman" w:cs="Times New Roman"/>
          <w:color w:val="00B050"/>
          <w:sz w:val="24"/>
          <w:szCs w:val="24"/>
          <w:lang w:eastAsia="tr-TR"/>
        </w:rPr>
        <w:t>(5) Yargılamanın her aşamasında iddia ve savunma makamları arasında silahların eşitliği esastır.</w:t>
      </w:r>
    </w:p>
    <w:p w:rsidR="006B5120" w:rsidRPr="00450F1C" w:rsidRDefault="006B5120" w:rsidP="00F04E80">
      <w:pPr>
        <w:spacing w:after="0" w:line="240" w:lineRule="auto"/>
        <w:ind w:firstLine="709"/>
        <w:jc w:val="both"/>
        <w:rPr>
          <w:rFonts w:ascii="Times New Roman" w:eastAsia="Times New Roman" w:hAnsi="Times New Roman" w:cs="Times New Roman"/>
          <w:color w:val="00B050"/>
          <w:sz w:val="24"/>
          <w:szCs w:val="24"/>
          <w:lang w:eastAsia="tr-TR"/>
        </w:rPr>
      </w:pPr>
      <w:r w:rsidRPr="00450F1C">
        <w:rPr>
          <w:rFonts w:ascii="Times New Roman" w:eastAsia="Times New Roman" w:hAnsi="Times New Roman" w:cs="Times New Roman"/>
          <w:color w:val="00B050"/>
          <w:sz w:val="24"/>
          <w:szCs w:val="24"/>
          <w:lang w:eastAsia="tr-TR"/>
        </w:rPr>
        <w:t>(6) Hiç kimse tabii hâkiminden başka bir merci önüne çıkarılamaz. Bir kimseyi tabii hâkiminden başka bir merci önüne çıkarma sonucunu doğuran yargı yetkisine sahip olağanüstü merciler kurulamaz.</w:t>
      </w:r>
    </w:p>
    <w:p w:rsidR="006B5120" w:rsidRPr="00450F1C" w:rsidRDefault="006B5120" w:rsidP="00F04E80">
      <w:pPr>
        <w:spacing w:after="0" w:line="240" w:lineRule="auto"/>
        <w:ind w:firstLine="709"/>
        <w:jc w:val="both"/>
        <w:rPr>
          <w:rFonts w:ascii="Times New Roman" w:eastAsia="Times New Roman" w:hAnsi="Times New Roman" w:cs="Times New Roman"/>
          <w:color w:val="00B050"/>
          <w:sz w:val="24"/>
          <w:szCs w:val="24"/>
          <w:lang w:eastAsia="tr-TR"/>
        </w:rPr>
      </w:pPr>
      <w:r w:rsidRPr="00450F1C">
        <w:rPr>
          <w:rFonts w:ascii="Times New Roman" w:eastAsia="Times New Roman" w:hAnsi="Times New Roman" w:cs="Times New Roman"/>
          <w:color w:val="00B050"/>
          <w:sz w:val="24"/>
          <w:szCs w:val="24"/>
          <w:lang w:eastAsia="tr-TR"/>
        </w:rPr>
        <w:t>(7) Hiçbir mahkeme, görev ve yetkisi içindeki davaya bakmaktan kaçınamaz.</w:t>
      </w:r>
    </w:p>
    <w:p w:rsidR="006B5120" w:rsidRPr="00450F1C" w:rsidRDefault="006B5120" w:rsidP="00F04E80">
      <w:pPr>
        <w:spacing w:after="0" w:line="240" w:lineRule="auto"/>
        <w:ind w:firstLine="709"/>
        <w:jc w:val="both"/>
        <w:rPr>
          <w:rFonts w:ascii="Times New Roman" w:eastAsia="Times New Roman" w:hAnsi="Times New Roman" w:cs="Times New Roman"/>
          <w:color w:val="00B050"/>
          <w:sz w:val="24"/>
          <w:szCs w:val="24"/>
          <w:lang w:eastAsia="tr-TR"/>
        </w:rPr>
      </w:pPr>
      <w:r w:rsidRPr="00450F1C">
        <w:rPr>
          <w:rFonts w:ascii="Times New Roman" w:eastAsia="Times New Roman" w:hAnsi="Times New Roman" w:cs="Times New Roman"/>
          <w:color w:val="00B050"/>
          <w:sz w:val="24"/>
          <w:szCs w:val="24"/>
          <w:lang w:eastAsia="tr-TR"/>
        </w:rPr>
        <w:t>(8) Hukuka aykırı olarak elde edilmiş bulgular, delil olarak kabul edilemez.</w:t>
      </w:r>
      <w:r w:rsidR="001D2288" w:rsidRPr="00450F1C">
        <w:rPr>
          <w:rFonts w:ascii="Times New Roman" w:eastAsia="Times New Roman" w:hAnsi="Times New Roman" w:cs="Times New Roman"/>
          <w:color w:val="00B050"/>
          <w:sz w:val="24"/>
          <w:szCs w:val="24"/>
          <w:lang w:eastAsia="tr-TR"/>
        </w:rPr>
        <w:t xml:space="preserve"> </w:t>
      </w:r>
      <w:proofErr w:type="spellStart"/>
      <w:r w:rsidR="001D2288" w:rsidRPr="00450F1C">
        <w:rPr>
          <w:rFonts w:ascii="Times New Roman" w:eastAsia="Times New Roman" w:hAnsi="Times New Roman" w:cs="Times New Roman"/>
          <w:color w:val="00B050"/>
          <w:sz w:val="24"/>
          <w:szCs w:val="24"/>
          <w:lang w:eastAsia="tr-TR"/>
        </w:rPr>
        <w:t>İsnad</w:t>
      </w:r>
      <w:proofErr w:type="spellEnd"/>
      <w:r w:rsidR="001D2288" w:rsidRPr="00450F1C">
        <w:rPr>
          <w:rFonts w:ascii="Times New Roman" w:eastAsia="Times New Roman" w:hAnsi="Times New Roman" w:cs="Times New Roman"/>
          <w:color w:val="00B050"/>
          <w:sz w:val="24"/>
          <w:szCs w:val="24"/>
          <w:lang w:eastAsia="tr-TR"/>
        </w:rPr>
        <w:t xml:space="preserve"> edilen suçla veya açılan davanın konusuyla ilgili olmayan, kişilerin özel ve aile hayatına ilişkin bilgi ve veriler hiçbir yargısal işlemde kullanılamaz.</w:t>
      </w:r>
    </w:p>
    <w:p w:rsidR="006B5120" w:rsidRPr="00450F1C" w:rsidRDefault="006B5120" w:rsidP="00F04E80">
      <w:pPr>
        <w:spacing w:after="0" w:line="240" w:lineRule="auto"/>
        <w:ind w:firstLine="709"/>
        <w:jc w:val="both"/>
        <w:rPr>
          <w:rFonts w:ascii="Times New Roman" w:eastAsia="Times New Roman" w:hAnsi="Times New Roman" w:cs="Times New Roman"/>
          <w:color w:val="00B050"/>
          <w:sz w:val="24"/>
          <w:szCs w:val="24"/>
          <w:lang w:eastAsia="tr-TR"/>
        </w:rPr>
      </w:pPr>
      <w:r w:rsidRPr="00450F1C">
        <w:rPr>
          <w:rFonts w:ascii="Times New Roman" w:eastAsia="Times New Roman" w:hAnsi="Times New Roman" w:cs="Times New Roman"/>
          <w:color w:val="00B050"/>
          <w:sz w:val="24"/>
          <w:szCs w:val="24"/>
          <w:lang w:eastAsia="tr-TR"/>
        </w:rPr>
        <w:t>(9) Mahkemelerin her türlü kararları gerekçeli olarak yazılır.</w:t>
      </w:r>
    </w:p>
    <w:p w:rsidR="006B5120" w:rsidRPr="00450F1C" w:rsidRDefault="006B5120" w:rsidP="00F04E80">
      <w:pPr>
        <w:spacing w:after="0" w:line="240" w:lineRule="auto"/>
        <w:ind w:firstLine="709"/>
        <w:jc w:val="both"/>
        <w:rPr>
          <w:rFonts w:ascii="Times New Roman" w:eastAsia="Times New Roman" w:hAnsi="Times New Roman" w:cs="Times New Roman"/>
          <w:color w:val="00B050"/>
          <w:sz w:val="24"/>
          <w:szCs w:val="24"/>
          <w:lang w:eastAsia="tr-TR"/>
        </w:rPr>
      </w:pPr>
      <w:r w:rsidRPr="00450F1C">
        <w:rPr>
          <w:rFonts w:ascii="Times New Roman" w:eastAsia="Times New Roman" w:hAnsi="Times New Roman" w:cs="Times New Roman"/>
          <w:color w:val="00B050"/>
          <w:sz w:val="24"/>
          <w:szCs w:val="24"/>
          <w:lang w:eastAsia="tr-TR"/>
        </w:rPr>
        <w:t>(10) Çocukların yargılanması kanunla düzenlenecek özel hükümlere tabidir.</w:t>
      </w:r>
    </w:p>
    <w:p w:rsidR="006B5120" w:rsidRPr="00450F1C" w:rsidRDefault="006B5120" w:rsidP="00F04E80">
      <w:pPr>
        <w:spacing w:after="0" w:line="240" w:lineRule="auto"/>
        <w:ind w:firstLine="709"/>
        <w:jc w:val="both"/>
        <w:rPr>
          <w:rFonts w:ascii="Times New Roman" w:hAnsi="Times New Roman" w:cs="Times New Roman"/>
          <w:color w:val="00B050"/>
          <w:sz w:val="24"/>
          <w:szCs w:val="24"/>
        </w:rPr>
      </w:pPr>
      <w:r w:rsidRPr="00450F1C">
        <w:rPr>
          <w:rFonts w:ascii="Times New Roman" w:hAnsi="Times New Roman" w:cs="Times New Roman"/>
          <w:b/>
          <w:color w:val="00B050"/>
          <w:sz w:val="24"/>
          <w:szCs w:val="24"/>
        </w:rPr>
        <w:t>Gerekçe notu</w:t>
      </w:r>
      <w:r w:rsidRPr="00450F1C">
        <w:rPr>
          <w:rFonts w:ascii="Times New Roman" w:hAnsi="Times New Roman" w:cs="Times New Roman"/>
          <w:color w:val="00B050"/>
          <w:sz w:val="24"/>
          <w:szCs w:val="24"/>
        </w:rPr>
        <w:t>: Nitelikli ya da etkin yargı kavramından ne anlaşıldığı ayrıntılı şekilde açıklanacaktır.</w:t>
      </w:r>
    </w:p>
    <w:p w:rsidR="006B5120" w:rsidRPr="00450F1C" w:rsidRDefault="006B5120" w:rsidP="00F04E80">
      <w:pPr>
        <w:spacing w:after="0" w:line="240" w:lineRule="auto"/>
        <w:ind w:firstLine="709"/>
        <w:jc w:val="both"/>
        <w:rPr>
          <w:rFonts w:ascii="Times New Roman" w:hAnsi="Times New Roman" w:cs="Times New Roman"/>
          <w:color w:val="00B050"/>
          <w:sz w:val="24"/>
          <w:szCs w:val="24"/>
        </w:rPr>
      </w:pPr>
      <w:r w:rsidRPr="00450F1C">
        <w:rPr>
          <w:rFonts w:ascii="Times New Roman" w:hAnsi="Times New Roman" w:cs="Times New Roman"/>
          <w:b/>
          <w:color w:val="00B050"/>
          <w:sz w:val="24"/>
          <w:szCs w:val="24"/>
        </w:rPr>
        <w:t>Gerekçe notu:</w:t>
      </w:r>
      <w:r w:rsidRPr="00450F1C">
        <w:rPr>
          <w:rFonts w:ascii="Times New Roman" w:hAnsi="Times New Roman" w:cs="Times New Roman"/>
          <w:color w:val="00B050"/>
          <w:sz w:val="24"/>
          <w:szCs w:val="24"/>
        </w:rPr>
        <w:t xml:space="preserve"> “İlgili başvuru yollarının gösterilmesi” hükmü üzerinde ileride tartışılacaktır. (Mevcut madde 129/5)</w:t>
      </w:r>
    </w:p>
    <w:p w:rsidR="006B5120" w:rsidRPr="00450F1C" w:rsidRDefault="006B5120" w:rsidP="00F04E80">
      <w:pPr>
        <w:spacing w:after="0" w:line="240" w:lineRule="auto"/>
        <w:ind w:firstLine="708"/>
        <w:rPr>
          <w:rFonts w:ascii="Times New Roman" w:hAnsi="Times New Roman" w:cs="Times New Roman"/>
          <w:sz w:val="24"/>
          <w:szCs w:val="24"/>
        </w:rPr>
      </w:pPr>
      <w:r w:rsidRPr="00450F1C">
        <w:rPr>
          <w:rFonts w:ascii="Times New Roman" w:hAnsi="Times New Roman" w:cs="Times New Roman"/>
          <w:color w:val="00B050"/>
          <w:sz w:val="24"/>
          <w:szCs w:val="24"/>
        </w:rPr>
        <w:t>Milli güvenliğin casusluk</w:t>
      </w:r>
    </w:p>
    <w:p w:rsidR="006221B1" w:rsidRDefault="006221B1" w:rsidP="00F04E80">
      <w:pPr>
        <w:spacing w:after="0" w:line="240" w:lineRule="auto"/>
        <w:ind w:firstLine="708"/>
        <w:jc w:val="both"/>
        <w:rPr>
          <w:rFonts w:ascii="Times New Roman" w:hAnsi="Times New Roman" w:cs="Times New Roman"/>
          <w:b/>
          <w:color w:val="00B050"/>
          <w:sz w:val="24"/>
          <w:szCs w:val="24"/>
        </w:rPr>
      </w:pPr>
    </w:p>
    <w:p w:rsidR="00F26629" w:rsidRPr="00450F1C" w:rsidRDefault="00F26629" w:rsidP="00F04E80">
      <w:pPr>
        <w:spacing w:after="0" w:line="240" w:lineRule="auto"/>
        <w:ind w:firstLine="708"/>
        <w:jc w:val="both"/>
        <w:rPr>
          <w:rFonts w:ascii="Times New Roman" w:hAnsi="Times New Roman" w:cs="Times New Roman"/>
          <w:b/>
          <w:color w:val="00B050"/>
          <w:sz w:val="24"/>
          <w:szCs w:val="24"/>
        </w:rPr>
      </w:pPr>
      <w:r w:rsidRPr="00450F1C">
        <w:rPr>
          <w:rFonts w:ascii="Times New Roman" w:hAnsi="Times New Roman" w:cs="Times New Roman"/>
          <w:b/>
          <w:color w:val="00B050"/>
          <w:sz w:val="24"/>
          <w:szCs w:val="24"/>
        </w:rPr>
        <w:t>Başvuru ve bilgi edinme hakkı</w:t>
      </w:r>
    </w:p>
    <w:p w:rsidR="00F26629" w:rsidRPr="006221B1" w:rsidRDefault="00005949" w:rsidP="00F04E80">
      <w:pPr>
        <w:spacing w:after="0" w:line="240" w:lineRule="auto"/>
        <w:ind w:firstLine="709"/>
        <w:jc w:val="both"/>
        <w:rPr>
          <w:rFonts w:ascii="Times New Roman" w:hAnsi="Times New Roman" w:cs="Times New Roman"/>
          <w:color w:val="00B050"/>
          <w:sz w:val="24"/>
          <w:szCs w:val="24"/>
        </w:rPr>
      </w:pPr>
      <w:r>
        <w:rPr>
          <w:rFonts w:ascii="Times New Roman" w:hAnsi="Times New Roman" w:cs="Times New Roman"/>
          <w:b/>
          <w:color w:val="00B050"/>
          <w:sz w:val="24"/>
          <w:szCs w:val="24"/>
          <w:u w:val="single"/>
        </w:rPr>
        <w:t>Madde 26.</w:t>
      </w:r>
      <w:r w:rsidR="00F26629" w:rsidRPr="00450F1C">
        <w:rPr>
          <w:rFonts w:ascii="Times New Roman" w:hAnsi="Times New Roman" w:cs="Times New Roman"/>
          <w:b/>
          <w:color w:val="00B050"/>
          <w:sz w:val="24"/>
          <w:szCs w:val="24"/>
        </w:rPr>
        <w:t xml:space="preserve"> </w:t>
      </w:r>
      <w:r w:rsidR="00F26629" w:rsidRPr="006221B1">
        <w:rPr>
          <w:rFonts w:ascii="Times New Roman" w:hAnsi="Times New Roman" w:cs="Times New Roman"/>
          <w:color w:val="00B050"/>
          <w:sz w:val="24"/>
          <w:szCs w:val="24"/>
        </w:rPr>
        <w:t>(1) Herkes kendisiyle veya kamu ile ilgili dilek ve şikâyetleri hakkında yetkili makamlara ve Türkiye Büyük Millet Meclisine bireysel ya da topluca başvuruda bulunma hakkına sahiptir. Başvurulara yetkili makamlar gecikmeksizin cevap verir.</w:t>
      </w:r>
    </w:p>
    <w:p w:rsidR="00F26629" w:rsidRPr="006221B1" w:rsidRDefault="00F26629" w:rsidP="00F04E80">
      <w:pPr>
        <w:spacing w:after="0" w:line="240" w:lineRule="auto"/>
        <w:ind w:firstLine="708"/>
        <w:jc w:val="both"/>
        <w:rPr>
          <w:rFonts w:ascii="Times New Roman" w:hAnsi="Times New Roman" w:cs="Times New Roman"/>
          <w:color w:val="00B050"/>
          <w:sz w:val="24"/>
          <w:szCs w:val="24"/>
        </w:rPr>
      </w:pPr>
      <w:r w:rsidRPr="006221B1">
        <w:rPr>
          <w:rFonts w:ascii="Times New Roman" w:hAnsi="Times New Roman" w:cs="Times New Roman"/>
          <w:color w:val="00B050"/>
          <w:sz w:val="24"/>
          <w:szCs w:val="24"/>
        </w:rPr>
        <w:t xml:space="preserve"> (2) Herkes kendisiyle veya kamu ile ilgili eylem ve işlemler hakkında bilgi edinme hakkına sahiptir. Bu hakkın kullanımına ilişkin usul ve esaslar eşitlik, tarafsızlık ve şeffaflık ilkelerine uygun olarak kanunla düzenlenir. </w:t>
      </w:r>
    </w:p>
    <w:p w:rsidR="00F26629" w:rsidRPr="00450F1C" w:rsidRDefault="00F26629" w:rsidP="00F04E80">
      <w:pPr>
        <w:spacing w:after="0" w:line="240" w:lineRule="auto"/>
        <w:ind w:firstLine="709"/>
        <w:jc w:val="both"/>
        <w:rPr>
          <w:rFonts w:ascii="Times New Roman" w:hAnsi="Times New Roman" w:cs="Times New Roman"/>
          <w:b/>
          <w:color w:val="FF0000"/>
          <w:sz w:val="24"/>
          <w:szCs w:val="24"/>
        </w:rPr>
      </w:pPr>
      <w:r w:rsidRPr="006221B1">
        <w:rPr>
          <w:rFonts w:ascii="Times New Roman" w:hAnsi="Times New Roman" w:cs="Times New Roman"/>
          <w:color w:val="00B050"/>
          <w:sz w:val="24"/>
          <w:szCs w:val="24"/>
        </w:rPr>
        <w:t>(3)</w:t>
      </w:r>
      <w:r w:rsidRPr="00450F1C">
        <w:rPr>
          <w:rFonts w:ascii="Times New Roman" w:hAnsi="Times New Roman" w:cs="Times New Roman"/>
          <w:b/>
          <w:color w:val="FF0000"/>
          <w:sz w:val="24"/>
          <w:szCs w:val="24"/>
        </w:rPr>
        <w:t xml:space="preserve"> </w:t>
      </w:r>
      <w:r w:rsidRPr="00450F1C">
        <w:rPr>
          <w:rFonts w:ascii="Times New Roman" w:hAnsi="Times New Roman" w:cs="Times New Roman"/>
          <w:color w:val="00B050"/>
          <w:sz w:val="24"/>
          <w:szCs w:val="24"/>
        </w:rPr>
        <w:t>Devlet, işlemlerinde, ilgili kişilerin başvuracağı kanun yollarını, mercilerini ve sürelerini belirtir.</w:t>
      </w:r>
      <w:r w:rsidRPr="00450F1C">
        <w:rPr>
          <w:rFonts w:ascii="Times New Roman" w:hAnsi="Times New Roman" w:cs="Times New Roman"/>
          <w:b/>
          <w:color w:val="FF0000"/>
          <w:sz w:val="24"/>
          <w:szCs w:val="24"/>
        </w:rPr>
        <w:t xml:space="preserve"> </w:t>
      </w:r>
    </w:p>
    <w:p w:rsidR="00F26629" w:rsidRPr="00450F1C" w:rsidRDefault="00F26629" w:rsidP="00F04E80">
      <w:pPr>
        <w:spacing w:after="0" w:line="240" w:lineRule="auto"/>
        <w:ind w:firstLine="709"/>
        <w:jc w:val="both"/>
        <w:rPr>
          <w:rFonts w:ascii="Times New Roman" w:hAnsi="Times New Roman" w:cs="Times New Roman"/>
          <w:b/>
          <w:color w:val="00B050"/>
          <w:sz w:val="24"/>
          <w:szCs w:val="24"/>
        </w:rPr>
      </w:pPr>
      <w:r w:rsidRPr="00450F1C">
        <w:rPr>
          <w:rFonts w:ascii="Times New Roman" w:hAnsi="Times New Roman" w:cs="Times New Roman"/>
          <w:b/>
          <w:color w:val="00B050"/>
          <w:sz w:val="24"/>
          <w:szCs w:val="24"/>
        </w:rPr>
        <w:t xml:space="preserve">Not: </w:t>
      </w:r>
      <w:r w:rsidRPr="00450F1C">
        <w:rPr>
          <w:rFonts w:ascii="Times New Roman" w:hAnsi="Times New Roman" w:cs="Times New Roman"/>
          <w:color w:val="00B050"/>
          <w:sz w:val="24"/>
          <w:szCs w:val="24"/>
        </w:rPr>
        <w:t>Bu fıkranın uygun bir bölüme aktarılması düşünülecektir.</w:t>
      </w:r>
    </w:p>
    <w:p w:rsidR="00F26629" w:rsidRPr="00450F1C" w:rsidRDefault="00F26629" w:rsidP="00F04E80">
      <w:pPr>
        <w:spacing w:after="0" w:line="240" w:lineRule="auto"/>
        <w:ind w:firstLine="709"/>
        <w:jc w:val="both"/>
        <w:rPr>
          <w:rFonts w:ascii="Times New Roman" w:hAnsi="Times New Roman" w:cs="Times New Roman"/>
          <w:b/>
          <w:color w:val="00B050"/>
          <w:sz w:val="24"/>
          <w:szCs w:val="24"/>
        </w:rPr>
      </w:pPr>
      <w:r w:rsidRPr="006221B1">
        <w:rPr>
          <w:rFonts w:ascii="Times New Roman" w:hAnsi="Times New Roman" w:cs="Times New Roman"/>
          <w:color w:val="00B050"/>
          <w:sz w:val="24"/>
          <w:szCs w:val="24"/>
        </w:rPr>
        <w:t>(4)</w:t>
      </w:r>
      <w:r w:rsidRPr="00450F1C">
        <w:rPr>
          <w:rFonts w:ascii="Times New Roman" w:hAnsi="Times New Roman" w:cs="Times New Roman"/>
          <w:b/>
          <w:color w:val="00B050"/>
          <w:sz w:val="24"/>
          <w:szCs w:val="24"/>
        </w:rPr>
        <w:t xml:space="preserve"> </w:t>
      </w:r>
      <w:r w:rsidRPr="00450F1C">
        <w:rPr>
          <w:rFonts w:ascii="Times New Roman" w:hAnsi="Times New Roman" w:cs="Times New Roman"/>
          <w:color w:val="00B050"/>
          <w:sz w:val="24"/>
          <w:szCs w:val="24"/>
        </w:rPr>
        <w:t>Yabancıların bilgi edinme hakkından yararlanması karşılıklılık esasına göre kanunla düzenlenir.</w:t>
      </w:r>
    </w:p>
    <w:p w:rsidR="00F26629" w:rsidRPr="00450F1C" w:rsidRDefault="00F26629" w:rsidP="00F04E80">
      <w:pPr>
        <w:spacing w:after="0" w:line="240" w:lineRule="auto"/>
        <w:ind w:firstLine="709"/>
        <w:jc w:val="both"/>
        <w:rPr>
          <w:rFonts w:ascii="Times New Roman" w:hAnsi="Times New Roman" w:cs="Times New Roman"/>
          <w:b/>
          <w:color w:val="00B050"/>
          <w:sz w:val="24"/>
          <w:szCs w:val="24"/>
        </w:rPr>
      </w:pPr>
    </w:p>
    <w:p w:rsidR="00F26629" w:rsidRPr="00450F1C" w:rsidRDefault="00F26629" w:rsidP="00F04E80">
      <w:pPr>
        <w:spacing w:after="0" w:line="240" w:lineRule="auto"/>
        <w:ind w:firstLine="709"/>
        <w:jc w:val="both"/>
        <w:rPr>
          <w:rFonts w:ascii="Times New Roman" w:hAnsi="Times New Roman" w:cs="Times New Roman"/>
          <w:b/>
          <w:color w:val="00B050"/>
          <w:sz w:val="24"/>
          <w:szCs w:val="24"/>
        </w:rPr>
      </w:pPr>
      <w:r w:rsidRPr="00450F1C">
        <w:rPr>
          <w:rFonts w:ascii="Times New Roman" w:hAnsi="Times New Roman" w:cs="Times New Roman"/>
          <w:b/>
          <w:color w:val="00B050"/>
          <w:sz w:val="24"/>
          <w:szCs w:val="24"/>
        </w:rPr>
        <w:t xml:space="preserve">Not: </w:t>
      </w:r>
      <w:r w:rsidRPr="00450F1C">
        <w:rPr>
          <w:rFonts w:ascii="Times New Roman" w:hAnsi="Times New Roman" w:cs="Times New Roman"/>
          <w:color w:val="00B050"/>
          <w:sz w:val="24"/>
          <w:szCs w:val="24"/>
        </w:rPr>
        <w:t>Yabancılar ile ilgili bu fıkra, yabancıların kişi hak ve hürriyetlerini düzenleyen genel bir madde içinde değerlendirilecektir.</w:t>
      </w:r>
    </w:p>
    <w:p w:rsidR="00F26629" w:rsidRPr="00450F1C" w:rsidRDefault="00F26629" w:rsidP="00F04E80">
      <w:pPr>
        <w:spacing w:after="0" w:line="240" w:lineRule="auto"/>
        <w:ind w:firstLine="709"/>
        <w:jc w:val="both"/>
        <w:rPr>
          <w:rFonts w:ascii="Times New Roman" w:hAnsi="Times New Roman" w:cs="Times New Roman"/>
          <w:b/>
          <w:color w:val="00B050"/>
          <w:sz w:val="24"/>
          <w:szCs w:val="24"/>
        </w:rPr>
      </w:pPr>
      <w:r w:rsidRPr="00450F1C">
        <w:rPr>
          <w:rFonts w:ascii="Times New Roman" w:hAnsi="Times New Roman" w:cs="Times New Roman"/>
          <w:b/>
          <w:color w:val="00B050"/>
          <w:sz w:val="24"/>
          <w:szCs w:val="24"/>
        </w:rPr>
        <w:t xml:space="preserve">Not: </w:t>
      </w:r>
      <w:r w:rsidRPr="00450F1C">
        <w:rPr>
          <w:rFonts w:ascii="Times New Roman" w:hAnsi="Times New Roman" w:cs="Times New Roman"/>
          <w:color w:val="00B050"/>
          <w:sz w:val="24"/>
          <w:szCs w:val="24"/>
        </w:rPr>
        <w:t>Bilgiye erişim hakkı, bilişim özgürlüğü ile birlikte bilgi toplumuna ilişkin haklar olarak ayrıca görüşülecektir.</w:t>
      </w:r>
    </w:p>
    <w:p w:rsidR="00F26629" w:rsidRPr="00450F1C" w:rsidRDefault="00F26629" w:rsidP="00F04E80">
      <w:pPr>
        <w:spacing w:after="0" w:line="240" w:lineRule="auto"/>
        <w:ind w:firstLine="709"/>
        <w:jc w:val="both"/>
        <w:rPr>
          <w:rFonts w:ascii="Times New Roman" w:hAnsi="Times New Roman" w:cs="Times New Roman"/>
          <w:b/>
          <w:color w:val="00B050"/>
          <w:sz w:val="24"/>
          <w:szCs w:val="24"/>
        </w:rPr>
      </w:pPr>
      <w:r w:rsidRPr="00450F1C">
        <w:rPr>
          <w:rFonts w:ascii="Times New Roman" w:hAnsi="Times New Roman" w:cs="Times New Roman"/>
          <w:b/>
          <w:color w:val="00B050"/>
          <w:sz w:val="24"/>
          <w:szCs w:val="24"/>
        </w:rPr>
        <w:t xml:space="preserve">Not: </w:t>
      </w:r>
      <w:r w:rsidRPr="00450F1C">
        <w:rPr>
          <w:rFonts w:ascii="Times New Roman" w:hAnsi="Times New Roman" w:cs="Times New Roman"/>
          <w:color w:val="00B050"/>
          <w:sz w:val="24"/>
          <w:szCs w:val="24"/>
        </w:rPr>
        <w:t>Kamu denetçisine başvurma hakkı, yasama ile ilgili bölümde değerlendirilecektir.</w:t>
      </w:r>
      <w:r w:rsidRPr="00450F1C">
        <w:rPr>
          <w:rFonts w:ascii="Times New Roman" w:hAnsi="Times New Roman" w:cs="Times New Roman"/>
          <w:b/>
          <w:color w:val="00B050"/>
          <w:sz w:val="24"/>
          <w:szCs w:val="24"/>
        </w:rPr>
        <w:t xml:space="preserve"> </w:t>
      </w:r>
    </w:p>
    <w:p w:rsidR="00F26629" w:rsidRPr="00450F1C" w:rsidRDefault="00F26629" w:rsidP="006221B1">
      <w:pPr>
        <w:spacing w:after="0" w:line="240" w:lineRule="auto"/>
        <w:ind w:firstLine="708"/>
        <w:jc w:val="both"/>
        <w:rPr>
          <w:rFonts w:ascii="Times New Roman" w:hAnsi="Times New Roman" w:cs="Times New Roman"/>
          <w:sz w:val="24"/>
          <w:szCs w:val="24"/>
        </w:rPr>
      </w:pPr>
      <w:r w:rsidRPr="00450F1C">
        <w:rPr>
          <w:rFonts w:ascii="Times New Roman" w:hAnsi="Times New Roman" w:cs="Times New Roman"/>
          <w:b/>
          <w:color w:val="00B050"/>
          <w:sz w:val="24"/>
          <w:szCs w:val="24"/>
        </w:rPr>
        <w:t xml:space="preserve">Not: </w:t>
      </w:r>
      <w:r w:rsidRPr="00450F1C">
        <w:rPr>
          <w:rFonts w:ascii="Times New Roman" w:hAnsi="Times New Roman" w:cs="Times New Roman"/>
          <w:color w:val="00B050"/>
          <w:sz w:val="24"/>
          <w:szCs w:val="24"/>
        </w:rPr>
        <w:t>Anayasa şikâyeti hakkı, Anayasa Mahkemesi ile ilgili bölümde değerlendirilecektir.</w:t>
      </w:r>
    </w:p>
    <w:p w:rsidR="006221B1" w:rsidRDefault="006221B1" w:rsidP="00F04E80">
      <w:pPr>
        <w:tabs>
          <w:tab w:val="left" w:pos="4182"/>
        </w:tabs>
        <w:spacing w:after="0" w:line="240" w:lineRule="auto"/>
        <w:ind w:firstLine="709"/>
        <w:jc w:val="both"/>
        <w:rPr>
          <w:rFonts w:ascii="Times New Roman" w:eastAsia="Times New Roman" w:hAnsi="Times New Roman" w:cs="Times New Roman"/>
          <w:b/>
          <w:color w:val="00B050"/>
          <w:sz w:val="24"/>
          <w:szCs w:val="24"/>
          <w:lang w:eastAsia="tr-TR"/>
        </w:rPr>
      </w:pPr>
    </w:p>
    <w:p w:rsidR="00C60123" w:rsidRPr="00450F1C" w:rsidRDefault="00C60123" w:rsidP="00F04E80">
      <w:pPr>
        <w:tabs>
          <w:tab w:val="left" w:pos="4182"/>
        </w:tabs>
        <w:spacing w:after="0" w:line="240" w:lineRule="auto"/>
        <w:ind w:firstLine="709"/>
        <w:jc w:val="both"/>
        <w:rPr>
          <w:rFonts w:ascii="Times New Roman" w:eastAsia="Times New Roman" w:hAnsi="Times New Roman" w:cs="Times New Roman"/>
          <w:b/>
          <w:i/>
          <w:color w:val="00B050"/>
          <w:sz w:val="24"/>
          <w:szCs w:val="24"/>
          <w:lang w:eastAsia="tr-TR"/>
        </w:rPr>
      </w:pPr>
      <w:r w:rsidRPr="00450F1C">
        <w:rPr>
          <w:rFonts w:ascii="Times New Roman" w:eastAsia="Times New Roman" w:hAnsi="Times New Roman" w:cs="Times New Roman"/>
          <w:b/>
          <w:color w:val="00B050"/>
          <w:sz w:val="24"/>
          <w:szCs w:val="24"/>
          <w:lang w:eastAsia="tr-TR"/>
        </w:rPr>
        <w:t xml:space="preserve">Suç ve </w:t>
      </w:r>
      <w:r w:rsidR="006221B1" w:rsidRPr="00450F1C">
        <w:rPr>
          <w:rFonts w:ascii="Times New Roman" w:eastAsia="Times New Roman" w:hAnsi="Times New Roman" w:cs="Times New Roman"/>
          <w:b/>
          <w:color w:val="00B050"/>
          <w:sz w:val="24"/>
          <w:szCs w:val="24"/>
          <w:lang w:eastAsia="tr-TR"/>
        </w:rPr>
        <w:t xml:space="preserve">cezalara dair esaslar  </w:t>
      </w:r>
    </w:p>
    <w:p w:rsidR="00C60123" w:rsidRPr="00450F1C" w:rsidRDefault="00005949" w:rsidP="00F04E80">
      <w:pPr>
        <w:shd w:val="clear" w:color="auto" w:fill="FFFFFF"/>
        <w:spacing w:after="0" w:line="240" w:lineRule="auto"/>
        <w:ind w:firstLine="709"/>
        <w:jc w:val="both"/>
        <w:rPr>
          <w:rFonts w:ascii="Times New Roman" w:eastAsia="Times New Roman" w:hAnsi="Times New Roman" w:cs="Times New Roman"/>
          <w:color w:val="92D050"/>
          <w:sz w:val="24"/>
          <w:szCs w:val="24"/>
          <w:lang w:eastAsia="tr-TR"/>
        </w:rPr>
      </w:pPr>
      <w:r>
        <w:rPr>
          <w:rFonts w:ascii="Times New Roman" w:eastAsia="Times New Roman" w:hAnsi="Times New Roman" w:cs="Times New Roman"/>
          <w:b/>
          <w:color w:val="00B050"/>
          <w:sz w:val="24"/>
          <w:szCs w:val="24"/>
          <w:u w:val="single"/>
          <w:lang w:eastAsia="tr-TR"/>
        </w:rPr>
        <w:t>Madde 27.</w:t>
      </w:r>
      <w:r w:rsidR="00C60123" w:rsidRPr="00450F1C">
        <w:rPr>
          <w:rFonts w:ascii="Times New Roman" w:hAnsi="Times New Roman" w:cs="Times New Roman"/>
          <w:b/>
          <w:sz w:val="24"/>
          <w:szCs w:val="24"/>
        </w:rPr>
        <w:t xml:space="preserve"> </w:t>
      </w:r>
      <w:r w:rsidR="00C60123" w:rsidRPr="00450F1C">
        <w:rPr>
          <w:rFonts w:ascii="Times New Roman" w:eastAsia="Times New Roman" w:hAnsi="Times New Roman" w:cs="Times New Roman"/>
          <w:color w:val="00B050"/>
          <w:sz w:val="24"/>
          <w:szCs w:val="24"/>
          <w:lang w:eastAsia="tr-TR"/>
        </w:rPr>
        <w:t>(1) Suçlar, cezalar ve ceza yerine geçen güvenlik tedbirleri ancak kanunla konulur.</w:t>
      </w:r>
    </w:p>
    <w:p w:rsidR="00C60123" w:rsidRPr="00450F1C" w:rsidRDefault="00C60123" w:rsidP="00F04E80">
      <w:pPr>
        <w:shd w:val="clear" w:color="auto" w:fill="FFFFFF"/>
        <w:spacing w:after="0" w:line="240" w:lineRule="auto"/>
        <w:ind w:firstLine="709"/>
        <w:jc w:val="both"/>
        <w:rPr>
          <w:rFonts w:ascii="Times New Roman" w:eastAsia="Times New Roman" w:hAnsi="Times New Roman" w:cs="Times New Roman"/>
          <w:color w:val="00B050"/>
          <w:sz w:val="24"/>
          <w:szCs w:val="24"/>
          <w:lang w:eastAsia="tr-TR"/>
        </w:rPr>
      </w:pPr>
      <w:r w:rsidRPr="00450F1C">
        <w:rPr>
          <w:rFonts w:ascii="Times New Roman" w:eastAsia="Times New Roman" w:hAnsi="Times New Roman" w:cs="Times New Roman"/>
          <w:color w:val="00B050"/>
          <w:sz w:val="24"/>
          <w:szCs w:val="24"/>
          <w:lang w:eastAsia="tr-TR"/>
        </w:rPr>
        <w:t xml:space="preserve">(2) Kimse, işlendiği zaman yürürlükte bulunan kanunun suç saymadığı bir fiili işlemesinden dolayı cezalandırılamaz ve kimseye suçu işlediği zaman kanunda o suç için konulmuş olan cezadan daha ağır bir ceza verilemez. </w:t>
      </w:r>
    </w:p>
    <w:p w:rsidR="00C60123" w:rsidRPr="00450F1C" w:rsidRDefault="00C60123" w:rsidP="00F04E80">
      <w:pPr>
        <w:shd w:val="clear" w:color="auto" w:fill="FFFFFF"/>
        <w:spacing w:after="0" w:line="240" w:lineRule="auto"/>
        <w:ind w:firstLine="709"/>
        <w:jc w:val="both"/>
        <w:rPr>
          <w:rFonts w:ascii="Times New Roman" w:eastAsia="Times New Roman" w:hAnsi="Times New Roman" w:cs="Times New Roman"/>
          <w:color w:val="00B050"/>
          <w:sz w:val="24"/>
          <w:szCs w:val="24"/>
          <w:lang w:eastAsia="tr-TR"/>
        </w:rPr>
      </w:pPr>
      <w:r w:rsidRPr="00450F1C">
        <w:rPr>
          <w:rFonts w:ascii="Times New Roman" w:eastAsia="Times New Roman" w:hAnsi="Times New Roman" w:cs="Times New Roman"/>
          <w:color w:val="00B050"/>
          <w:sz w:val="24"/>
          <w:szCs w:val="24"/>
          <w:lang w:eastAsia="tr-TR"/>
        </w:rPr>
        <w:t>(3) Suç ve ceza zamanaşımı ile ceza mahkûmiyetinin sonuçları konusunda da yukarıdaki fıkra uygulanır.</w:t>
      </w:r>
    </w:p>
    <w:p w:rsidR="00C60123" w:rsidRPr="00450F1C" w:rsidRDefault="00C60123" w:rsidP="00F04E80">
      <w:pPr>
        <w:shd w:val="clear" w:color="auto" w:fill="FFFFFF"/>
        <w:spacing w:after="0" w:line="240" w:lineRule="auto"/>
        <w:ind w:firstLine="709"/>
        <w:jc w:val="both"/>
        <w:rPr>
          <w:rFonts w:ascii="Times New Roman" w:eastAsia="Times New Roman" w:hAnsi="Times New Roman" w:cs="Times New Roman"/>
          <w:color w:val="00B050"/>
          <w:sz w:val="24"/>
          <w:szCs w:val="24"/>
          <w:lang w:eastAsia="tr-TR"/>
        </w:rPr>
      </w:pPr>
      <w:r w:rsidRPr="00450F1C">
        <w:rPr>
          <w:rFonts w:ascii="Times New Roman" w:eastAsia="Times New Roman" w:hAnsi="Times New Roman" w:cs="Times New Roman"/>
          <w:color w:val="00B050"/>
          <w:sz w:val="24"/>
          <w:szCs w:val="24"/>
          <w:lang w:eastAsia="tr-TR"/>
        </w:rPr>
        <w:t>(4) Suçluluğu hükmen sabit oluncaya kadar kimse suçlu sayılamaz.</w:t>
      </w:r>
    </w:p>
    <w:p w:rsidR="00C60123" w:rsidRPr="00450F1C" w:rsidRDefault="00C60123" w:rsidP="00F04E80">
      <w:pPr>
        <w:shd w:val="clear" w:color="auto" w:fill="FFFFFF"/>
        <w:spacing w:after="0" w:line="240" w:lineRule="auto"/>
        <w:ind w:firstLine="709"/>
        <w:jc w:val="both"/>
        <w:rPr>
          <w:rFonts w:ascii="Times New Roman" w:eastAsia="Times New Roman" w:hAnsi="Times New Roman" w:cs="Times New Roman"/>
          <w:color w:val="00B050"/>
          <w:sz w:val="24"/>
          <w:szCs w:val="24"/>
          <w:lang w:eastAsia="tr-TR"/>
        </w:rPr>
      </w:pPr>
      <w:r w:rsidRPr="00450F1C">
        <w:rPr>
          <w:rFonts w:ascii="Times New Roman" w:eastAsia="Times New Roman" w:hAnsi="Times New Roman" w:cs="Times New Roman"/>
          <w:color w:val="00B050"/>
          <w:sz w:val="24"/>
          <w:szCs w:val="24"/>
          <w:lang w:eastAsia="tr-TR"/>
        </w:rPr>
        <w:t>(5) Hiç kimse, kendisini ve kanunda gösterilen yakınlarını suçlayan bir beyanda bulunmaya veya bu yolda delil göstermeye zorlanamaz.</w:t>
      </w:r>
    </w:p>
    <w:p w:rsidR="00C60123" w:rsidRPr="00450F1C" w:rsidRDefault="00C60123" w:rsidP="00F04E80">
      <w:pPr>
        <w:shd w:val="clear" w:color="auto" w:fill="FFFFFF"/>
        <w:spacing w:after="0" w:line="240" w:lineRule="auto"/>
        <w:ind w:firstLine="709"/>
        <w:jc w:val="both"/>
        <w:rPr>
          <w:rFonts w:ascii="Times New Roman" w:eastAsia="Times New Roman" w:hAnsi="Times New Roman" w:cs="Times New Roman"/>
          <w:color w:val="00B050"/>
          <w:sz w:val="24"/>
          <w:szCs w:val="24"/>
          <w:lang w:eastAsia="tr-TR"/>
        </w:rPr>
      </w:pPr>
      <w:r w:rsidRPr="00450F1C">
        <w:rPr>
          <w:rFonts w:ascii="Times New Roman" w:eastAsia="Times New Roman" w:hAnsi="Times New Roman" w:cs="Times New Roman"/>
          <w:color w:val="00B050"/>
          <w:sz w:val="24"/>
          <w:szCs w:val="24"/>
          <w:lang w:eastAsia="tr-TR"/>
        </w:rPr>
        <w:t>(6) Ceza sorumluluğu şahsidir.</w:t>
      </w:r>
    </w:p>
    <w:p w:rsidR="00C60123" w:rsidRPr="00450F1C" w:rsidRDefault="00C60123" w:rsidP="00F04E80">
      <w:pPr>
        <w:shd w:val="clear" w:color="auto" w:fill="FFFFFF"/>
        <w:spacing w:after="0" w:line="240" w:lineRule="auto"/>
        <w:ind w:firstLine="709"/>
        <w:jc w:val="both"/>
        <w:rPr>
          <w:rFonts w:ascii="Times New Roman" w:eastAsia="Times New Roman" w:hAnsi="Times New Roman" w:cs="Times New Roman"/>
          <w:color w:val="00B050"/>
          <w:sz w:val="24"/>
          <w:szCs w:val="24"/>
          <w:lang w:eastAsia="tr-TR"/>
        </w:rPr>
      </w:pPr>
      <w:r w:rsidRPr="00450F1C">
        <w:rPr>
          <w:rFonts w:ascii="Times New Roman" w:eastAsia="Times New Roman" w:hAnsi="Times New Roman" w:cs="Times New Roman"/>
          <w:color w:val="00B050"/>
          <w:sz w:val="24"/>
          <w:szCs w:val="24"/>
          <w:lang w:eastAsia="tr-TR"/>
        </w:rPr>
        <w:t>(7) Hiç kimseye aynı suçtan dolayı birden fazla ceza verilemez.</w:t>
      </w:r>
    </w:p>
    <w:p w:rsidR="00C60123" w:rsidRPr="00450F1C" w:rsidRDefault="00C60123" w:rsidP="00F04E80">
      <w:pPr>
        <w:shd w:val="clear" w:color="auto" w:fill="FFFFFF"/>
        <w:spacing w:after="0" w:line="240" w:lineRule="auto"/>
        <w:ind w:firstLine="709"/>
        <w:jc w:val="both"/>
        <w:rPr>
          <w:rFonts w:ascii="Times New Roman" w:eastAsia="Times New Roman" w:hAnsi="Times New Roman" w:cs="Times New Roman"/>
          <w:color w:val="00B050"/>
          <w:sz w:val="24"/>
          <w:szCs w:val="24"/>
          <w:lang w:eastAsia="tr-TR"/>
        </w:rPr>
      </w:pPr>
      <w:r w:rsidRPr="00450F1C">
        <w:rPr>
          <w:rFonts w:ascii="Times New Roman" w:eastAsia="Times New Roman" w:hAnsi="Times New Roman" w:cs="Times New Roman"/>
          <w:color w:val="00B050"/>
          <w:sz w:val="24"/>
          <w:szCs w:val="24"/>
          <w:lang w:eastAsia="tr-TR"/>
        </w:rPr>
        <w:t>(8) Hiç kimse, yalnızca sözleşmeden doğan bir yükümlülüğü yerine getirememesinden dolayı özgürlüğünden alıkonulamaz.</w:t>
      </w:r>
    </w:p>
    <w:p w:rsidR="00C60123" w:rsidRPr="00450F1C" w:rsidRDefault="00C60123" w:rsidP="00F04E80">
      <w:pPr>
        <w:shd w:val="clear" w:color="auto" w:fill="FFFFFF"/>
        <w:spacing w:after="0" w:line="240" w:lineRule="auto"/>
        <w:ind w:firstLine="709"/>
        <w:jc w:val="both"/>
        <w:rPr>
          <w:rFonts w:ascii="Times New Roman" w:eastAsia="Times New Roman" w:hAnsi="Times New Roman" w:cs="Times New Roman"/>
          <w:color w:val="00B050"/>
          <w:sz w:val="24"/>
          <w:szCs w:val="24"/>
          <w:lang w:eastAsia="tr-TR"/>
        </w:rPr>
      </w:pPr>
      <w:r w:rsidRPr="00450F1C">
        <w:rPr>
          <w:rFonts w:ascii="Times New Roman" w:eastAsia="Times New Roman" w:hAnsi="Times New Roman" w:cs="Times New Roman"/>
          <w:color w:val="00B050"/>
          <w:sz w:val="24"/>
          <w:szCs w:val="24"/>
          <w:lang w:eastAsia="tr-TR"/>
        </w:rPr>
        <w:t>(9) Ölüm cezası ve genel müsadere cezası verilemez.</w:t>
      </w:r>
    </w:p>
    <w:p w:rsidR="00C60123" w:rsidRPr="00450F1C" w:rsidRDefault="00C60123" w:rsidP="00F04E80">
      <w:pPr>
        <w:shd w:val="clear" w:color="auto" w:fill="FFFFFF"/>
        <w:spacing w:after="0" w:line="240" w:lineRule="auto"/>
        <w:ind w:firstLine="709"/>
        <w:jc w:val="both"/>
        <w:rPr>
          <w:rFonts w:ascii="Times New Roman" w:eastAsia="Times New Roman" w:hAnsi="Times New Roman" w:cs="Times New Roman"/>
          <w:bCs/>
          <w:color w:val="00B050"/>
          <w:sz w:val="24"/>
          <w:szCs w:val="24"/>
          <w:lang w:eastAsia="tr-TR"/>
        </w:rPr>
      </w:pPr>
      <w:r w:rsidRPr="00450F1C">
        <w:rPr>
          <w:rFonts w:ascii="Times New Roman" w:eastAsia="Times New Roman" w:hAnsi="Times New Roman" w:cs="Times New Roman"/>
          <w:bCs/>
          <w:color w:val="00B050"/>
          <w:sz w:val="24"/>
          <w:szCs w:val="24"/>
          <w:lang w:eastAsia="tr-TR"/>
        </w:rPr>
        <w:t>(10) Devlet, cezalarının infazında kadınlar için pozitif ayrımcılığı sağlayacak idari önlemleri alır.</w:t>
      </w:r>
    </w:p>
    <w:p w:rsidR="00C60123" w:rsidRPr="00450F1C" w:rsidRDefault="00C60123" w:rsidP="00F04E80">
      <w:pPr>
        <w:shd w:val="clear" w:color="auto" w:fill="FFFFFF"/>
        <w:spacing w:after="0" w:line="240" w:lineRule="auto"/>
        <w:ind w:firstLine="709"/>
        <w:jc w:val="both"/>
        <w:rPr>
          <w:rFonts w:ascii="Times New Roman" w:eastAsia="Times New Roman" w:hAnsi="Times New Roman" w:cs="Times New Roman"/>
          <w:bCs/>
          <w:color w:val="00B050"/>
          <w:sz w:val="24"/>
          <w:szCs w:val="24"/>
          <w:lang w:eastAsia="tr-TR"/>
        </w:rPr>
      </w:pPr>
      <w:r w:rsidRPr="00450F1C">
        <w:rPr>
          <w:rFonts w:ascii="Times New Roman" w:eastAsia="Times New Roman" w:hAnsi="Times New Roman" w:cs="Times New Roman"/>
          <w:bCs/>
          <w:color w:val="00B050"/>
          <w:sz w:val="24"/>
          <w:szCs w:val="24"/>
          <w:lang w:eastAsia="tr-TR"/>
        </w:rPr>
        <w:t xml:space="preserve">(11) Tutuklu ve hükümlülere işkence ve zalimane, aşağılayıcı ve onur kırıcı davranışlarda bulunulamaz. </w:t>
      </w:r>
    </w:p>
    <w:p w:rsidR="00C60123" w:rsidRPr="00450F1C" w:rsidRDefault="00C60123" w:rsidP="00F04E80">
      <w:pPr>
        <w:shd w:val="clear" w:color="auto" w:fill="FFFFFF"/>
        <w:spacing w:after="0" w:line="240" w:lineRule="auto"/>
        <w:ind w:firstLine="709"/>
        <w:jc w:val="both"/>
        <w:rPr>
          <w:rFonts w:ascii="Times New Roman" w:eastAsia="Times New Roman" w:hAnsi="Times New Roman" w:cs="Times New Roman"/>
          <w:color w:val="000000"/>
          <w:sz w:val="24"/>
          <w:szCs w:val="24"/>
          <w:lang w:eastAsia="tr-TR"/>
        </w:rPr>
      </w:pPr>
      <w:r w:rsidRPr="00450F1C">
        <w:rPr>
          <w:rFonts w:ascii="Times New Roman" w:eastAsia="Times New Roman" w:hAnsi="Times New Roman" w:cs="Times New Roman"/>
          <w:color w:val="00B050"/>
          <w:sz w:val="24"/>
          <w:szCs w:val="24"/>
          <w:lang w:eastAsia="tr-TR"/>
        </w:rPr>
        <w:t xml:space="preserve">(12) </w:t>
      </w:r>
      <w:r w:rsidRPr="00450F1C">
        <w:rPr>
          <w:rFonts w:ascii="Times New Roman" w:hAnsi="Times New Roman" w:cs="Times New Roman"/>
          <w:color w:val="00B050"/>
          <w:sz w:val="24"/>
          <w:szCs w:val="24"/>
        </w:rPr>
        <w:t xml:space="preserve">İdare, kişi hürriyetinin kısıtlanması sonucunu doğuran bir müeyyide uygulayamaz. </w:t>
      </w:r>
    </w:p>
    <w:p w:rsidR="00C60123" w:rsidRPr="00450F1C" w:rsidRDefault="00C60123" w:rsidP="00F04E80">
      <w:pPr>
        <w:spacing w:after="0" w:line="240" w:lineRule="auto"/>
        <w:jc w:val="both"/>
        <w:rPr>
          <w:rFonts w:ascii="Times New Roman" w:hAnsi="Times New Roman" w:cs="Times New Roman"/>
          <w:sz w:val="24"/>
          <w:szCs w:val="24"/>
        </w:rPr>
      </w:pPr>
      <w:r w:rsidRPr="00450F1C">
        <w:rPr>
          <w:rFonts w:ascii="Times New Roman" w:eastAsia="Times New Roman" w:hAnsi="Times New Roman" w:cs="Times New Roman"/>
          <w:color w:val="00B050"/>
          <w:sz w:val="24"/>
          <w:szCs w:val="24"/>
          <w:lang w:eastAsia="tr-TR"/>
        </w:rPr>
        <w:t xml:space="preserve"> </w:t>
      </w:r>
      <w:r w:rsidRPr="00450F1C">
        <w:rPr>
          <w:rFonts w:ascii="Times New Roman" w:eastAsia="Times New Roman" w:hAnsi="Times New Roman" w:cs="Times New Roman"/>
          <w:color w:val="00B050"/>
          <w:sz w:val="24"/>
          <w:szCs w:val="24"/>
          <w:lang w:eastAsia="tr-TR"/>
        </w:rPr>
        <w:tab/>
        <w:t xml:space="preserve">(13) </w:t>
      </w:r>
      <w:r w:rsidRPr="00450F1C">
        <w:rPr>
          <w:rFonts w:ascii="Times New Roman" w:hAnsi="Times New Roman" w:cs="Times New Roman"/>
          <w:color w:val="00B050"/>
          <w:sz w:val="24"/>
          <w:szCs w:val="24"/>
        </w:rPr>
        <w:t>Vatandaş, Türkiye’nin uluslararası hukuktan doğan yükümlülükleri dışında, işlediği iddia edilen bir suç sebebiyle geri verilemez.</w:t>
      </w:r>
    </w:p>
    <w:p w:rsidR="00C60123" w:rsidRPr="00450F1C" w:rsidRDefault="00C60123" w:rsidP="00F04E80">
      <w:pPr>
        <w:spacing w:after="0" w:line="240" w:lineRule="auto"/>
        <w:ind w:firstLine="708"/>
        <w:jc w:val="both"/>
        <w:rPr>
          <w:rFonts w:ascii="Times New Roman" w:hAnsi="Times New Roman" w:cs="Times New Roman"/>
          <w:color w:val="00B050"/>
          <w:sz w:val="24"/>
          <w:szCs w:val="24"/>
        </w:rPr>
      </w:pPr>
      <w:r w:rsidRPr="006221B1">
        <w:rPr>
          <w:rFonts w:ascii="Times New Roman" w:hAnsi="Times New Roman" w:cs="Times New Roman"/>
          <w:b/>
          <w:color w:val="00B050"/>
          <w:sz w:val="24"/>
          <w:szCs w:val="24"/>
        </w:rPr>
        <w:t>Gerekçe notu:</w:t>
      </w:r>
      <w:r w:rsidRPr="00450F1C">
        <w:rPr>
          <w:rFonts w:ascii="Times New Roman" w:hAnsi="Times New Roman" w:cs="Times New Roman"/>
          <w:color w:val="00B050"/>
          <w:sz w:val="24"/>
          <w:szCs w:val="24"/>
        </w:rPr>
        <w:t xml:space="preserve"> 11. fıkranın gerekçe notu olarak; </w:t>
      </w:r>
    </w:p>
    <w:p w:rsidR="00C60123" w:rsidRPr="00450F1C" w:rsidRDefault="00C60123" w:rsidP="006221B1">
      <w:pPr>
        <w:spacing w:after="0" w:line="240" w:lineRule="auto"/>
        <w:ind w:firstLine="709"/>
        <w:jc w:val="both"/>
        <w:rPr>
          <w:rFonts w:ascii="Times New Roman" w:hAnsi="Times New Roman" w:cs="Times New Roman"/>
          <w:sz w:val="24"/>
          <w:szCs w:val="24"/>
        </w:rPr>
      </w:pPr>
      <w:r w:rsidRPr="00450F1C">
        <w:rPr>
          <w:rFonts w:ascii="Times New Roman" w:hAnsi="Times New Roman" w:cs="Times New Roman"/>
          <w:color w:val="00B050"/>
          <w:sz w:val="24"/>
          <w:szCs w:val="24"/>
        </w:rPr>
        <w:t xml:space="preserve">1) “tedavisi </w:t>
      </w:r>
      <w:r w:rsidRPr="00450F1C">
        <w:rPr>
          <w:rFonts w:ascii="Times New Roman" w:hAnsi="Times New Roman" w:cs="Times New Roman"/>
          <w:bCs/>
          <w:color w:val="00B050"/>
          <w:sz w:val="24"/>
          <w:szCs w:val="24"/>
        </w:rPr>
        <w:t>cezaevinde mümkün olmayan ağır hastalıklı tutuklu ve hükümlülerin tedavilerinin cezaevi dışında yapılmaması işkence ve zalimane muamele kapsamındadır” ve</w:t>
      </w:r>
    </w:p>
    <w:p w:rsidR="00C60123" w:rsidRPr="00450F1C" w:rsidRDefault="00C60123" w:rsidP="006221B1">
      <w:pPr>
        <w:spacing w:after="0" w:line="240" w:lineRule="auto"/>
        <w:ind w:firstLine="709"/>
        <w:jc w:val="both"/>
        <w:rPr>
          <w:rFonts w:ascii="Times New Roman" w:hAnsi="Times New Roman" w:cs="Times New Roman"/>
          <w:color w:val="00B050"/>
          <w:sz w:val="24"/>
          <w:szCs w:val="24"/>
        </w:rPr>
      </w:pPr>
      <w:r w:rsidRPr="00450F1C">
        <w:rPr>
          <w:rFonts w:ascii="Times New Roman" w:hAnsi="Times New Roman" w:cs="Times New Roman"/>
          <w:color w:val="00B050"/>
          <w:sz w:val="24"/>
          <w:szCs w:val="24"/>
        </w:rPr>
        <w:t>2) “K</w:t>
      </w:r>
      <w:r w:rsidRPr="00450F1C">
        <w:rPr>
          <w:rFonts w:ascii="Times New Roman" w:hAnsi="Times New Roman" w:cs="Times New Roman"/>
          <w:bCs/>
          <w:color w:val="00B050"/>
          <w:sz w:val="24"/>
          <w:szCs w:val="24"/>
        </w:rPr>
        <w:t>işilerin cezaların infazında ve tutukluluk sırasında, inançlarını yaşamaları, kültürel hayatlarını sürdürmeleri ve kendi dillerini konuşmaları devletin güvencesi altındadır.” yazılacaktır.</w:t>
      </w:r>
    </w:p>
    <w:p w:rsidR="00C60123" w:rsidRPr="00450F1C" w:rsidRDefault="00C60123" w:rsidP="006221B1">
      <w:pPr>
        <w:spacing w:after="0" w:line="240" w:lineRule="auto"/>
        <w:ind w:firstLine="708"/>
        <w:jc w:val="both"/>
        <w:rPr>
          <w:rFonts w:ascii="Times New Roman" w:hAnsi="Times New Roman" w:cs="Times New Roman"/>
          <w:color w:val="FF0000"/>
          <w:sz w:val="24"/>
          <w:szCs w:val="24"/>
        </w:rPr>
      </w:pPr>
      <w:r w:rsidRPr="00450F1C">
        <w:rPr>
          <w:rFonts w:ascii="Times New Roman" w:hAnsi="Times New Roman" w:cs="Times New Roman"/>
          <w:color w:val="FF0000"/>
          <w:sz w:val="24"/>
          <w:szCs w:val="24"/>
        </w:rPr>
        <w:t xml:space="preserve">(MHP, 2 </w:t>
      </w:r>
      <w:proofErr w:type="spellStart"/>
      <w:r w:rsidRPr="00450F1C">
        <w:rPr>
          <w:rFonts w:ascii="Times New Roman" w:hAnsi="Times New Roman" w:cs="Times New Roman"/>
          <w:color w:val="FF0000"/>
          <w:sz w:val="24"/>
          <w:szCs w:val="24"/>
        </w:rPr>
        <w:t>nolu</w:t>
      </w:r>
      <w:proofErr w:type="spellEnd"/>
      <w:r w:rsidRPr="00450F1C">
        <w:rPr>
          <w:rFonts w:ascii="Times New Roman" w:hAnsi="Times New Roman" w:cs="Times New Roman"/>
          <w:color w:val="FF0000"/>
          <w:sz w:val="24"/>
          <w:szCs w:val="24"/>
        </w:rPr>
        <w:t xml:space="preserve"> gerekçe notunun temas ettiği konular ilgili maddelerde düzenleneceğinden gerekçede yer almasına karşıdır.)</w:t>
      </w:r>
    </w:p>
    <w:p w:rsidR="00C60123" w:rsidRPr="00450F1C" w:rsidRDefault="00C60123" w:rsidP="00F04E80">
      <w:pPr>
        <w:tabs>
          <w:tab w:val="left" w:pos="993"/>
        </w:tabs>
        <w:spacing w:after="0" w:line="240" w:lineRule="auto"/>
        <w:ind w:firstLine="709"/>
        <w:jc w:val="both"/>
        <w:rPr>
          <w:rFonts w:ascii="Times New Roman" w:hAnsi="Times New Roman" w:cs="Times New Roman"/>
          <w:b/>
          <w:color w:val="00B050"/>
          <w:sz w:val="24"/>
          <w:szCs w:val="24"/>
        </w:rPr>
      </w:pPr>
    </w:p>
    <w:p w:rsidR="00F26629" w:rsidRPr="00450F1C" w:rsidRDefault="00F26629" w:rsidP="00F04E80">
      <w:pPr>
        <w:tabs>
          <w:tab w:val="left" w:pos="993"/>
        </w:tabs>
        <w:spacing w:after="0" w:line="240" w:lineRule="auto"/>
        <w:ind w:firstLine="709"/>
        <w:jc w:val="both"/>
        <w:rPr>
          <w:rFonts w:ascii="Times New Roman" w:hAnsi="Times New Roman" w:cs="Times New Roman"/>
          <w:b/>
          <w:color w:val="00B050"/>
          <w:sz w:val="24"/>
          <w:szCs w:val="24"/>
        </w:rPr>
      </w:pPr>
      <w:r w:rsidRPr="00450F1C">
        <w:rPr>
          <w:rFonts w:ascii="Times New Roman" w:hAnsi="Times New Roman" w:cs="Times New Roman"/>
          <w:b/>
          <w:color w:val="00B050"/>
          <w:sz w:val="24"/>
          <w:szCs w:val="24"/>
        </w:rPr>
        <w:t xml:space="preserve">Yabancıların </w:t>
      </w:r>
      <w:r w:rsidR="00605140" w:rsidRPr="00450F1C">
        <w:rPr>
          <w:rFonts w:ascii="Times New Roman" w:hAnsi="Times New Roman" w:cs="Times New Roman"/>
          <w:b/>
          <w:color w:val="00B050"/>
          <w:sz w:val="24"/>
          <w:szCs w:val="24"/>
        </w:rPr>
        <w:t>durumu</w:t>
      </w:r>
    </w:p>
    <w:p w:rsidR="00F26629" w:rsidRPr="00450F1C" w:rsidRDefault="00005949" w:rsidP="00F04E80">
      <w:pPr>
        <w:tabs>
          <w:tab w:val="left" w:pos="993"/>
        </w:tabs>
        <w:spacing w:after="0" w:line="240" w:lineRule="auto"/>
        <w:ind w:firstLine="709"/>
        <w:jc w:val="both"/>
        <w:rPr>
          <w:rFonts w:ascii="Times New Roman" w:hAnsi="Times New Roman" w:cs="Times New Roman"/>
          <w:color w:val="00B050"/>
          <w:sz w:val="24"/>
          <w:szCs w:val="24"/>
        </w:rPr>
      </w:pPr>
      <w:r>
        <w:rPr>
          <w:rFonts w:ascii="Times New Roman" w:hAnsi="Times New Roman" w:cs="Times New Roman"/>
          <w:b/>
          <w:color w:val="00B050"/>
          <w:sz w:val="24"/>
          <w:szCs w:val="24"/>
          <w:u w:val="single"/>
        </w:rPr>
        <w:t>Madde 28.</w:t>
      </w:r>
      <w:r w:rsidR="00F26629" w:rsidRPr="00450F1C">
        <w:rPr>
          <w:rFonts w:ascii="Times New Roman" w:hAnsi="Times New Roman" w:cs="Times New Roman"/>
          <w:b/>
          <w:color w:val="00B050"/>
          <w:sz w:val="24"/>
          <w:szCs w:val="24"/>
        </w:rPr>
        <w:t xml:space="preserve"> </w:t>
      </w:r>
      <w:r w:rsidR="00F26629" w:rsidRPr="00450F1C">
        <w:rPr>
          <w:rFonts w:ascii="Times New Roman" w:hAnsi="Times New Roman" w:cs="Times New Roman"/>
          <w:color w:val="00B050"/>
          <w:sz w:val="24"/>
          <w:szCs w:val="24"/>
        </w:rPr>
        <w:t>(1) Temel hak ve hürriyetler, yabancılar için, milletlerarası hukuka uygun olarak kanunla sınırlanabilir.</w:t>
      </w:r>
    </w:p>
    <w:p w:rsidR="00F26629" w:rsidRPr="00450F1C" w:rsidRDefault="00F26629" w:rsidP="00F04E80">
      <w:pPr>
        <w:tabs>
          <w:tab w:val="left" w:pos="993"/>
        </w:tabs>
        <w:spacing w:after="0" w:line="240" w:lineRule="auto"/>
        <w:ind w:firstLine="709"/>
        <w:jc w:val="both"/>
        <w:rPr>
          <w:rFonts w:ascii="Times New Roman" w:hAnsi="Times New Roman" w:cs="Times New Roman"/>
          <w:color w:val="00B050"/>
          <w:sz w:val="24"/>
          <w:szCs w:val="24"/>
        </w:rPr>
      </w:pPr>
      <w:r w:rsidRPr="00450F1C">
        <w:rPr>
          <w:rFonts w:ascii="Times New Roman" w:hAnsi="Times New Roman" w:cs="Times New Roman"/>
          <w:color w:val="00B050"/>
          <w:sz w:val="24"/>
          <w:szCs w:val="24"/>
        </w:rPr>
        <w:t xml:space="preserve">(2) İltica hakkı, Türkiye’nin uluslararası antlaşmalardan doğan yükümlülükleri dikkate alınarak kanunla düzenlenir. </w:t>
      </w:r>
    </w:p>
    <w:p w:rsidR="00F26629" w:rsidRPr="00450F1C" w:rsidRDefault="00F26629" w:rsidP="00F04E80">
      <w:pPr>
        <w:spacing w:after="0" w:line="240" w:lineRule="auto"/>
        <w:ind w:firstLine="708"/>
        <w:jc w:val="both"/>
        <w:rPr>
          <w:rFonts w:ascii="Times New Roman" w:hAnsi="Times New Roman" w:cs="Times New Roman"/>
          <w:b/>
          <w:bCs/>
          <w:color w:val="FF0000"/>
          <w:sz w:val="24"/>
          <w:szCs w:val="24"/>
        </w:rPr>
      </w:pPr>
      <w:r w:rsidRPr="00450F1C">
        <w:rPr>
          <w:rFonts w:ascii="Times New Roman" w:hAnsi="Times New Roman" w:cs="Times New Roman"/>
          <w:color w:val="00B050"/>
          <w:sz w:val="24"/>
          <w:szCs w:val="24"/>
        </w:rPr>
        <w:t>(3) Ölüm cezasına veya insan onuruyla bağdaşmayan bir muamele ya da cezaya maruz kalma ihtimali kuvvetli olan kişiler iade edilemez.</w:t>
      </w:r>
    </w:p>
    <w:p w:rsidR="00F26629" w:rsidRPr="00450F1C" w:rsidRDefault="00F26629" w:rsidP="00F04E80">
      <w:pPr>
        <w:spacing w:after="0" w:line="240" w:lineRule="auto"/>
        <w:ind w:firstLine="708"/>
        <w:jc w:val="both"/>
        <w:rPr>
          <w:rFonts w:ascii="Times New Roman" w:hAnsi="Times New Roman" w:cs="Times New Roman"/>
          <w:b/>
          <w:bCs/>
          <w:color w:val="FF0000"/>
          <w:sz w:val="24"/>
          <w:szCs w:val="24"/>
        </w:rPr>
      </w:pPr>
    </w:p>
    <w:p w:rsidR="00F26629" w:rsidRPr="00450F1C" w:rsidRDefault="00F26629" w:rsidP="00F04E80">
      <w:pPr>
        <w:spacing w:after="0" w:line="240" w:lineRule="auto"/>
        <w:ind w:firstLine="708"/>
        <w:jc w:val="both"/>
        <w:rPr>
          <w:rFonts w:ascii="Times New Roman" w:hAnsi="Times New Roman" w:cs="Times New Roman"/>
          <w:b/>
          <w:color w:val="00B050"/>
          <w:sz w:val="24"/>
          <w:szCs w:val="24"/>
        </w:rPr>
      </w:pPr>
      <w:r w:rsidRPr="00450F1C">
        <w:rPr>
          <w:rFonts w:ascii="Times New Roman" w:hAnsi="Times New Roman" w:cs="Times New Roman"/>
          <w:b/>
          <w:color w:val="00B050"/>
          <w:sz w:val="24"/>
          <w:szCs w:val="24"/>
        </w:rPr>
        <w:t xml:space="preserve">c) Siyasi </w:t>
      </w:r>
      <w:r w:rsidR="00605140" w:rsidRPr="00450F1C">
        <w:rPr>
          <w:rFonts w:ascii="Times New Roman" w:hAnsi="Times New Roman" w:cs="Times New Roman"/>
          <w:b/>
          <w:color w:val="00B050"/>
          <w:sz w:val="24"/>
          <w:szCs w:val="24"/>
        </w:rPr>
        <w:t>haklar ve hürriyetler (özgürlükler</w:t>
      </w:r>
      <w:r w:rsidRPr="00450F1C">
        <w:rPr>
          <w:rFonts w:ascii="Times New Roman" w:hAnsi="Times New Roman" w:cs="Times New Roman"/>
          <w:b/>
          <w:color w:val="00B050"/>
          <w:sz w:val="24"/>
          <w:szCs w:val="24"/>
        </w:rPr>
        <w:t>)</w:t>
      </w:r>
    </w:p>
    <w:p w:rsidR="00F26629" w:rsidRPr="00450F1C" w:rsidRDefault="00F26629" w:rsidP="00F04E80">
      <w:pPr>
        <w:spacing w:after="0" w:line="240" w:lineRule="auto"/>
        <w:ind w:firstLine="708"/>
        <w:jc w:val="both"/>
        <w:rPr>
          <w:rFonts w:ascii="Times New Roman" w:hAnsi="Times New Roman" w:cs="Times New Roman"/>
          <w:b/>
          <w:bCs/>
          <w:color w:val="FF0000"/>
          <w:sz w:val="24"/>
          <w:szCs w:val="24"/>
        </w:rPr>
      </w:pPr>
    </w:p>
    <w:p w:rsidR="00F26629" w:rsidRPr="00450F1C" w:rsidRDefault="00F26629" w:rsidP="00F04E80">
      <w:pPr>
        <w:spacing w:after="0" w:line="240" w:lineRule="auto"/>
        <w:ind w:firstLine="708"/>
        <w:jc w:val="both"/>
        <w:rPr>
          <w:rFonts w:ascii="Times New Roman" w:hAnsi="Times New Roman" w:cs="Times New Roman"/>
          <w:b/>
          <w:bCs/>
          <w:color w:val="FF0000"/>
          <w:sz w:val="24"/>
          <w:szCs w:val="24"/>
        </w:rPr>
      </w:pPr>
      <w:r w:rsidRPr="00450F1C">
        <w:rPr>
          <w:rFonts w:ascii="Times New Roman" w:hAnsi="Times New Roman" w:cs="Times New Roman"/>
          <w:b/>
          <w:bCs/>
          <w:color w:val="FF0000"/>
          <w:sz w:val="24"/>
          <w:szCs w:val="24"/>
        </w:rPr>
        <w:t xml:space="preserve">Vatandaşlık (AK Parti ve BDP) / Türk </w:t>
      </w:r>
      <w:r w:rsidR="00605140" w:rsidRPr="00450F1C">
        <w:rPr>
          <w:rFonts w:ascii="Times New Roman" w:hAnsi="Times New Roman" w:cs="Times New Roman"/>
          <w:b/>
          <w:bCs/>
          <w:color w:val="FF0000"/>
          <w:sz w:val="24"/>
          <w:szCs w:val="24"/>
        </w:rPr>
        <w:t xml:space="preserve">vatandaşlığı </w:t>
      </w:r>
      <w:r w:rsidRPr="00450F1C">
        <w:rPr>
          <w:rFonts w:ascii="Times New Roman" w:hAnsi="Times New Roman" w:cs="Times New Roman"/>
          <w:b/>
          <w:bCs/>
          <w:color w:val="FF0000"/>
          <w:sz w:val="24"/>
          <w:szCs w:val="24"/>
        </w:rPr>
        <w:t xml:space="preserve">(MHP) / Vatandaşlık-Türk </w:t>
      </w:r>
      <w:r w:rsidR="00605140" w:rsidRPr="00450F1C">
        <w:rPr>
          <w:rFonts w:ascii="Times New Roman" w:hAnsi="Times New Roman" w:cs="Times New Roman"/>
          <w:b/>
          <w:bCs/>
          <w:color w:val="FF0000"/>
          <w:sz w:val="24"/>
          <w:szCs w:val="24"/>
        </w:rPr>
        <w:t xml:space="preserve">vatandaşlığı </w:t>
      </w:r>
      <w:r w:rsidRPr="00450F1C">
        <w:rPr>
          <w:rFonts w:ascii="Times New Roman" w:hAnsi="Times New Roman" w:cs="Times New Roman"/>
          <w:b/>
          <w:bCs/>
          <w:color w:val="FF0000"/>
          <w:sz w:val="24"/>
          <w:szCs w:val="24"/>
        </w:rPr>
        <w:t>(CHP)</w:t>
      </w:r>
    </w:p>
    <w:p w:rsidR="00F26629" w:rsidRPr="00450F1C" w:rsidRDefault="00642CB8" w:rsidP="00F04E80">
      <w:pPr>
        <w:autoSpaceDE w:val="0"/>
        <w:autoSpaceDN w:val="0"/>
        <w:adjustRightInd w:val="0"/>
        <w:spacing w:after="0" w:line="240" w:lineRule="auto"/>
        <w:ind w:firstLine="709"/>
        <w:jc w:val="both"/>
        <w:rPr>
          <w:rFonts w:ascii="Times New Roman" w:hAnsi="Times New Roman" w:cs="Times New Roman"/>
          <w:color w:val="FF0000"/>
          <w:sz w:val="24"/>
          <w:szCs w:val="24"/>
          <w:lang w:val="en-US"/>
        </w:rPr>
      </w:pPr>
      <w:r w:rsidRPr="00005949">
        <w:rPr>
          <w:rFonts w:ascii="Times New Roman" w:hAnsi="Times New Roman" w:cs="Times New Roman"/>
          <w:b/>
          <w:bCs/>
          <w:color w:val="FF0000"/>
          <w:sz w:val="24"/>
          <w:szCs w:val="24"/>
          <w:u w:val="single"/>
        </w:rPr>
        <w:t>Madde 29</w:t>
      </w:r>
      <w:r w:rsidR="00005949">
        <w:rPr>
          <w:rFonts w:ascii="Times New Roman" w:hAnsi="Times New Roman" w:cs="Times New Roman"/>
          <w:b/>
          <w:bCs/>
          <w:color w:val="FF0000"/>
          <w:sz w:val="24"/>
          <w:szCs w:val="24"/>
          <w:u w:val="single"/>
        </w:rPr>
        <w:t>.</w:t>
      </w:r>
      <w:r w:rsidR="00F26629" w:rsidRPr="00450F1C">
        <w:rPr>
          <w:rFonts w:ascii="Times New Roman" w:hAnsi="Times New Roman" w:cs="Times New Roman"/>
          <w:bCs/>
          <w:color w:val="FF0000"/>
          <w:sz w:val="24"/>
          <w:szCs w:val="24"/>
        </w:rPr>
        <w:t xml:space="preserve"> </w:t>
      </w:r>
      <w:r w:rsidR="00F26629" w:rsidRPr="00450F1C">
        <w:rPr>
          <w:rFonts w:ascii="Times New Roman" w:hAnsi="Times New Roman" w:cs="Times New Roman"/>
          <w:b/>
          <w:bCs/>
          <w:color w:val="FF0000"/>
          <w:sz w:val="24"/>
          <w:szCs w:val="24"/>
        </w:rPr>
        <w:t>(AK Parti)</w:t>
      </w:r>
      <w:r w:rsidR="00F26629" w:rsidRPr="00450F1C">
        <w:rPr>
          <w:rFonts w:ascii="Times New Roman" w:hAnsi="Times New Roman" w:cs="Times New Roman"/>
          <w:bCs/>
          <w:color w:val="FF0000"/>
          <w:sz w:val="24"/>
          <w:szCs w:val="24"/>
        </w:rPr>
        <w:t xml:space="preserve"> (1)  Devlete v</w:t>
      </w:r>
      <w:proofErr w:type="spellStart"/>
      <w:r w:rsidR="00F26629" w:rsidRPr="00450F1C">
        <w:rPr>
          <w:rFonts w:ascii="Times New Roman" w:hAnsi="Times New Roman" w:cs="Times New Roman"/>
          <w:color w:val="FF0000"/>
          <w:sz w:val="24"/>
          <w:szCs w:val="24"/>
          <w:lang w:val="en-US"/>
        </w:rPr>
        <w:t>atandaşlık</w:t>
      </w:r>
      <w:proofErr w:type="spellEnd"/>
      <w:r w:rsidR="00F26629" w:rsidRPr="00450F1C">
        <w:rPr>
          <w:rFonts w:ascii="Times New Roman" w:hAnsi="Times New Roman" w:cs="Times New Roman"/>
          <w:color w:val="FF0000"/>
          <w:sz w:val="24"/>
          <w:szCs w:val="24"/>
          <w:lang w:val="en-US"/>
        </w:rPr>
        <w:t xml:space="preserve"> </w:t>
      </w:r>
      <w:proofErr w:type="spellStart"/>
      <w:r w:rsidR="00F26629" w:rsidRPr="00450F1C">
        <w:rPr>
          <w:rFonts w:ascii="Times New Roman" w:hAnsi="Times New Roman" w:cs="Times New Roman"/>
          <w:color w:val="FF0000"/>
          <w:sz w:val="24"/>
          <w:szCs w:val="24"/>
          <w:lang w:val="en-US"/>
        </w:rPr>
        <w:t>bağı</w:t>
      </w:r>
      <w:proofErr w:type="spellEnd"/>
      <w:r w:rsidR="00F26629" w:rsidRPr="00450F1C">
        <w:rPr>
          <w:rFonts w:ascii="Times New Roman" w:hAnsi="Times New Roman" w:cs="Times New Roman"/>
          <w:color w:val="FF0000"/>
          <w:sz w:val="24"/>
          <w:szCs w:val="24"/>
          <w:lang w:val="en-US"/>
        </w:rPr>
        <w:t xml:space="preserve"> </w:t>
      </w:r>
      <w:proofErr w:type="spellStart"/>
      <w:r w:rsidR="00F26629" w:rsidRPr="00450F1C">
        <w:rPr>
          <w:rFonts w:ascii="Times New Roman" w:hAnsi="Times New Roman" w:cs="Times New Roman"/>
          <w:color w:val="FF0000"/>
          <w:sz w:val="24"/>
          <w:szCs w:val="24"/>
          <w:lang w:val="en-US"/>
        </w:rPr>
        <w:t>ile</w:t>
      </w:r>
      <w:proofErr w:type="spellEnd"/>
      <w:r w:rsidR="00F26629" w:rsidRPr="00450F1C">
        <w:rPr>
          <w:rFonts w:ascii="Times New Roman" w:hAnsi="Times New Roman" w:cs="Times New Roman"/>
          <w:color w:val="FF0000"/>
          <w:sz w:val="24"/>
          <w:szCs w:val="24"/>
          <w:lang w:val="en-US"/>
        </w:rPr>
        <w:t xml:space="preserve"> </w:t>
      </w:r>
      <w:proofErr w:type="spellStart"/>
      <w:r w:rsidR="00F26629" w:rsidRPr="00450F1C">
        <w:rPr>
          <w:rFonts w:ascii="Times New Roman" w:hAnsi="Times New Roman" w:cs="Times New Roman"/>
          <w:color w:val="FF0000"/>
          <w:sz w:val="24"/>
          <w:szCs w:val="24"/>
          <w:lang w:val="en-US"/>
        </w:rPr>
        <w:t>bağlı</w:t>
      </w:r>
      <w:proofErr w:type="spellEnd"/>
      <w:r w:rsidR="00F26629" w:rsidRPr="00450F1C">
        <w:rPr>
          <w:rFonts w:ascii="Times New Roman" w:hAnsi="Times New Roman" w:cs="Times New Roman"/>
          <w:color w:val="FF0000"/>
          <w:sz w:val="24"/>
          <w:szCs w:val="24"/>
          <w:lang w:val="en-US"/>
        </w:rPr>
        <w:t xml:space="preserve"> </w:t>
      </w:r>
      <w:proofErr w:type="spellStart"/>
      <w:r w:rsidR="00F26629" w:rsidRPr="00450F1C">
        <w:rPr>
          <w:rFonts w:ascii="Times New Roman" w:hAnsi="Times New Roman" w:cs="Times New Roman"/>
          <w:color w:val="FF0000"/>
          <w:sz w:val="24"/>
          <w:szCs w:val="24"/>
          <w:lang w:val="en-US"/>
        </w:rPr>
        <w:t>olan</w:t>
      </w:r>
      <w:proofErr w:type="spellEnd"/>
      <w:r w:rsidR="00F26629" w:rsidRPr="00450F1C">
        <w:rPr>
          <w:rFonts w:ascii="Times New Roman" w:hAnsi="Times New Roman" w:cs="Times New Roman"/>
          <w:color w:val="FF0000"/>
          <w:sz w:val="24"/>
          <w:szCs w:val="24"/>
          <w:lang w:val="en-US"/>
        </w:rPr>
        <w:t xml:space="preserve"> </w:t>
      </w:r>
      <w:proofErr w:type="spellStart"/>
      <w:r w:rsidR="00F26629" w:rsidRPr="00450F1C">
        <w:rPr>
          <w:rFonts w:ascii="Times New Roman" w:hAnsi="Times New Roman" w:cs="Times New Roman"/>
          <w:color w:val="FF0000"/>
          <w:sz w:val="24"/>
          <w:szCs w:val="24"/>
          <w:lang w:val="en-US"/>
        </w:rPr>
        <w:t>herkes</w:t>
      </w:r>
      <w:proofErr w:type="spellEnd"/>
      <w:r w:rsidR="00F26629" w:rsidRPr="00450F1C">
        <w:rPr>
          <w:rFonts w:ascii="Times New Roman" w:hAnsi="Times New Roman" w:cs="Times New Roman"/>
          <w:color w:val="FF0000"/>
          <w:sz w:val="24"/>
          <w:szCs w:val="24"/>
          <w:lang w:val="en-US"/>
        </w:rPr>
        <w:t xml:space="preserve"> </w:t>
      </w:r>
      <w:proofErr w:type="spellStart"/>
      <w:r w:rsidR="00F26629" w:rsidRPr="00450F1C">
        <w:rPr>
          <w:rFonts w:ascii="Times New Roman" w:hAnsi="Times New Roman" w:cs="Times New Roman"/>
          <w:color w:val="FF0000"/>
          <w:sz w:val="24"/>
          <w:szCs w:val="24"/>
          <w:lang w:val="en-US"/>
        </w:rPr>
        <w:t>Türkiye</w:t>
      </w:r>
      <w:proofErr w:type="spellEnd"/>
      <w:r w:rsidR="00F26629" w:rsidRPr="00450F1C">
        <w:rPr>
          <w:rFonts w:ascii="Times New Roman" w:hAnsi="Times New Roman" w:cs="Times New Roman"/>
          <w:color w:val="FF0000"/>
          <w:sz w:val="24"/>
          <w:szCs w:val="24"/>
          <w:lang w:val="en-US"/>
        </w:rPr>
        <w:t xml:space="preserve"> </w:t>
      </w:r>
      <w:proofErr w:type="spellStart"/>
      <w:r w:rsidR="00F26629" w:rsidRPr="00450F1C">
        <w:rPr>
          <w:rFonts w:ascii="Times New Roman" w:hAnsi="Times New Roman" w:cs="Times New Roman"/>
          <w:color w:val="FF0000"/>
          <w:sz w:val="24"/>
          <w:szCs w:val="24"/>
          <w:lang w:val="en-US"/>
        </w:rPr>
        <w:t>Cumhuriyeti</w:t>
      </w:r>
      <w:proofErr w:type="spellEnd"/>
      <w:r w:rsidR="00F26629" w:rsidRPr="00450F1C">
        <w:rPr>
          <w:rFonts w:ascii="Times New Roman" w:hAnsi="Times New Roman" w:cs="Times New Roman"/>
          <w:color w:val="FF0000"/>
          <w:sz w:val="24"/>
          <w:szCs w:val="24"/>
          <w:lang w:val="en-US"/>
        </w:rPr>
        <w:t xml:space="preserve"> </w:t>
      </w:r>
      <w:proofErr w:type="spellStart"/>
      <w:r w:rsidR="00F26629" w:rsidRPr="00450F1C">
        <w:rPr>
          <w:rFonts w:ascii="Times New Roman" w:hAnsi="Times New Roman" w:cs="Times New Roman"/>
          <w:color w:val="FF0000"/>
          <w:sz w:val="24"/>
          <w:szCs w:val="24"/>
          <w:lang w:val="en-US"/>
        </w:rPr>
        <w:t>vatandaşıdır</w:t>
      </w:r>
      <w:proofErr w:type="spellEnd"/>
      <w:r w:rsidR="00F26629" w:rsidRPr="00450F1C">
        <w:rPr>
          <w:rFonts w:ascii="Times New Roman" w:hAnsi="Times New Roman" w:cs="Times New Roman"/>
          <w:color w:val="FF0000"/>
          <w:sz w:val="24"/>
          <w:szCs w:val="24"/>
          <w:lang w:val="en-US"/>
        </w:rPr>
        <w:t xml:space="preserve">. </w:t>
      </w:r>
    </w:p>
    <w:p w:rsidR="00F26629" w:rsidRPr="00450F1C" w:rsidRDefault="00F26629" w:rsidP="00F04E80">
      <w:pPr>
        <w:autoSpaceDE w:val="0"/>
        <w:autoSpaceDN w:val="0"/>
        <w:adjustRightInd w:val="0"/>
        <w:spacing w:after="0" w:line="240" w:lineRule="auto"/>
        <w:ind w:firstLine="709"/>
        <w:jc w:val="both"/>
        <w:rPr>
          <w:rFonts w:ascii="Times New Roman" w:hAnsi="Times New Roman" w:cs="Times New Roman"/>
          <w:color w:val="FF0000"/>
          <w:sz w:val="24"/>
          <w:szCs w:val="24"/>
          <w:lang w:val="en-US"/>
        </w:rPr>
      </w:pPr>
      <w:proofErr w:type="gramStart"/>
      <w:r w:rsidRPr="00450F1C">
        <w:rPr>
          <w:rFonts w:ascii="Times New Roman" w:hAnsi="Times New Roman" w:cs="Times New Roman"/>
          <w:color w:val="FF0000"/>
          <w:sz w:val="24"/>
          <w:szCs w:val="24"/>
          <w:lang w:val="en-US"/>
        </w:rPr>
        <w:t xml:space="preserve">(2) </w:t>
      </w:r>
      <w:proofErr w:type="spellStart"/>
      <w:r w:rsidRPr="00450F1C">
        <w:rPr>
          <w:rFonts w:ascii="Times New Roman" w:hAnsi="Times New Roman" w:cs="Times New Roman"/>
          <w:color w:val="FF0000"/>
          <w:sz w:val="24"/>
          <w:szCs w:val="24"/>
          <w:lang w:val="en-US"/>
        </w:rPr>
        <w:t>Türkiye</w:t>
      </w:r>
      <w:proofErr w:type="spellEnd"/>
      <w:r w:rsidRPr="00450F1C">
        <w:rPr>
          <w:rFonts w:ascii="Times New Roman" w:hAnsi="Times New Roman" w:cs="Times New Roman"/>
          <w:color w:val="FF0000"/>
          <w:sz w:val="24"/>
          <w:szCs w:val="24"/>
          <w:lang w:val="en-US"/>
        </w:rPr>
        <w:t xml:space="preserve"> </w:t>
      </w:r>
      <w:proofErr w:type="spellStart"/>
      <w:r w:rsidRPr="00450F1C">
        <w:rPr>
          <w:rFonts w:ascii="Times New Roman" w:hAnsi="Times New Roman" w:cs="Times New Roman"/>
          <w:color w:val="FF0000"/>
          <w:sz w:val="24"/>
          <w:szCs w:val="24"/>
          <w:lang w:val="en-US"/>
        </w:rPr>
        <w:t>Cumhuriyeti</w:t>
      </w:r>
      <w:proofErr w:type="spellEnd"/>
      <w:r w:rsidRPr="00450F1C">
        <w:rPr>
          <w:rFonts w:ascii="Times New Roman" w:hAnsi="Times New Roman" w:cs="Times New Roman"/>
          <w:color w:val="FF0000"/>
          <w:sz w:val="24"/>
          <w:szCs w:val="24"/>
          <w:lang w:val="en-US"/>
        </w:rPr>
        <w:t xml:space="preserve"> </w:t>
      </w:r>
      <w:proofErr w:type="spellStart"/>
      <w:r w:rsidRPr="00450F1C">
        <w:rPr>
          <w:rFonts w:ascii="Times New Roman" w:hAnsi="Times New Roman" w:cs="Times New Roman"/>
          <w:color w:val="FF0000"/>
          <w:sz w:val="24"/>
          <w:szCs w:val="24"/>
          <w:lang w:val="en-US"/>
        </w:rPr>
        <w:t>vatandaşı</w:t>
      </w:r>
      <w:proofErr w:type="spellEnd"/>
      <w:r w:rsidRPr="00450F1C">
        <w:rPr>
          <w:rFonts w:ascii="Times New Roman" w:hAnsi="Times New Roman" w:cs="Times New Roman"/>
          <w:color w:val="FF0000"/>
          <w:sz w:val="24"/>
          <w:szCs w:val="24"/>
          <w:lang w:val="en-US"/>
        </w:rPr>
        <w:t xml:space="preserve"> </w:t>
      </w:r>
      <w:proofErr w:type="spellStart"/>
      <w:r w:rsidRPr="00450F1C">
        <w:rPr>
          <w:rFonts w:ascii="Times New Roman" w:hAnsi="Times New Roman" w:cs="Times New Roman"/>
          <w:color w:val="FF0000"/>
          <w:sz w:val="24"/>
          <w:szCs w:val="24"/>
          <w:lang w:val="en-US"/>
        </w:rPr>
        <w:t>ana</w:t>
      </w:r>
      <w:proofErr w:type="spellEnd"/>
      <w:r w:rsidRPr="00450F1C">
        <w:rPr>
          <w:rFonts w:ascii="Times New Roman" w:hAnsi="Times New Roman" w:cs="Times New Roman"/>
          <w:color w:val="FF0000"/>
          <w:sz w:val="24"/>
          <w:szCs w:val="24"/>
          <w:lang w:val="en-US"/>
        </w:rPr>
        <w:t xml:space="preserve"> </w:t>
      </w:r>
      <w:proofErr w:type="spellStart"/>
      <w:r w:rsidRPr="00450F1C">
        <w:rPr>
          <w:rFonts w:ascii="Times New Roman" w:hAnsi="Times New Roman" w:cs="Times New Roman"/>
          <w:color w:val="FF0000"/>
          <w:sz w:val="24"/>
          <w:szCs w:val="24"/>
          <w:lang w:val="en-US"/>
        </w:rPr>
        <w:t>veya</w:t>
      </w:r>
      <w:proofErr w:type="spellEnd"/>
      <w:r w:rsidRPr="00450F1C">
        <w:rPr>
          <w:rFonts w:ascii="Times New Roman" w:hAnsi="Times New Roman" w:cs="Times New Roman"/>
          <w:color w:val="FF0000"/>
          <w:sz w:val="24"/>
          <w:szCs w:val="24"/>
          <w:lang w:val="en-US"/>
        </w:rPr>
        <w:t xml:space="preserve"> </w:t>
      </w:r>
      <w:proofErr w:type="spellStart"/>
      <w:r w:rsidRPr="00450F1C">
        <w:rPr>
          <w:rFonts w:ascii="Times New Roman" w:hAnsi="Times New Roman" w:cs="Times New Roman"/>
          <w:color w:val="FF0000"/>
          <w:sz w:val="24"/>
          <w:szCs w:val="24"/>
          <w:lang w:val="en-US"/>
        </w:rPr>
        <w:t>babanın</w:t>
      </w:r>
      <w:proofErr w:type="spellEnd"/>
      <w:r w:rsidRPr="00450F1C">
        <w:rPr>
          <w:rFonts w:ascii="Times New Roman" w:hAnsi="Times New Roman" w:cs="Times New Roman"/>
          <w:color w:val="FF0000"/>
          <w:sz w:val="24"/>
          <w:szCs w:val="24"/>
          <w:lang w:val="en-US"/>
        </w:rPr>
        <w:t xml:space="preserve"> </w:t>
      </w:r>
      <w:proofErr w:type="spellStart"/>
      <w:r w:rsidRPr="00450F1C">
        <w:rPr>
          <w:rFonts w:ascii="Times New Roman" w:hAnsi="Times New Roman" w:cs="Times New Roman"/>
          <w:color w:val="FF0000"/>
          <w:sz w:val="24"/>
          <w:szCs w:val="24"/>
          <w:lang w:val="en-US"/>
        </w:rPr>
        <w:t>çocuğu</w:t>
      </w:r>
      <w:proofErr w:type="spellEnd"/>
      <w:r w:rsidRPr="00450F1C">
        <w:rPr>
          <w:rFonts w:ascii="Times New Roman" w:hAnsi="Times New Roman" w:cs="Times New Roman"/>
          <w:color w:val="FF0000"/>
          <w:sz w:val="24"/>
          <w:szCs w:val="24"/>
          <w:lang w:val="en-US"/>
        </w:rPr>
        <w:t xml:space="preserve"> </w:t>
      </w:r>
      <w:proofErr w:type="spellStart"/>
      <w:r w:rsidRPr="00450F1C">
        <w:rPr>
          <w:rFonts w:ascii="Times New Roman" w:hAnsi="Times New Roman" w:cs="Times New Roman"/>
          <w:color w:val="FF0000"/>
          <w:sz w:val="24"/>
          <w:szCs w:val="24"/>
          <w:lang w:val="en-US"/>
        </w:rPr>
        <w:t>doğumla</w:t>
      </w:r>
      <w:proofErr w:type="spellEnd"/>
      <w:r w:rsidRPr="00450F1C">
        <w:rPr>
          <w:rFonts w:ascii="Times New Roman" w:hAnsi="Times New Roman" w:cs="Times New Roman"/>
          <w:color w:val="FF0000"/>
          <w:sz w:val="24"/>
          <w:szCs w:val="24"/>
          <w:lang w:val="en-US"/>
        </w:rPr>
        <w:t xml:space="preserve"> </w:t>
      </w:r>
      <w:proofErr w:type="spellStart"/>
      <w:r w:rsidRPr="00450F1C">
        <w:rPr>
          <w:rFonts w:ascii="Times New Roman" w:hAnsi="Times New Roman" w:cs="Times New Roman"/>
          <w:color w:val="FF0000"/>
          <w:sz w:val="24"/>
          <w:szCs w:val="24"/>
          <w:lang w:val="en-US"/>
        </w:rPr>
        <w:t>vatandaşlık</w:t>
      </w:r>
      <w:proofErr w:type="spellEnd"/>
      <w:r w:rsidRPr="00450F1C">
        <w:rPr>
          <w:rFonts w:ascii="Times New Roman" w:hAnsi="Times New Roman" w:cs="Times New Roman"/>
          <w:color w:val="FF0000"/>
          <w:sz w:val="24"/>
          <w:szCs w:val="24"/>
          <w:lang w:val="en-US"/>
        </w:rPr>
        <w:t xml:space="preserve"> </w:t>
      </w:r>
      <w:proofErr w:type="spellStart"/>
      <w:r w:rsidRPr="00450F1C">
        <w:rPr>
          <w:rFonts w:ascii="Times New Roman" w:hAnsi="Times New Roman" w:cs="Times New Roman"/>
          <w:color w:val="FF0000"/>
          <w:sz w:val="24"/>
          <w:szCs w:val="24"/>
          <w:lang w:val="en-US"/>
        </w:rPr>
        <w:t>kazanır</w:t>
      </w:r>
      <w:proofErr w:type="spellEnd"/>
      <w:r w:rsidRPr="00450F1C">
        <w:rPr>
          <w:rFonts w:ascii="Times New Roman" w:hAnsi="Times New Roman" w:cs="Times New Roman"/>
          <w:color w:val="FF0000"/>
          <w:sz w:val="24"/>
          <w:szCs w:val="24"/>
          <w:lang w:val="en-US"/>
        </w:rPr>
        <w:t>.</w:t>
      </w:r>
      <w:proofErr w:type="gramEnd"/>
      <w:r w:rsidRPr="00450F1C">
        <w:rPr>
          <w:rFonts w:ascii="Times New Roman" w:hAnsi="Times New Roman" w:cs="Times New Roman"/>
          <w:color w:val="FF0000"/>
          <w:sz w:val="24"/>
          <w:szCs w:val="24"/>
          <w:lang w:val="en-US"/>
        </w:rPr>
        <w:t xml:space="preserve"> </w:t>
      </w:r>
    </w:p>
    <w:p w:rsidR="00F26629" w:rsidRPr="00450F1C" w:rsidRDefault="00F26629" w:rsidP="00F04E80">
      <w:pPr>
        <w:autoSpaceDE w:val="0"/>
        <w:autoSpaceDN w:val="0"/>
        <w:adjustRightInd w:val="0"/>
        <w:spacing w:after="0" w:line="240" w:lineRule="auto"/>
        <w:ind w:firstLine="709"/>
        <w:jc w:val="both"/>
        <w:rPr>
          <w:rFonts w:ascii="Times New Roman" w:hAnsi="Times New Roman" w:cs="Times New Roman"/>
          <w:color w:val="FF0000"/>
          <w:sz w:val="24"/>
          <w:szCs w:val="24"/>
          <w:lang w:val="en-US"/>
        </w:rPr>
      </w:pPr>
      <w:r w:rsidRPr="00450F1C">
        <w:rPr>
          <w:rFonts w:ascii="Times New Roman" w:hAnsi="Times New Roman" w:cs="Times New Roman"/>
          <w:color w:val="FF0000"/>
          <w:sz w:val="24"/>
          <w:szCs w:val="24"/>
          <w:lang w:val="en-US"/>
        </w:rPr>
        <w:t xml:space="preserve">(3) </w:t>
      </w:r>
      <w:proofErr w:type="spellStart"/>
      <w:r w:rsidRPr="00450F1C">
        <w:rPr>
          <w:rFonts w:ascii="Times New Roman" w:hAnsi="Times New Roman" w:cs="Times New Roman"/>
          <w:color w:val="FF0000"/>
          <w:sz w:val="24"/>
          <w:szCs w:val="24"/>
          <w:lang w:val="en-US"/>
        </w:rPr>
        <w:t>Vatandaşlık</w:t>
      </w:r>
      <w:proofErr w:type="spellEnd"/>
      <w:r w:rsidRPr="00450F1C">
        <w:rPr>
          <w:rFonts w:ascii="Times New Roman" w:hAnsi="Times New Roman" w:cs="Times New Roman"/>
          <w:color w:val="FF0000"/>
          <w:sz w:val="24"/>
          <w:szCs w:val="24"/>
          <w:lang w:val="en-US"/>
        </w:rPr>
        <w:t xml:space="preserve">, </w:t>
      </w:r>
      <w:proofErr w:type="spellStart"/>
      <w:r w:rsidRPr="00450F1C">
        <w:rPr>
          <w:rFonts w:ascii="Times New Roman" w:hAnsi="Times New Roman" w:cs="Times New Roman"/>
          <w:color w:val="FF0000"/>
          <w:sz w:val="24"/>
          <w:szCs w:val="24"/>
          <w:lang w:val="en-US"/>
        </w:rPr>
        <w:t>kanunun</w:t>
      </w:r>
      <w:proofErr w:type="spellEnd"/>
      <w:r w:rsidRPr="00450F1C">
        <w:rPr>
          <w:rFonts w:ascii="Times New Roman" w:hAnsi="Times New Roman" w:cs="Times New Roman"/>
          <w:color w:val="FF0000"/>
          <w:sz w:val="24"/>
          <w:szCs w:val="24"/>
          <w:lang w:val="en-US"/>
        </w:rPr>
        <w:t xml:space="preserve"> </w:t>
      </w:r>
      <w:proofErr w:type="spellStart"/>
      <w:r w:rsidRPr="00450F1C">
        <w:rPr>
          <w:rFonts w:ascii="Times New Roman" w:hAnsi="Times New Roman" w:cs="Times New Roman"/>
          <w:color w:val="FF0000"/>
          <w:sz w:val="24"/>
          <w:szCs w:val="24"/>
          <w:lang w:val="en-US"/>
        </w:rPr>
        <w:t>gösterdiği</w:t>
      </w:r>
      <w:proofErr w:type="spellEnd"/>
      <w:r w:rsidRPr="00450F1C">
        <w:rPr>
          <w:rFonts w:ascii="Times New Roman" w:hAnsi="Times New Roman" w:cs="Times New Roman"/>
          <w:color w:val="FF0000"/>
          <w:sz w:val="24"/>
          <w:szCs w:val="24"/>
          <w:lang w:val="en-US"/>
        </w:rPr>
        <w:t xml:space="preserve"> </w:t>
      </w:r>
      <w:proofErr w:type="spellStart"/>
      <w:r w:rsidRPr="00450F1C">
        <w:rPr>
          <w:rFonts w:ascii="Times New Roman" w:hAnsi="Times New Roman" w:cs="Times New Roman"/>
          <w:color w:val="FF0000"/>
          <w:sz w:val="24"/>
          <w:szCs w:val="24"/>
          <w:lang w:val="en-US"/>
        </w:rPr>
        <w:t>şartlarla</w:t>
      </w:r>
      <w:proofErr w:type="spellEnd"/>
      <w:r w:rsidRPr="00450F1C">
        <w:rPr>
          <w:rFonts w:ascii="Times New Roman" w:hAnsi="Times New Roman" w:cs="Times New Roman"/>
          <w:color w:val="FF0000"/>
          <w:sz w:val="24"/>
          <w:szCs w:val="24"/>
          <w:lang w:val="en-US"/>
        </w:rPr>
        <w:t xml:space="preserve"> </w:t>
      </w:r>
      <w:proofErr w:type="spellStart"/>
      <w:r w:rsidRPr="00450F1C">
        <w:rPr>
          <w:rFonts w:ascii="Times New Roman" w:hAnsi="Times New Roman" w:cs="Times New Roman"/>
          <w:color w:val="FF0000"/>
          <w:sz w:val="24"/>
          <w:szCs w:val="24"/>
          <w:lang w:val="en-US"/>
        </w:rPr>
        <w:t>kazanılır</w:t>
      </w:r>
      <w:proofErr w:type="spellEnd"/>
      <w:r w:rsidRPr="00450F1C">
        <w:rPr>
          <w:rFonts w:ascii="Times New Roman" w:hAnsi="Times New Roman" w:cs="Times New Roman"/>
          <w:color w:val="FF0000"/>
          <w:sz w:val="24"/>
          <w:szCs w:val="24"/>
          <w:lang w:val="en-US"/>
        </w:rPr>
        <w:t xml:space="preserve"> </w:t>
      </w:r>
      <w:proofErr w:type="spellStart"/>
      <w:r w:rsidRPr="00450F1C">
        <w:rPr>
          <w:rFonts w:ascii="Times New Roman" w:hAnsi="Times New Roman" w:cs="Times New Roman"/>
          <w:color w:val="FF0000"/>
          <w:sz w:val="24"/>
          <w:szCs w:val="24"/>
          <w:lang w:val="en-US"/>
        </w:rPr>
        <w:t>ve</w:t>
      </w:r>
      <w:proofErr w:type="spellEnd"/>
      <w:r w:rsidRPr="00450F1C">
        <w:rPr>
          <w:rFonts w:ascii="Times New Roman" w:hAnsi="Times New Roman" w:cs="Times New Roman"/>
          <w:color w:val="FF0000"/>
          <w:sz w:val="24"/>
          <w:szCs w:val="24"/>
          <w:lang w:val="en-US"/>
        </w:rPr>
        <w:t xml:space="preserve"> </w:t>
      </w:r>
      <w:proofErr w:type="spellStart"/>
      <w:r w:rsidRPr="00450F1C">
        <w:rPr>
          <w:rFonts w:ascii="Times New Roman" w:hAnsi="Times New Roman" w:cs="Times New Roman"/>
          <w:color w:val="FF0000"/>
          <w:sz w:val="24"/>
          <w:szCs w:val="24"/>
          <w:lang w:val="en-US"/>
        </w:rPr>
        <w:t>ancak</w:t>
      </w:r>
      <w:proofErr w:type="spellEnd"/>
      <w:r w:rsidRPr="00450F1C">
        <w:rPr>
          <w:rFonts w:ascii="Times New Roman" w:hAnsi="Times New Roman" w:cs="Times New Roman"/>
          <w:color w:val="FF0000"/>
          <w:sz w:val="24"/>
          <w:szCs w:val="24"/>
          <w:lang w:val="en-US"/>
        </w:rPr>
        <w:t xml:space="preserve"> </w:t>
      </w:r>
      <w:proofErr w:type="spellStart"/>
      <w:r w:rsidRPr="00450F1C">
        <w:rPr>
          <w:rFonts w:ascii="Times New Roman" w:hAnsi="Times New Roman" w:cs="Times New Roman"/>
          <w:color w:val="FF0000"/>
          <w:sz w:val="24"/>
          <w:szCs w:val="24"/>
          <w:lang w:val="en-US"/>
        </w:rPr>
        <w:t>kanunda</w:t>
      </w:r>
      <w:proofErr w:type="spellEnd"/>
      <w:r w:rsidRPr="00450F1C">
        <w:rPr>
          <w:rFonts w:ascii="Times New Roman" w:hAnsi="Times New Roman" w:cs="Times New Roman"/>
          <w:color w:val="FF0000"/>
          <w:sz w:val="24"/>
          <w:szCs w:val="24"/>
          <w:lang w:val="en-US"/>
        </w:rPr>
        <w:t xml:space="preserve"> </w:t>
      </w:r>
      <w:proofErr w:type="spellStart"/>
      <w:r w:rsidRPr="00450F1C">
        <w:rPr>
          <w:rFonts w:ascii="Times New Roman" w:hAnsi="Times New Roman" w:cs="Times New Roman"/>
          <w:color w:val="FF0000"/>
          <w:sz w:val="24"/>
          <w:szCs w:val="24"/>
          <w:lang w:val="en-US"/>
        </w:rPr>
        <w:t>belirtilen</w:t>
      </w:r>
      <w:proofErr w:type="spellEnd"/>
      <w:r w:rsidRPr="00450F1C">
        <w:rPr>
          <w:rFonts w:ascii="Times New Roman" w:hAnsi="Times New Roman" w:cs="Times New Roman"/>
          <w:color w:val="FF0000"/>
          <w:sz w:val="24"/>
          <w:szCs w:val="24"/>
          <w:lang w:val="en-US"/>
        </w:rPr>
        <w:t xml:space="preserve"> </w:t>
      </w:r>
      <w:proofErr w:type="spellStart"/>
      <w:r w:rsidRPr="00450F1C">
        <w:rPr>
          <w:rFonts w:ascii="Times New Roman" w:hAnsi="Times New Roman" w:cs="Times New Roman"/>
          <w:color w:val="FF0000"/>
          <w:sz w:val="24"/>
          <w:szCs w:val="24"/>
          <w:lang w:val="en-US"/>
        </w:rPr>
        <w:t>hallerde</w:t>
      </w:r>
      <w:proofErr w:type="spellEnd"/>
      <w:r w:rsidRPr="00450F1C">
        <w:rPr>
          <w:rFonts w:ascii="Times New Roman" w:hAnsi="Times New Roman" w:cs="Times New Roman"/>
          <w:color w:val="FF0000"/>
          <w:sz w:val="24"/>
          <w:szCs w:val="24"/>
          <w:lang w:val="en-US"/>
        </w:rPr>
        <w:t xml:space="preserve"> </w:t>
      </w:r>
      <w:proofErr w:type="spellStart"/>
      <w:r w:rsidRPr="00450F1C">
        <w:rPr>
          <w:rFonts w:ascii="Times New Roman" w:hAnsi="Times New Roman" w:cs="Times New Roman"/>
          <w:color w:val="FF0000"/>
          <w:sz w:val="24"/>
          <w:szCs w:val="24"/>
          <w:lang w:val="en-US"/>
        </w:rPr>
        <w:t>kaybedilir</w:t>
      </w:r>
      <w:proofErr w:type="spellEnd"/>
      <w:r w:rsidRPr="00450F1C">
        <w:rPr>
          <w:rFonts w:ascii="Times New Roman" w:hAnsi="Times New Roman" w:cs="Times New Roman"/>
          <w:color w:val="FF0000"/>
          <w:sz w:val="24"/>
          <w:szCs w:val="24"/>
          <w:lang w:val="en-US"/>
        </w:rPr>
        <w:t xml:space="preserve">. </w:t>
      </w:r>
    </w:p>
    <w:p w:rsidR="00F26629" w:rsidRPr="00450F1C" w:rsidRDefault="00F26629" w:rsidP="00F04E80">
      <w:pPr>
        <w:autoSpaceDE w:val="0"/>
        <w:autoSpaceDN w:val="0"/>
        <w:adjustRightInd w:val="0"/>
        <w:spacing w:after="0" w:line="240" w:lineRule="auto"/>
        <w:ind w:firstLine="709"/>
        <w:jc w:val="both"/>
        <w:rPr>
          <w:rFonts w:ascii="Times New Roman" w:hAnsi="Times New Roman" w:cs="Times New Roman"/>
          <w:color w:val="FF0000"/>
          <w:sz w:val="24"/>
          <w:szCs w:val="24"/>
          <w:lang w:val="en-US"/>
        </w:rPr>
      </w:pPr>
      <w:r w:rsidRPr="00450F1C">
        <w:rPr>
          <w:rFonts w:ascii="Times New Roman" w:hAnsi="Times New Roman" w:cs="Times New Roman"/>
          <w:color w:val="FF0000"/>
          <w:sz w:val="24"/>
          <w:szCs w:val="24"/>
          <w:lang w:val="en-US"/>
        </w:rPr>
        <w:t xml:space="preserve">(4) </w:t>
      </w:r>
      <w:proofErr w:type="spellStart"/>
      <w:r w:rsidRPr="00450F1C">
        <w:rPr>
          <w:rFonts w:ascii="Times New Roman" w:hAnsi="Times New Roman" w:cs="Times New Roman"/>
          <w:color w:val="FF0000"/>
          <w:sz w:val="24"/>
          <w:szCs w:val="24"/>
          <w:lang w:val="en-US"/>
        </w:rPr>
        <w:t>Hiç</w:t>
      </w:r>
      <w:proofErr w:type="spellEnd"/>
      <w:r w:rsidRPr="00450F1C">
        <w:rPr>
          <w:rFonts w:ascii="Times New Roman" w:hAnsi="Times New Roman" w:cs="Times New Roman"/>
          <w:color w:val="FF0000"/>
          <w:sz w:val="24"/>
          <w:szCs w:val="24"/>
          <w:lang w:val="en-US"/>
        </w:rPr>
        <w:t xml:space="preserve"> </w:t>
      </w:r>
      <w:proofErr w:type="spellStart"/>
      <w:r w:rsidRPr="00450F1C">
        <w:rPr>
          <w:rFonts w:ascii="Times New Roman" w:hAnsi="Times New Roman" w:cs="Times New Roman"/>
          <w:color w:val="FF0000"/>
          <w:sz w:val="24"/>
          <w:szCs w:val="24"/>
          <w:lang w:val="en-US"/>
        </w:rPr>
        <w:t>kimse</w:t>
      </w:r>
      <w:proofErr w:type="spellEnd"/>
      <w:r w:rsidRPr="00450F1C">
        <w:rPr>
          <w:rFonts w:ascii="Times New Roman" w:hAnsi="Times New Roman" w:cs="Times New Roman"/>
          <w:color w:val="FF0000"/>
          <w:sz w:val="24"/>
          <w:szCs w:val="24"/>
          <w:lang w:val="en-US"/>
        </w:rPr>
        <w:t xml:space="preserve"> </w:t>
      </w:r>
      <w:proofErr w:type="spellStart"/>
      <w:r w:rsidRPr="00450F1C">
        <w:rPr>
          <w:rFonts w:ascii="Times New Roman" w:hAnsi="Times New Roman" w:cs="Times New Roman"/>
          <w:color w:val="FF0000"/>
          <w:sz w:val="24"/>
          <w:szCs w:val="24"/>
          <w:lang w:val="en-US"/>
        </w:rPr>
        <w:t>vatandaşlıktan</w:t>
      </w:r>
      <w:proofErr w:type="spellEnd"/>
      <w:r w:rsidRPr="00450F1C">
        <w:rPr>
          <w:rFonts w:ascii="Times New Roman" w:hAnsi="Times New Roman" w:cs="Times New Roman"/>
          <w:color w:val="FF0000"/>
          <w:sz w:val="24"/>
          <w:szCs w:val="24"/>
          <w:lang w:val="en-US"/>
        </w:rPr>
        <w:t xml:space="preserve"> </w:t>
      </w:r>
      <w:proofErr w:type="spellStart"/>
      <w:r w:rsidRPr="00450F1C">
        <w:rPr>
          <w:rFonts w:ascii="Times New Roman" w:hAnsi="Times New Roman" w:cs="Times New Roman"/>
          <w:color w:val="FF0000"/>
          <w:sz w:val="24"/>
          <w:szCs w:val="24"/>
          <w:lang w:val="en-US"/>
        </w:rPr>
        <w:t>çıkarılamaz</w:t>
      </w:r>
      <w:proofErr w:type="spellEnd"/>
      <w:r w:rsidRPr="00450F1C">
        <w:rPr>
          <w:rFonts w:ascii="Times New Roman" w:hAnsi="Times New Roman" w:cs="Times New Roman"/>
          <w:color w:val="FF0000"/>
          <w:sz w:val="24"/>
          <w:szCs w:val="24"/>
          <w:lang w:val="en-US"/>
        </w:rPr>
        <w:t>.</w:t>
      </w:r>
    </w:p>
    <w:p w:rsidR="00F26629" w:rsidRPr="00450F1C" w:rsidRDefault="00F26629" w:rsidP="00F04E80">
      <w:pPr>
        <w:spacing w:after="0" w:line="240" w:lineRule="auto"/>
        <w:ind w:firstLine="709"/>
        <w:jc w:val="both"/>
        <w:rPr>
          <w:rFonts w:ascii="Times New Roman" w:hAnsi="Times New Roman" w:cs="Times New Roman"/>
          <w:color w:val="FF0000"/>
          <w:sz w:val="24"/>
          <w:szCs w:val="24"/>
          <w:lang w:val="en-US"/>
        </w:rPr>
      </w:pPr>
    </w:p>
    <w:p w:rsidR="00F26629" w:rsidRPr="00450F1C" w:rsidRDefault="00F26629" w:rsidP="00F04E80">
      <w:pPr>
        <w:spacing w:after="0" w:line="240" w:lineRule="auto"/>
        <w:ind w:firstLine="709"/>
        <w:jc w:val="both"/>
        <w:rPr>
          <w:rFonts w:ascii="Times New Roman" w:hAnsi="Times New Roman" w:cs="Times New Roman"/>
          <w:color w:val="FF0000"/>
          <w:sz w:val="24"/>
          <w:szCs w:val="24"/>
        </w:rPr>
      </w:pPr>
      <w:r w:rsidRPr="00450F1C">
        <w:rPr>
          <w:rFonts w:ascii="Times New Roman" w:hAnsi="Times New Roman" w:cs="Times New Roman"/>
          <w:b/>
          <w:color w:val="FF0000"/>
          <w:sz w:val="24"/>
          <w:szCs w:val="24"/>
          <w:lang w:val="en-US"/>
        </w:rPr>
        <w:t xml:space="preserve">(CHP) </w:t>
      </w:r>
      <w:r w:rsidRPr="00450F1C">
        <w:rPr>
          <w:rFonts w:ascii="Times New Roman" w:hAnsi="Times New Roman" w:cs="Times New Roman"/>
          <w:color w:val="FF0000"/>
          <w:sz w:val="24"/>
          <w:szCs w:val="24"/>
          <w:lang w:val="en-US"/>
        </w:rPr>
        <w:t xml:space="preserve">(1) </w:t>
      </w:r>
      <w:r w:rsidRPr="00450F1C">
        <w:rPr>
          <w:rFonts w:ascii="Times New Roman" w:hAnsi="Times New Roman" w:cs="Times New Roman"/>
          <w:color w:val="FF0000"/>
          <w:sz w:val="24"/>
          <w:szCs w:val="24"/>
        </w:rPr>
        <w:t>“Türk vatandaşlığı” dil, din, ırk, cinsiyet, etnik köken, siyasi düşünce, felsefi inanç, mezhep ve benzeri sebeplere bağlı olmaksızın herkesin “eşitlik” temelinde Türkiye Cumhuriyeti vatandaşı olması anlamına gelir.</w:t>
      </w:r>
    </w:p>
    <w:p w:rsidR="00F26629" w:rsidRPr="00450F1C" w:rsidRDefault="00F26629" w:rsidP="00F04E80">
      <w:pPr>
        <w:spacing w:after="0" w:line="240" w:lineRule="auto"/>
        <w:ind w:firstLine="709"/>
        <w:jc w:val="both"/>
        <w:rPr>
          <w:rFonts w:ascii="Times New Roman" w:hAnsi="Times New Roman" w:cs="Times New Roman"/>
          <w:color w:val="FF0000"/>
          <w:sz w:val="24"/>
          <w:szCs w:val="24"/>
        </w:rPr>
      </w:pPr>
      <w:r w:rsidRPr="00450F1C">
        <w:rPr>
          <w:rFonts w:ascii="Times New Roman" w:hAnsi="Times New Roman" w:cs="Times New Roman"/>
          <w:color w:val="FF0000"/>
          <w:sz w:val="24"/>
          <w:szCs w:val="24"/>
        </w:rPr>
        <w:t>(2) Vatandaşlığın kazanılması ve kaybedilmesine dair usul ve esaslar kanunla düzenlenir. Vatana bağlılık ile bağdaşmayan eylemlerin mutlak biçimde zorunlu kıldığı haklı nedenler bulunmadıkça kimse vatandaşlıktan çıkarılamaz.</w:t>
      </w:r>
    </w:p>
    <w:p w:rsidR="00F26629" w:rsidRPr="00450F1C" w:rsidRDefault="00F26629" w:rsidP="00F04E80">
      <w:pPr>
        <w:spacing w:after="0" w:line="240" w:lineRule="auto"/>
        <w:ind w:firstLine="709"/>
        <w:jc w:val="both"/>
        <w:rPr>
          <w:rFonts w:ascii="Times New Roman" w:hAnsi="Times New Roman" w:cs="Times New Roman"/>
          <w:color w:val="FF0000"/>
          <w:sz w:val="24"/>
          <w:szCs w:val="24"/>
        </w:rPr>
      </w:pPr>
    </w:p>
    <w:p w:rsidR="00F26629" w:rsidRPr="00450F1C" w:rsidRDefault="00F26629" w:rsidP="00F04E80">
      <w:pPr>
        <w:spacing w:after="0" w:line="240" w:lineRule="auto"/>
        <w:ind w:firstLine="709"/>
        <w:jc w:val="both"/>
        <w:rPr>
          <w:rFonts w:ascii="Times New Roman" w:hAnsi="Times New Roman" w:cs="Times New Roman"/>
          <w:color w:val="FF0000"/>
          <w:sz w:val="24"/>
          <w:szCs w:val="24"/>
        </w:rPr>
      </w:pPr>
      <w:r w:rsidRPr="00450F1C">
        <w:rPr>
          <w:rFonts w:ascii="Times New Roman" w:hAnsi="Times New Roman" w:cs="Times New Roman"/>
          <w:b/>
          <w:color w:val="FF0000"/>
          <w:sz w:val="24"/>
          <w:szCs w:val="24"/>
        </w:rPr>
        <w:t>(MHP)</w:t>
      </w:r>
      <w:r w:rsidRPr="00450F1C">
        <w:rPr>
          <w:rFonts w:ascii="Times New Roman" w:hAnsi="Times New Roman" w:cs="Times New Roman"/>
          <w:color w:val="FF0000"/>
          <w:sz w:val="24"/>
          <w:szCs w:val="24"/>
        </w:rPr>
        <w:t xml:space="preserve"> (1) Türk Devletine vatandaşlık bağı ile bağlı olan herkes Türk’tür. </w:t>
      </w:r>
    </w:p>
    <w:p w:rsidR="00F26629" w:rsidRPr="00450F1C" w:rsidRDefault="00F26629" w:rsidP="00F04E80">
      <w:pPr>
        <w:spacing w:after="0" w:line="240" w:lineRule="auto"/>
        <w:ind w:firstLine="709"/>
        <w:jc w:val="both"/>
        <w:rPr>
          <w:rFonts w:ascii="Times New Roman" w:hAnsi="Times New Roman" w:cs="Times New Roman"/>
          <w:color w:val="FF0000"/>
          <w:sz w:val="24"/>
          <w:szCs w:val="24"/>
        </w:rPr>
      </w:pPr>
      <w:r w:rsidRPr="00450F1C">
        <w:rPr>
          <w:rFonts w:ascii="Times New Roman" w:hAnsi="Times New Roman" w:cs="Times New Roman"/>
          <w:color w:val="FF0000"/>
          <w:sz w:val="24"/>
          <w:szCs w:val="24"/>
        </w:rPr>
        <w:t>(2) Türk vatandaşı babanın veya Türk vatandaşı ananın çocuğu Türk vatandaşıdır.</w:t>
      </w:r>
    </w:p>
    <w:p w:rsidR="00F26629" w:rsidRPr="00450F1C" w:rsidRDefault="00F26629" w:rsidP="00F04E80">
      <w:pPr>
        <w:spacing w:after="0" w:line="240" w:lineRule="auto"/>
        <w:ind w:firstLine="709"/>
        <w:jc w:val="both"/>
        <w:rPr>
          <w:rFonts w:ascii="Times New Roman" w:hAnsi="Times New Roman" w:cs="Times New Roman"/>
          <w:color w:val="FF0000"/>
          <w:sz w:val="24"/>
          <w:szCs w:val="24"/>
        </w:rPr>
      </w:pPr>
      <w:r w:rsidRPr="00450F1C">
        <w:rPr>
          <w:rFonts w:ascii="Times New Roman" w:hAnsi="Times New Roman" w:cs="Times New Roman"/>
          <w:color w:val="FF0000"/>
          <w:sz w:val="24"/>
          <w:szCs w:val="24"/>
        </w:rPr>
        <w:t>(3) Vatandaşlık, kanunun gösterdiği şartlarla kazanılır ve ancak kanunda belirtilen hallerde kaybedilir.</w:t>
      </w:r>
    </w:p>
    <w:p w:rsidR="00F26629" w:rsidRPr="00450F1C" w:rsidRDefault="00F26629" w:rsidP="00F04E80">
      <w:pPr>
        <w:spacing w:after="0" w:line="240" w:lineRule="auto"/>
        <w:ind w:firstLine="709"/>
        <w:jc w:val="both"/>
        <w:rPr>
          <w:rFonts w:ascii="Times New Roman" w:hAnsi="Times New Roman" w:cs="Times New Roman"/>
          <w:color w:val="FF0000"/>
          <w:sz w:val="24"/>
          <w:szCs w:val="24"/>
        </w:rPr>
      </w:pPr>
      <w:r w:rsidRPr="00450F1C">
        <w:rPr>
          <w:rFonts w:ascii="Times New Roman" w:hAnsi="Times New Roman" w:cs="Times New Roman"/>
          <w:color w:val="FF0000"/>
          <w:sz w:val="24"/>
          <w:szCs w:val="24"/>
        </w:rPr>
        <w:t>(4) Hiçbir Türk, vatana bağlılıkla bağdaşmayan bir eylemde bulunmadıkça vatandaşlıktan çıkarılamaz.</w:t>
      </w:r>
    </w:p>
    <w:p w:rsidR="00F26629" w:rsidRPr="00450F1C" w:rsidRDefault="00F26629" w:rsidP="00F04E80">
      <w:pPr>
        <w:spacing w:after="0" w:line="240" w:lineRule="auto"/>
        <w:ind w:firstLine="709"/>
        <w:jc w:val="both"/>
        <w:rPr>
          <w:rFonts w:ascii="Times New Roman" w:hAnsi="Times New Roman" w:cs="Times New Roman"/>
          <w:color w:val="FF0000"/>
          <w:sz w:val="24"/>
          <w:szCs w:val="24"/>
        </w:rPr>
      </w:pPr>
      <w:r w:rsidRPr="00450F1C">
        <w:rPr>
          <w:rFonts w:ascii="Times New Roman" w:hAnsi="Times New Roman" w:cs="Times New Roman"/>
          <w:color w:val="FF0000"/>
          <w:sz w:val="24"/>
          <w:szCs w:val="24"/>
        </w:rPr>
        <w:t>(5) Vatandaşlıktan çıkarma ile ilgili karar ve işlemlere karşı yargı yolu kapatılamaz.</w:t>
      </w:r>
    </w:p>
    <w:p w:rsidR="00F26629" w:rsidRPr="00450F1C" w:rsidRDefault="00F26629" w:rsidP="00F04E80">
      <w:pPr>
        <w:spacing w:after="0" w:line="240" w:lineRule="auto"/>
        <w:ind w:firstLine="709"/>
        <w:jc w:val="both"/>
        <w:rPr>
          <w:rFonts w:ascii="Times New Roman" w:hAnsi="Times New Roman" w:cs="Times New Roman"/>
          <w:color w:val="FF0000"/>
          <w:sz w:val="24"/>
          <w:szCs w:val="24"/>
        </w:rPr>
      </w:pPr>
      <w:r w:rsidRPr="00450F1C">
        <w:rPr>
          <w:rFonts w:ascii="Times New Roman" w:hAnsi="Times New Roman" w:cs="Times New Roman"/>
          <w:color w:val="FF0000"/>
          <w:sz w:val="24"/>
          <w:szCs w:val="24"/>
        </w:rPr>
        <w:t>Not: Vatandaşlığı edinme ve vatandaşlıktan çıkarılma konusu üst komisyonda değerlendirilebilir.</w:t>
      </w:r>
    </w:p>
    <w:p w:rsidR="00F26629" w:rsidRPr="00450F1C" w:rsidRDefault="00F26629" w:rsidP="00F04E80">
      <w:pPr>
        <w:spacing w:after="0" w:line="240" w:lineRule="auto"/>
        <w:ind w:firstLine="709"/>
        <w:jc w:val="both"/>
        <w:rPr>
          <w:rFonts w:ascii="Times New Roman" w:hAnsi="Times New Roman" w:cs="Times New Roman"/>
          <w:color w:val="FF0000"/>
          <w:sz w:val="24"/>
          <w:szCs w:val="24"/>
        </w:rPr>
      </w:pPr>
    </w:p>
    <w:p w:rsidR="00F26629" w:rsidRPr="00450F1C" w:rsidRDefault="00F26629" w:rsidP="00F04E80">
      <w:pPr>
        <w:spacing w:after="0" w:line="240" w:lineRule="auto"/>
        <w:ind w:firstLine="709"/>
        <w:jc w:val="both"/>
        <w:rPr>
          <w:rFonts w:ascii="Times New Roman" w:hAnsi="Times New Roman" w:cs="Times New Roman"/>
          <w:bCs/>
          <w:color w:val="FF0000"/>
          <w:sz w:val="24"/>
          <w:szCs w:val="24"/>
        </w:rPr>
      </w:pPr>
      <w:r w:rsidRPr="00450F1C">
        <w:rPr>
          <w:rFonts w:ascii="Times New Roman" w:hAnsi="Times New Roman" w:cs="Times New Roman"/>
          <w:b/>
          <w:color w:val="FF0000"/>
          <w:sz w:val="24"/>
          <w:szCs w:val="24"/>
        </w:rPr>
        <w:t>(BDP)</w:t>
      </w:r>
      <w:r w:rsidRPr="00450F1C">
        <w:rPr>
          <w:rFonts w:ascii="Times New Roman" w:hAnsi="Times New Roman" w:cs="Times New Roman"/>
          <w:color w:val="FF0000"/>
          <w:sz w:val="24"/>
          <w:szCs w:val="24"/>
        </w:rPr>
        <w:t xml:space="preserve"> (1) </w:t>
      </w:r>
      <w:r w:rsidRPr="00450F1C">
        <w:rPr>
          <w:rFonts w:ascii="Times New Roman" w:hAnsi="Times New Roman" w:cs="Times New Roman"/>
          <w:bCs/>
          <w:color w:val="FF0000"/>
          <w:sz w:val="24"/>
          <w:szCs w:val="24"/>
        </w:rPr>
        <w:t>Türkiye vatandaşlığının kazanılmasında, kullanılmasında ve kaybedilmesinde, dil, din, ırk, etnik köken, kültür, cinsiyet, cinsel yönelim ve benzeri farklılıklar gözetilemez. Vatandaşlığa ilişkin esaslar kanunla düzenlenir.</w:t>
      </w:r>
    </w:p>
    <w:p w:rsidR="00F26629" w:rsidRPr="00450F1C" w:rsidRDefault="00F26629" w:rsidP="00F04E80">
      <w:pPr>
        <w:spacing w:after="0" w:line="240" w:lineRule="auto"/>
        <w:ind w:firstLine="709"/>
        <w:jc w:val="both"/>
        <w:rPr>
          <w:rFonts w:ascii="Times New Roman" w:hAnsi="Times New Roman" w:cs="Times New Roman"/>
          <w:b/>
          <w:color w:val="00B050"/>
          <w:sz w:val="24"/>
          <w:szCs w:val="24"/>
        </w:rPr>
      </w:pPr>
      <w:r w:rsidRPr="00450F1C">
        <w:rPr>
          <w:rFonts w:ascii="Times New Roman" w:hAnsi="Times New Roman" w:cs="Times New Roman"/>
          <w:bCs/>
          <w:color w:val="FF0000"/>
          <w:sz w:val="24"/>
          <w:szCs w:val="24"/>
        </w:rPr>
        <w:t>(2) Hiç kimse kendi isteği dışında vatandaşlıktan çıkartılamaz.</w:t>
      </w:r>
    </w:p>
    <w:p w:rsidR="00642CB8" w:rsidRPr="00450F1C" w:rsidRDefault="00642CB8" w:rsidP="00F04E80">
      <w:pPr>
        <w:spacing w:after="0" w:line="240" w:lineRule="auto"/>
        <w:jc w:val="both"/>
        <w:rPr>
          <w:rFonts w:ascii="Times New Roman" w:hAnsi="Times New Roman" w:cs="Times New Roman"/>
          <w:b/>
          <w:color w:val="00B050"/>
          <w:sz w:val="24"/>
          <w:szCs w:val="24"/>
        </w:rPr>
      </w:pPr>
    </w:p>
    <w:p w:rsidR="00445D05" w:rsidRPr="00D858FE" w:rsidRDefault="00445D05" w:rsidP="00445D05">
      <w:pPr>
        <w:spacing w:after="0" w:line="240" w:lineRule="auto"/>
        <w:ind w:firstLine="743"/>
        <w:jc w:val="both"/>
        <w:rPr>
          <w:rFonts w:ascii="Times New Roman" w:hAnsi="Times New Roman" w:cs="Times New Roman"/>
          <w:b/>
          <w:color w:val="00B050"/>
          <w:sz w:val="24"/>
          <w:szCs w:val="24"/>
        </w:rPr>
      </w:pPr>
      <w:r w:rsidRPr="00D858FE">
        <w:rPr>
          <w:rFonts w:ascii="Times New Roman" w:hAnsi="Times New Roman" w:cs="Times New Roman"/>
          <w:b/>
          <w:color w:val="00B050"/>
          <w:sz w:val="24"/>
          <w:szCs w:val="24"/>
        </w:rPr>
        <w:t xml:space="preserve">Seçme, seçilme ve siyasi faaliyette bulunma hakkı </w:t>
      </w:r>
    </w:p>
    <w:p w:rsidR="00445D05" w:rsidRPr="00D858FE" w:rsidRDefault="00445D05" w:rsidP="00445D05">
      <w:pPr>
        <w:spacing w:after="0" w:line="240" w:lineRule="auto"/>
        <w:ind w:firstLine="743"/>
        <w:jc w:val="both"/>
        <w:rPr>
          <w:rFonts w:ascii="Times New Roman" w:hAnsi="Times New Roman" w:cs="Times New Roman"/>
          <w:color w:val="00B050"/>
          <w:sz w:val="24"/>
          <w:szCs w:val="24"/>
        </w:rPr>
      </w:pPr>
      <w:r w:rsidRPr="00D858FE">
        <w:rPr>
          <w:rFonts w:ascii="Times New Roman" w:hAnsi="Times New Roman" w:cs="Times New Roman"/>
          <w:b/>
          <w:color w:val="00B050"/>
          <w:sz w:val="24"/>
          <w:szCs w:val="24"/>
          <w:u w:val="single"/>
        </w:rPr>
        <w:t>Madde 30.</w:t>
      </w:r>
      <w:r w:rsidRPr="00D858FE">
        <w:rPr>
          <w:rFonts w:ascii="Times New Roman" w:hAnsi="Times New Roman" w:cs="Times New Roman"/>
          <w:b/>
          <w:color w:val="00B050"/>
          <w:sz w:val="24"/>
          <w:szCs w:val="24"/>
        </w:rPr>
        <w:t xml:space="preserve"> </w:t>
      </w:r>
      <w:r w:rsidRPr="00D858FE">
        <w:rPr>
          <w:rFonts w:ascii="Times New Roman" w:hAnsi="Times New Roman" w:cs="Times New Roman"/>
          <w:color w:val="00B050"/>
          <w:sz w:val="24"/>
          <w:szCs w:val="24"/>
        </w:rPr>
        <w:t xml:space="preserve">(1) </w:t>
      </w:r>
      <w:r w:rsidRPr="00D858FE">
        <w:rPr>
          <w:rFonts w:ascii="Times New Roman" w:hAnsi="Times New Roman" w:cs="Times New Roman"/>
          <w:color w:val="00B050"/>
          <w:sz w:val="24"/>
          <w:szCs w:val="24"/>
          <w:lang w:eastAsia="tr-TR"/>
        </w:rPr>
        <w:t xml:space="preserve">Vatandaşlar, kanunda gösterilen şartlara uygun olarak seçme, seçilme ve </w:t>
      </w:r>
      <w:r w:rsidRPr="00D858FE">
        <w:rPr>
          <w:rFonts w:ascii="Times New Roman" w:hAnsi="Times New Roman" w:cs="Times New Roman"/>
          <w:color w:val="00B050"/>
          <w:sz w:val="24"/>
          <w:szCs w:val="24"/>
        </w:rPr>
        <w:t xml:space="preserve">bağımsız olarak veya bir siyasi parti içinde </w:t>
      </w:r>
      <w:r w:rsidRPr="00D858FE">
        <w:rPr>
          <w:rFonts w:ascii="Times New Roman" w:hAnsi="Times New Roman" w:cs="Times New Roman"/>
          <w:color w:val="00B050"/>
          <w:sz w:val="24"/>
          <w:szCs w:val="24"/>
          <w:lang w:eastAsia="tr-TR"/>
        </w:rPr>
        <w:t xml:space="preserve">siyasî faaliyette bulunma ve </w:t>
      </w:r>
      <w:r w:rsidRPr="00D858FE">
        <w:rPr>
          <w:rFonts w:ascii="Times New Roman" w:hAnsi="Times New Roman" w:cs="Times New Roman"/>
          <w:color w:val="00B050"/>
          <w:sz w:val="24"/>
          <w:szCs w:val="24"/>
        </w:rPr>
        <w:t xml:space="preserve">halkoylamasına katılma </w:t>
      </w:r>
      <w:r w:rsidRPr="00D858FE">
        <w:rPr>
          <w:rFonts w:ascii="Times New Roman" w:hAnsi="Times New Roman" w:cs="Times New Roman"/>
          <w:color w:val="00B050"/>
          <w:sz w:val="24"/>
          <w:szCs w:val="24"/>
          <w:lang w:eastAsia="tr-TR"/>
        </w:rPr>
        <w:t xml:space="preserve">haklarına sahiptir. </w:t>
      </w:r>
      <w:r w:rsidRPr="00D858FE">
        <w:rPr>
          <w:rFonts w:ascii="Times New Roman" w:hAnsi="Times New Roman" w:cs="Times New Roman"/>
          <w:color w:val="00B050"/>
          <w:sz w:val="24"/>
          <w:szCs w:val="24"/>
        </w:rPr>
        <w:t xml:space="preserve">Yurt dışında ikamet eden vatandaşların oy hakkını kullanabilmelerini sağlayacak esaslar kanunla düzenlenir. </w:t>
      </w:r>
    </w:p>
    <w:p w:rsidR="00445D05" w:rsidRPr="00D858FE" w:rsidRDefault="00445D05" w:rsidP="00445D05">
      <w:pPr>
        <w:spacing w:after="0" w:line="240" w:lineRule="auto"/>
        <w:ind w:firstLine="743"/>
        <w:jc w:val="both"/>
        <w:rPr>
          <w:rFonts w:ascii="Times New Roman" w:hAnsi="Times New Roman" w:cs="Times New Roman"/>
          <w:color w:val="00B050"/>
          <w:sz w:val="24"/>
          <w:szCs w:val="24"/>
        </w:rPr>
      </w:pPr>
      <w:r w:rsidRPr="00D858FE">
        <w:rPr>
          <w:rFonts w:ascii="Times New Roman" w:hAnsi="Times New Roman" w:cs="Times New Roman"/>
          <w:color w:val="00B050"/>
          <w:sz w:val="24"/>
          <w:szCs w:val="24"/>
        </w:rPr>
        <w:t xml:space="preserve"> (2) Seçimler ve halkoylaması serbest, eşit, gizli, tek dereceli, genel oy, açık sayım ve döküm esaslarına göre, yargı organının yönetim ve denetimi altında yapılır.</w:t>
      </w:r>
    </w:p>
    <w:p w:rsidR="00445D05" w:rsidRPr="00D858FE" w:rsidRDefault="00445D05" w:rsidP="00445D05">
      <w:pPr>
        <w:spacing w:after="0" w:line="240" w:lineRule="auto"/>
        <w:ind w:firstLine="743"/>
        <w:jc w:val="both"/>
        <w:rPr>
          <w:rFonts w:ascii="Times New Roman" w:hAnsi="Times New Roman" w:cs="Times New Roman"/>
          <w:color w:val="00B050"/>
          <w:sz w:val="24"/>
          <w:szCs w:val="24"/>
        </w:rPr>
      </w:pPr>
      <w:r w:rsidRPr="00D858FE">
        <w:rPr>
          <w:rFonts w:ascii="Times New Roman" w:hAnsi="Times New Roman" w:cs="Times New Roman"/>
          <w:color w:val="00B050"/>
          <w:sz w:val="24"/>
          <w:szCs w:val="24"/>
        </w:rPr>
        <w:t>(3) On sekiz yaşını dolduran her</w:t>
      </w:r>
      <w:r w:rsidRPr="00D858FE">
        <w:rPr>
          <w:rFonts w:ascii="Times New Roman" w:hAnsi="Times New Roman" w:cs="Times New Roman"/>
          <w:b/>
          <w:sz w:val="24"/>
          <w:szCs w:val="24"/>
        </w:rPr>
        <w:t xml:space="preserve"> </w:t>
      </w:r>
      <w:r w:rsidRPr="00D858FE">
        <w:rPr>
          <w:rFonts w:ascii="Times New Roman" w:hAnsi="Times New Roman" w:cs="Times New Roman"/>
          <w:color w:val="FF0000"/>
          <w:sz w:val="24"/>
          <w:szCs w:val="24"/>
        </w:rPr>
        <w:t>(MHP Önerisi:</w:t>
      </w:r>
      <w:r w:rsidRPr="00D858FE">
        <w:rPr>
          <w:rFonts w:ascii="Times New Roman" w:hAnsi="Times New Roman" w:cs="Times New Roman"/>
          <w:sz w:val="24"/>
          <w:szCs w:val="24"/>
        </w:rPr>
        <w:t xml:space="preserve"> </w:t>
      </w:r>
      <w:r w:rsidRPr="00D858FE">
        <w:rPr>
          <w:rFonts w:ascii="Times New Roman" w:hAnsi="Times New Roman" w:cs="Times New Roman"/>
          <w:color w:val="FF0000"/>
          <w:sz w:val="24"/>
          <w:szCs w:val="24"/>
        </w:rPr>
        <w:t>Türk vatandaşı)</w:t>
      </w:r>
      <w:r w:rsidRPr="00D858FE">
        <w:rPr>
          <w:rFonts w:ascii="Times New Roman" w:hAnsi="Times New Roman" w:cs="Times New Roman"/>
          <w:b/>
          <w:sz w:val="24"/>
          <w:szCs w:val="24"/>
        </w:rPr>
        <w:t xml:space="preserve"> </w:t>
      </w:r>
      <w:r w:rsidRPr="00D858FE">
        <w:rPr>
          <w:rFonts w:ascii="Times New Roman" w:hAnsi="Times New Roman" w:cs="Times New Roman"/>
          <w:color w:val="00B050"/>
          <w:sz w:val="24"/>
          <w:szCs w:val="24"/>
        </w:rPr>
        <w:t>vatandaş seçme</w:t>
      </w:r>
      <w:r w:rsidRPr="00D858FE">
        <w:rPr>
          <w:rFonts w:ascii="Times New Roman" w:hAnsi="Times New Roman" w:cs="Times New Roman"/>
          <w:b/>
          <w:color w:val="FF0000"/>
          <w:sz w:val="24"/>
          <w:szCs w:val="24"/>
        </w:rPr>
        <w:t xml:space="preserve"> </w:t>
      </w:r>
      <w:r w:rsidRPr="00D858FE">
        <w:rPr>
          <w:rFonts w:ascii="Times New Roman" w:hAnsi="Times New Roman" w:cs="Times New Roman"/>
          <w:color w:val="00B050"/>
          <w:sz w:val="24"/>
          <w:szCs w:val="24"/>
        </w:rPr>
        <w:t xml:space="preserve">ve halkoylamasına katılma hakkına sahiptir.  </w:t>
      </w:r>
    </w:p>
    <w:p w:rsidR="00445D05" w:rsidRPr="00D858FE" w:rsidRDefault="00445D05" w:rsidP="00445D05">
      <w:pPr>
        <w:spacing w:after="0" w:line="240" w:lineRule="auto"/>
        <w:ind w:firstLine="743"/>
        <w:jc w:val="both"/>
        <w:rPr>
          <w:rFonts w:ascii="Times New Roman" w:hAnsi="Times New Roman" w:cs="Times New Roman"/>
          <w:sz w:val="24"/>
          <w:szCs w:val="24"/>
        </w:rPr>
      </w:pPr>
      <w:r w:rsidRPr="00D858FE">
        <w:rPr>
          <w:rFonts w:ascii="Times New Roman" w:hAnsi="Times New Roman" w:cs="Times New Roman"/>
          <w:b/>
          <w:sz w:val="24"/>
          <w:szCs w:val="24"/>
        </w:rPr>
        <w:t>Not:</w:t>
      </w:r>
      <w:r w:rsidRPr="00D858FE">
        <w:rPr>
          <w:rFonts w:ascii="Times New Roman" w:hAnsi="Times New Roman" w:cs="Times New Roman"/>
          <w:sz w:val="24"/>
          <w:szCs w:val="24"/>
        </w:rPr>
        <w:t xml:space="preserve"> Yabancıların yerel seçimlerde oy kullanması hususu yabancılarla ilgili maddede görüşülecektir.</w:t>
      </w:r>
    </w:p>
    <w:p w:rsidR="00445D05" w:rsidRPr="00D858FE" w:rsidRDefault="00445D05" w:rsidP="00445D05">
      <w:pPr>
        <w:tabs>
          <w:tab w:val="left" w:pos="0"/>
        </w:tabs>
        <w:spacing w:after="0" w:line="240" w:lineRule="auto"/>
        <w:ind w:firstLine="743"/>
        <w:jc w:val="both"/>
        <w:rPr>
          <w:rFonts w:ascii="Times New Roman" w:hAnsi="Times New Roman" w:cs="Times New Roman"/>
          <w:color w:val="FF0000"/>
          <w:sz w:val="24"/>
          <w:szCs w:val="24"/>
        </w:rPr>
      </w:pPr>
      <w:r w:rsidRPr="00D858FE">
        <w:rPr>
          <w:rFonts w:ascii="Times New Roman" w:hAnsi="Times New Roman" w:cs="Times New Roman"/>
          <w:color w:val="00B050"/>
          <w:sz w:val="24"/>
          <w:szCs w:val="24"/>
        </w:rPr>
        <w:t xml:space="preserve">(4) Silah altında bulunan er ve erbaşlar, askerî öğrenciler ile </w:t>
      </w:r>
      <w:r w:rsidRPr="00D858FE">
        <w:rPr>
          <w:rFonts w:ascii="Times New Roman" w:hAnsi="Times New Roman" w:cs="Times New Roman"/>
          <w:bCs/>
          <w:color w:val="00B050"/>
          <w:sz w:val="24"/>
          <w:szCs w:val="24"/>
        </w:rPr>
        <w:t xml:space="preserve">taksirli suçlardan hüküm giyenler ve bir yıldan az hapis cezasına </w:t>
      </w:r>
      <w:proofErr w:type="gramStart"/>
      <w:r w:rsidRPr="00D858FE">
        <w:rPr>
          <w:rFonts w:ascii="Times New Roman" w:hAnsi="Times New Roman" w:cs="Times New Roman"/>
          <w:bCs/>
          <w:color w:val="00B050"/>
          <w:sz w:val="24"/>
          <w:szCs w:val="24"/>
        </w:rPr>
        <w:t>mahkum</w:t>
      </w:r>
      <w:proofErr w:type="gramEnd"/>
      <w:r w:rsidRPr="00D858FE">
        <w:rPr>
          <w:rFonts w:ascii="Times New Roman" w:hAnsi="Times New Roman" w:cs="Times New Roman"/>
          <w:bCs/>
          <w:color w:val="00B050"/>
          <w:sz w:val="24"/>
          <w:szCs w:val="24"/>
        </w:rPr>
        <w:t xml:space="preserve"> olanlar hariç olmak üzere hükümlüler ile mahkemece kısıtlılığına karar verilmiş olanlar</w:t>
      </w:r>
      <w:r w:rsidRPr="00D858FE">
        <w:rPr>
          <w:rFonts w:ascii="Times New Roman" w:hAnsi="Times New Roman" w:cs="Times New Roman"/>
          <w:color w:val="00B050"/>
          <w:sz w:val="24"/>
          <w:szCs w:val="24"/>
        </w:rPr>
        <w:t xml:space="preserve"> oy kullanamazlar. </w:t>
      </w:r>
      <w:r w:rsidRPr="00D858FE">
        <w:rPr>
          <w:rFonts w:ascii="Times New Roman" w:hAnsi="Times New Roman" w:cs="Times New Roman"/>
          <w:bCs/>
          <w:color w:val="FF0000"/>
          <w:sz w:val="24"/>
          <w:szCs w:val="24"/>
        </w:rPr>
        <w:t>(BDP, “askeri öğrenciler” ibaresinden sonraki bölüme katılmamaktadır.)</w:t>
      </w:r>
    </w:p>
    <w:p w:rsidR="00445D05" w:rsidRPr="00D858FE" w:rsidRDefault="00445D05" w:rsidP="00445D05">
      <w:pPr>
        <w:spacing w:after="0" w:line="240" w:lineRule="auto"/>
        <w:ind w:firstLine="743"/>
        <w:jc w:val="both"/>
        <w:rPr>
          <w:rFonts w:ascii="Times New Roman" w:hAnsi="Times New Roman" w:cs="Times New Roman"/>
          <w:color w:val="00B050"/>
          <w:sz w:val="24"/>
          <w:szCs w:val="24"/>
        </w:rPr>
      </w:pPr>
      <w:r w:rsidRPr="00D858FE">
        <w:rPr>
          <w:rFonts w:ascii="Times New Roman" w:hAnsi="Times New Roman" w:cs="Times New Roman"/>
          <w:color w:val="FF0000"/>
          <w:sz w:val="24"/>
          <w:szCs w:val="24"/>
        </w:rPr>
        <w:lastRenderedPageBreak/>
        <w:t xml:space="preserve">(5) (CHP-BDP Önerisi) Seçim kanunları, yönetimde istikrar ilkesini gözetecek; ancak hiçbir durumda temsilde adalet ilkesini zedelemeyecek biçimde düzenlenir. </w:t>
      </w:r>
    </w:p>
    <w:p w:rsidR="00445D05" w:rsidRPr="00D858FE" w:rsidRDefault="00445D05" w:rsidP="00445D05">
      <w:pPr>
        <w:spacing w:after="0" w:line="240" w:lineRule="auto"/>
        <w:ind w:firstLine="743"/>
        <w:jc w:val="both"/>
        <w:rPr>
          <w:rFonts w:ascii="Times New Roman" w:hAnsi="Times New Roman" w:cs="Times New Roman"/>
          <w:color w:val="FF0000"/>
          <w:sz w:val="24"/>
          <w:szCs w:val="24"/>
        </w:rPr>
      </w:pPr>
      <w:r w:rsidRPr="00D858FE">
        <w:rPr>
          <w:rFonts w:ascii="Times New Roman" w:hAnsi="Times New Roman" w:cs="Times New Roman"/>
          <w:color w:val="FF0000"/>
          <w:sz w:val="24"/>
          <w:szCs w:val="24"/>
        </w:rPr>
        <w:t>(AK Parti-MHP Önerisi) Seçim kanunları, temsilde adalet ve yönetimde istikrar ilkelerini bağdaştıracak biçimde düzenlenir.</w:t>
      </w:r>
    </w:p>
    <w:p w:rsidR="00445D05" w:rsidRPr="00D858FE" w:rsidRDefault="00445D05" w:rsidP="00445D05">
      <w:pPr>
        <w:spacing w:after="0" w:line="240" w:lineRule="auto"/>
        <w:ind w:firstLine="743"/>
        <w:jc w:val="both"/>
        <w:rPr>
          <w:rFonts w:ascii="Times New Roman" w:hAnsi="Times New Roman" w:cs="Times New Roman"/>
          <w:color w:val="00B050"/>
          <w:sz w:val="24"/>
          <w:szCs w:val="24"/>
        </w:rPr>
      </w:pPr>
      <w:proofErr w:type="gramStart"/>
      <w:r w:rsidRPr="00D858FE">
        <w:rPr>
          <w:rFonts w:ascii="Times New Roman" w:hAnsi="Times New Roman" w:cs="Times New Roman"/>
          <w:sz w:val="24"/>
          <w:szCs w:val="24"/>
        </w:rPr>
        <w:t>(</w:t>
      </w:r>
      <w:proofErr w:type="gramEnd"/>
      <w:r w:rsidRPr="00D858FE">
        <w:rPr>
          <w:rFonts w:ascii="Times New Roman" w:hAnsi="Times New Roman" w:cs="Times New Roman"/>
          <w:b/>
          <w:sz w:val="24"/>
          <w:szCs w:val="24"/>
        </w:rPr>
        <w:t>BDP Notu:</w:t>
      </w:r>
      <w:r w:rsidRPr="00D858FE">
        <w:rPr>
          <w:rFonts w:ascii="Times New Roman" w:hAnsi="Times New Roman" w:cs="Times New Roman"/>
          <w:sz w:val="24"/>
          <w:szCs w:val="24"/>
        </w:rPr>
        <w:t xml:space="preserve"> Seçim kanunlarında cinsiyetler arası eşit temsil ve ulusal ve yerel düzeyde seçim barajının kaldırılması ilgili maddelerde düzenlenmediği durumda BDP kendi önerisine geri dönecektir. “Seçim kanunları, temsilde adalet ilkesini gözetir, ulusal ve yerel düzeyde seçim barajı konulamaz; cinsiyetler arası adil temsil ve katılımı sağlayacak özel tedbirler öngörür”</w:t>
      </w:r>
      <w:proofErr w:type="gramStart"/>
      <w:r w:rsidRPr="00D858FE">
        <w:rPr>
          <w:rFonts w:ascii="Times New Roman" w:hAnsi="Times New Roman" w:cs="Times New Roman"/>
          <w:sz w:val="24"/>
          <w:szCs w:val="24"/>
        </w:rPr>
        <w:t>)</w:t>
      </w:r>
      <w:proofErr w:type="gramEnd"/>
    </w:p>
    <w:p w:rsidR="00445D05" w:rsidRPr="00D858FE" w:rsidRDefault="00445D05" w:rsidP="00445D05">
      <w:pPr>
        <w:spacing w:after="0" w:line="240" w:lineRule="auto"/>
        <w:ind w:firstLine="743"/>
        <w:jc w:val="both"/>
        <w:rPr>
          <w:rFonts w:ascii="Times New Roman" w:hAnsi="Times New Roman" w:cs="Times New Roman"/>
          <w:color w:val="00B050"/>
          <w:sz w:val="24"/>
          <w:szCs w:val="24"/>
        </w:rPr>
      </w:pPr>
      <w:r w:rsidRPr="00D858FE">
        <w:rPr>
          <w:rFonts w:ascii="Times New Roman" w:hAnsi="Times New Roman" w:cs="Times New Roman"/>
          <w:color w:val="00B050"/>
          <w:sz w:val="24"/>
          <w:szCs w:val="24"/>
        </w:rPr>
        <w:t>(6) Seçim kanunlarında yapılan değişiklikler, yürürlüğe girdiği tarihten itibaren bir yıl içinde yapılacak seçimlerde uygulanmaz.</w:t>
      </w:r>
    </w:p>
    <w:p w:rsidR="00445D05" w:rsidRPr="00D858FE" w:rsidRDefault="00445D05" w:rsidP="00445D05">
      <w:pPr>
        <w:spacing w:after="0" w:line="240" w:lineRule="auto"/>
        <w:ind w:firstLine="743"/>
        <w:jc w:val="both"/>
        <w:rPr>
          <w:rFonts w:ascii="Times New Roman" w:hAnsi="Times New Roman" w:cs="Times New Roman"/>
          <w:bCs/>
          <w:color w:val="00B050"/>
          <w:sz w:val="24"/>
          <w:szCs w:val="24"/>
        </w:rPr>
      </w:pPr>
      <w:proofErr w:type="gramStart"/>
      <w:r w:rsidRPr="00D858FE">
        <w:rPr>
          <w:rFonts w:ascii="Times New Roman" w:hAnsi="Times New Roman" w:cs="Times New Roman"/>
          <w:bCs/>
          <w:color w:val="00B050"/>
          <w:sz w:val="24"/>
          <w:szCs w:val="24"/>
        </w:rPr>
        <w:t xml:space="preserve">(7) Seçimlerin başlamasından bitimine kadar, seçimin düzen içinde yönetimi ve dürüstlüğü ile ilgili bütün işlemleri yapma ve yaptırma, seçim süresince ve seçimden sonra seçim konularıyla ilgili bütün yolsuzluklar, şikâyet ve itirazları inceleme ve kesin karara bağlama ve Türkiye Büyük Millet Meclisi üyelerinin seçim tutanaklarını kabul etme görevi Yüksek Seçim Kurulunundur. </w:t>
      </w:r>
      <w:proofErr w:type="gramEnd"/>
      <w:r w:rsidRPr="00D858FE">
        <w:rPr>
          <w:rFonts w:ascii="Times New Roman" w:hAnsi="Times New Roman" w:cs="Times New Roman"/>
          <w:bCs/>
          <w:color w:val="00B050"/>
          <w:sz w:val="24"/>
          <w:szCs w:val="24"/>
        </w:rPr>
        <w:t xml:space="preserve">Yüksek Seçim Kurulunun kararları aleyhine başka bir mercie başvurulamaz. </w:t>
      </w:r>
    </w:p>
    <w:p w:rsidR="00CA2240" w:rsidRPr="00450F1C" w:rsidRDefault="00445D05" w:rsidP="00445D05">
      <w:pPr>
        <w:spacing w:after="0" w:line="240" w:lineRule="auto"/>
        <w:ind w:firstLine="708"/>
        <w:jc w:val="both"/>
        <w:rPr>
          <w:rFonts w:ascii="Times New Roman" w:hAnsi="Times New Roman" w:cs="Times New Roman"/>
          <w:sz w:val="24"/>
          <w:szCs w:val="24"/>
        </w:rPr>
      </w:pPr>
      <w:r w:rsidRPr="00D858FE">
        <w:rPr>
          <w:rFonts w:ascii="Times New Roman" w:hAnsi="Times New Roman" w:cs="Times New Roman"/>
          <w:b/>
          <w:bCs/>
          <w:sz w:val="24"/>
          <w:szCs w:val="24"/>
        </w:rPr>
        <w:t>Not:</w:t>
      </w:r>
      <w:r w:rsidRPr="00D858FE">
        <w:rPr>
          <w:rFonts w:ascii="Times New Roman" w:hAnsi="Times New Roman" w:cs="Times New Roman"/>
          <w:bCs/>
          <w:sz w:val="24"/>
          <w:szCs w:val="24"/>
        </w:rPr>
        <w:t xml:space="preserve"> “Kurulunun kararları aleyhine başka bir mercie başvurulamaz” ifadesinin, “Kurulun kararı kesindir” şeklinde değiştirilmesi önerilmektedir. Bu fıkra, Yüksek Seçim Kurulu maddesinde yeniden ele alınacaktır.</w:t>
      </w:r>
    </w:p>
    <w:p w:rsidR="00F26629" w:rsidRPr="00450F1C" w:rsidRDefault="00F26629" w:rsidP="00F04E80">
      <w:pPr>
        <w:spacing w:after="0" w:line="240" w:lineRule="auto"/>
        <w:ind w:firstLine="709"/>
        <w:jc w:val="both"/>
        <w:rPr>
          <w:rFonts w:ascii="Times New Roman" w:hAnsi="Times New Roman" w:cs="Times New Roman"/>
          <w:bCs/>
          <w:sz w:val="24"/>
          <w:szCs w:val="24"/>
        </w:rPr>
      </w:pPr>
    </w:p>
    <w:p w:rsidR="004D7B03" w:rsidRPr="00F36999" w:rsidRDefault="004D7B03" w:rsidP="004D7B03">
      <w:pPr>
        <w:spacing w:after="0" w:line="240" w:lineRule="auto"/>
        <w:ind w:firstLine="709"/>
        <w:jc w:val="both"/>
        <w:rPr>
          <w:rFonts w:ascii="Times New Roman" w:hAnsi="Times New Roman" w:cs="Times New Roman"/>
          <w:b/>
          <w:color w:val="00B050"/>
          <w:sz w:val="24"/>
          <w:szCs w:val="24"/>
        </w:rPr>
      </w:pPr>
      <w:r w:rsidRPr="00F36999">
        <w:rPr>
          <w:rFonts w:ascii="Times New Roman" w:hAnsi="Times New Roman" w:cs="Times New Roman"/>
          <w:b/>
          <w:color w:val="00B050"/>
          <w:sz w:val="24"/>
          <w:szCs w:val="24"/>
        </w:rPr>
        <w:t xml:space="preserve">Siyasi parti hürriyeti (özgürlüğü) </w:t>
      </w:r>
    </w:p>
    <w:p w:rsidR="004D7B03" w:rsidRPr="00F36999" w:rsidRDefault="004D7B03" w:rsidP="004D7B03">
      <w:pPr>
        <w:spacing w:after="0" w:line="240" w:lineRule="auto"/>
        <w:ind w:firstLine="709"/>
        <w:jc w:val="both"/>
        <w:rPr>
          <w:rFonts w:ascii="Times New Roman" w:hAnsi="Times New Roman" w:cs="Times New Roman"/>
          <w:sz w:val="24"/>
          <w:szCs w:val="24"/>
          <w:u w:val="single"/>
        </w:rPr>
      </w:pPr>
      <w:r w:rsidRPr="00F36999">
        <w:rPr>
          <w:rFonts w:ascii="Times New Roman" w:hAnsi="Times New Roman" w:cs="Times New Roman"/>
          <w:b/>
          <w:color w:val="00B050"/>
          <w:sz w:val="24"/>
          <w:szCs w:val="24"/>
          <w:u w:val="single"/>
        </w:rPr>
        <w:t>Madde 31.</w:t>
      </w:r>
      <w:r w:rsidRPr="00F36999">
        <w:rPr>
          <w:rFonts w:ascii="Times New Roman" w:hAnsi="Times New Roman" w:cs="Times New Roman"/>
          <w:b/>
          <w:color w:val="00B050"/>
          <w:sz w:val="24"/>
          <w:szCs w:val="24"/>
        </w:rPr>
        <w:t xml:space="preserve"> </w:t>
      </w:r>
      <w:r w:rsidRPr="00F36999">
        <w:rPr>
          <w:rFonts w:ascii="Times New Roman" w:hAnsi="Times New Roman" w:cs="Times New Roman"/>
          <w:color w:val="00B050"/>
          <w:sz w:val="24"/>
          <w:szCs w:val="24"/>
        </w:rPr>
        <w:t xml:space="preserve">(1) Siyasî partiler, demokratik siyasî hayatın vazgeçilmez unsurlarıdır. </w:t>
      </w:r>
    </w:p>
    <w:p w:rsidR="004D7B03" w:rsidRPr="00F36999" w:rsidRDefault="004D7B03" w:rsidP="004D7B03">
      <w:pPr>
        <w:spacing w:after="0" w:line="240" w:lineRule="auto"/>
        <w:ind w:firstLine="709"/>
        <w:jc w:val="both"/>
        <w:rPr>
          <w:rFonts w:ascii="Times New Roman" w:hAnsi="Times New Roman" w:cs="Times New Roman"/>
          <w:color w:val="00B050"/>
          <w:sz w:val="24"/>
          <w:szCs w:val="24"/>
        </w:rPr>
      </w:pPr>
      <w:r w:rsidRPr="00F36999">
        <w:rPr>
          <w:rFonts w:ascii="Times New Roman" w:hAnsi="Times New Roman" w:cs="Times New Roman"/>
          <w:color w:val="00B050"/>
          <w:sz w:val="24"/>
          <w:szCs w:val="24"/>
        </w:rPr>
        <w:t xml:space="preserve">(2) Seçme hakkına sahip olan </w:t>
      </w:r>
      <w:r w:rsidRPr="00F36999">
        <w:rPr>
          <w:rFonts w:ascii="Times New Roman" w:hAnsi="Times New Roman" w:cs="Times New Roman"/>
          <w:color w:val="FF0000"/>
          <w:sz w:val="24"/>
          <w:szCs w:val="24"/>
        </w:rPr>
        <w:t>(MHP Önerisi: Türk)</w:t>
      </w:r>
      <w:r w:rsidRPr="00F36999">
        <w:rPr>
          <w:rFonts w:ascii="Times New Roman" w:hAnsi="Times New Roman" w:cs="Times New Roman"/>
          <w:color w:val="00B050"/>
          <w:sz w:val="24"/>
          <w:szCs w:val="24"/>
        </w:rPr>
        <w:t xml:space="preserve"> vatandaşlar, önceden izin almaksızın, siyasi parti kurma, partilere üye olma ve üyelikten ayrılma haklarına sahiptir.</w:t>
      </w:r>
    </w:p>
    <w:p w:rsidR="004D7B03" w:rsidRPr="00F36999" w:rsidRDefault="004D7B03" w:rsidP="004D7B03">
      <w:pPr>
        <w:spacing w:after="0" w:line="240" w:lineRule="auto"/>
        <w:ind w:firstLine="709"/>
        <w:jc w:val="both"/>
        <w:rPr>
          <w:rFonts w:ascii="Times New Roman" w:hAnsi="Times New Roman" w:cs="Times New Roman"/>
          <w:color w:val="00B050"/>
          <w:sz w:val="24"/>
          <w:szCs w:val="24"/>
        </w:rPr>
      </w:pPr>
      <w:r w:rsidRPr="00F36999">
        <w:rPr>
          <w:rFonts w:ascii="Times New Roman" w:hAnsi="Times New Roman" w:cs="Times New Roman"/>
          <w:color w:val="00B050"/>
          <w:sz w:val="24"/>
          <w:szCs w:val="24"/>
        </w:rPr>
        <w:t xml:space="preserve">(3) Hâkimler ve savcılar ile bu meslekten sayılanlar, silahlı kuvvetler ve kolluk gücü mensupları, Sayıştay başkan ve üyeleri, mülki idare amirleri hariç kamu görevlileri ile yükseköğretim öğrencileri siyasî partilere üye olabilirler. </w:t>
      </w:r>
    </w:p>
    <w:p w:rsidR="004D7B03" w:rsidRPr="00F36999" w:rsidRDefault="004D7B03" w:rsidP="004D7B03">
      <w:pPr>
        <w:spacing w:after="0" w:line="240" w:lineRule="auto"/>
        <w:ind w:firstLine="709"/>
        <w:jc w:val="both"/>
        <w:rPr>
          <w:rFonts w:ascii="Times New Roman" w:hAnsi="Times New Roman" w:cs="Times New Roman"/>
          <w:color w:val="FF0000"/>
          <w:sz w:val="24"/>
          <w:szCs w:val="24"/>
        </w:rPr>
      </w:pPr>
      <w:r w:rsidRPr="00F36999">
        <w:rPr>
          <w:rFonts w:ascii="Times New Roman" w:hAnsi="Times New Roman" w:cs="Times New Roman"/>
          <w:color w:val="00B050"/>
          <w:sz w:val="24"/>
          <w:szCs w:val="24"/>
        </w:rPr>
        <w:t>(4) Devlet, son milletvekili genel seçimlerinde geçerli oyların en az yüzde biri oranında oy alan siyasal partilere, hakça malî yardım yapar. Siyasal partilere yapılacak devlet yardımı ve partilerin gelirleri ile giderlerinin bağlı olduğu esaslar saydamlık ilkesine uygun olarak kanunla düzenlenir.</w:t>
      </w:r>
    </w:p>
    <w:p w:rsidR="004D7B03" w:rsidRPr="00F36999" w:rsidRDefault="004D7B03" w:rsidP="004D7B03">
      <w:pPr>
        <w:spacing w:after="0" w:line="240" w:lineRule="auto"/>
        <w:ind w:firstLine="709"/>
        <w:jc w:val="both"/>
        <w:rPr>
          <w:rFonts w:ascii="Times New Roman" w:hAnsi="Times New Roman" w:cs="Times New Roman"/>
          <w:color w:val="00B050"/>
          <w:sz w:val="24"/>
          <w:szCs w:val="24"/>
        </w:rPr>
      </w:pPr>
      <w:r w:rsidRPr="00F36999">
        <w:rPr>
          <w:rFonts w:ascii="Times New Roman" w:hAnsi="Times New Roman" w:cs="Times New Roman"/>
          <w:color w:val="00B050"/>
          <w:sz w:val="24"/>
          <w:szCs w:val="24"/>
        </w:rPr>
        <w:t>(5) Siyasi partilerin ve adayların gelir ve harcamaları ile kabul edecekleri bağışların sınırı ve bunlara dair usul, esas ve yaptırımlar şeffaflık ilkesi gözetilerek kanunla düzenlenir.</w:t>
      </w:r>
    </w:p>
    <w:p w:rsidR="004D7B03" w:rsidRPr="00F36999" w:rsidRDefault="004D7B03" w:rsidP="004D7B03">
      <w:pPr>
        <w:spacing w:after="0" w:line="240" w:lineRule="auto"/>
        <w:ind w:firstLine="709"/>
        <w:jc w:val="both"/>
        <w:rPr>
          <w:rFonts w:ascii="Times New Roman" w:hAnsi="Times New Roman" w:cs="Times New Roman"/>
          <w:color w:val="FF0000"/>
          <w:sz w:val="24"/>
          <w:szCs w:val="24"/>
        </w:rPr>
      </w:pPr>
      <w:r w:rsidRPr="00F36999">
        <w:rPr>
          <w:rFonts w:ascii="Times New Roman" w:hAnsi="Times New Roman" w:cs="Times New Roman"/>
          <w:sz w:val="24"/>
          <w:szCs w:val="24"/>
        </w:rPr>
        <w:t xml:space="preserve"> </w:t>
      </w:r>
      <w:r w:rsidRPr="00F36999">
        <w:rPr>
          <w:rFonts w:ascii="Times New Roman" w:hAnsi="Times New Roman" w:cs="Times New Roman"/>
          <w:color w:val="FF0000"/>
          <w:sz w:val="24"/>
          <w:szCs w:val="24"/>
        </w:rPr>
        <w:t>(6) (AK Parti Önerisi: Partilerin uyacağı esaslar ayrı bir fıkra olarak yer almamalıdır. Kapatma sebepleri tersinden partilerin uyacakları esaslar anlamına gelir.</w:t>
      </w:r>
      <w:proofErr w:type="gramStart"/>
      <w:r w:rsidRPr="00F36999">
        <w:rPr>
          <w:rFonts w:ascii="Times New Roman" w:hAnsi="Times New Roman" w:cs="Times New Roman"/>
          <w:color w:val="FF0000"/>
          <w:sz w:val="24"/>
          <w:szCs w:val="24"/>
        </w:rPr>
        <w:t>)</w:t>
      </w:r>
      <w:proofErr w:type="gramEnd"/>
    </w:p>
    <w:p w:rsidR="004D7B03" w:rsidRPr="00F36999" w:rsidRDefault="004D7B03" w:rsidP="004D7B03">
      <w:pPr>
        <w:pStyle w:val="ListeParagraf"/>
        <w:spacing w:after="0" w:line="240" w:lineRule="auto"/>
        <w:ind w:left="0" w:firstLine="709"/>
        <w:jc w:val="both"/>
        <w:rPr>
          <w:rFonts w:ascii="Times New Roman" w:hAnsi="Times New Roman" w:cs="Times New Roman"/>
          <w:color w:val="FF0000"/>
          <w:sz w:val="24"/>
          <w:szCs w:val="24"/>
        </w:rPr>
      </w:pPr>
      <w:r w:rsidRPr="00F36999">
        <w:rPr>
          <w:rFonts w:ascii="Times New Roman" w:hAnsi="Times New Roman" w:cs="Times New Roman"/>
          <w:color w:val="FF0000"/>
          <w:sz w:val="24"/>
          <w:szCs w:val="24"/>
        </w:rPr>
        <w:t>(CHP Önerisi: Siyasal partilerin tüzükleri, programları ve eylemleri, insan haklarına ve hukuk devleti esaslarına dayalı çoğulcu demokrasi ile lâik Cumhuriyet ilkelerine ve devletin bütünlüğüne aykırı olamaz; şiddeti, ırkçılığı ve suç işlenmesini destekleyemez veya teşvik edemez.)</w:t>
      </w:r>
    </w:p>
    <w:p w:rsidR="004D7B03" w:rsidRPr="00F36999" w:rsidRDefault="004D7B03" w:rsidP="004D7B03">
      <w:pPr>
        <w:pStyle w:val="ListeParagraf"/>
        <w:spacing w:after="0" w:line="240" w:lineRule="auto"/>
        <w:ind w:left="0" w:firstLine="709"/>
        <w:jc w:val="both"/>
        <w:rPr>
          <w:rFonts w:ascii="Times New Roman" w:hAnsi="Times New Roman" w:cs="Times New Roman"/>
          <w:color w:val="FF0000"/>
          <w:sz w:val="24"/>
          <w:szCs w:val="24"/>
        </w:rPr>
      </w:pPr>
      <w:r w:rsidRPr="00F36999">
        <w:rPr>
          <w:rFonts w:ascii="Times New Roman" w:hAnsi="Times New Roman" w:cs="Times New Roman"/>
          <w:color w:val="FF0000"/>
          <w:sz w:val="24"/>
          <w:szCs w:val="24"/>
        </w:rPr>
        <w:t>(MHP Önerisi: Siyasi partilerin tüzük ve programları ile eylemleri, Devletin bağımsızlığına, ülkesi ve milletiyle bölünmez bütünlüğüne, insan haklarına, hukuk devleti ilkelerine ve laik Cumhuriyetin niteliklerine aykırı olamaz; terör, şiddet ve toplumsal nefreti teşvik edemez.)</w:t>
      </w:r>
    </w:p>
    <w:p w:rsidR="004D7B03" w:rsidRPr="00F36999" w:rsidRDefault="004D7B03" w:rsidP="004D7B03">
      <w:pPr>
        <w:spacing w:after="0" w:line="240" w:lineRule="auto"/>
        <w:ind w:firstLine="709"/>
        <w:jc w:val="both"/>
        <w:rPr>
          <w:rFonts w:ascii="Times New Roman" w:hAnsi="Times New Roman" w:cs="Times New Roman"/>
          <w:color w:val="FF0000"/>
          <w:sz w:val="24"/>
          <w:szCs w:val="24"/>
        </w:rPr>
      </w:pPr>
      <w:r w:rsidRPr="00F36999">
        <w:rPr>
          <w:rFonts w:ascii="Times New Roman" w:hAnsi="Times New Roman" w:cs="Times New Roman"/>
          <w:color w:val="FF0000"/>
          <w:sz w:val="24"/>
          <w:szCs w:val="24"/>
        </w:rPr>
        <w:t>(BDP Önerisi: Siyasi partiler, insan haklarına ve hukukun üstünlüğüne dayalı demokratik anayasal düzeni yıkmayı amaç edinemezler; savaş kışkırtıcılığı, yabancı düşmanlığı, ayrımcılık veya kin ve nefret savunuculuğu yapamazlar.)</w:t>
      </w:r>
    </w:p>
    <w:p w:rsidR="004D7B03" w:rsidRPr="00F36999" w:rsidRDefault="004D7B03" w:rsidP="004D7B03">
      <w:pPr>
        <w:spacing w:after="0" w:line="240" w:lineRule="auto"/>
        <w:ind w:firstLine="709"/>
        <w:jc w:val="both"/>
        <w:rPr>
          <w:rFonts w:ascii="Times New Roman" w:hAnsi="Times New Roman" w:cs="Times New Roman"/>
          <w:color w:val="FF0000"/>
          <w:sz w:val="24"/>
          <w:szCs w:val="24"/>
        </w:rPr>
      </w:pPr>
      <w:r w:rsidRPr="00F36999">
        <w:rPr>
          <w:rFonts w:ascii="Times New Roman" w:hAnsi="Times New Roman" w:cs="Times New Roman"/>
          <w:color w:val="00B050"/>
          <w:sz w:val="24"/>
          <w:szCs w:val="24"/>
        </w:rPr>
        <w:t>(7) Siyasî partilerin parti içi düzenlemeleri demokratik esaslara aykırı olamaz.</w:t>
      </w:r>
      <w:r w:rsidRPr="00F36999">
        <w:rPr>
          <w:rFonts w:ascii="Times New Roman" w:hAnsi="Times New Roman" w:cs="Times New Roman"/>
          <w:sz w:val="24"/>
          <w:szCs w:val="24"/>
        </w:rPr>
        <w:t xml:space="preserve"> </w:t>
      </w:r>
      <w:r w:rsidRPr="00F36999">
        <w:rPr>
          <w:rFonts w:ascii="Times New Roman" w:hAnsi="Times New Roman" w:cs="Times New Roman"/>
          <w:color w:val="00B050"/>
          <w:sz w:val="24"/>
          <w:szCs w:val="24"/>
        </w:rPr>
        <w:t xml:space="preserve">Siyasi partiler, temsilde cinsiyet eşitliğini teşvik için gerekli tedbirleri alır. </w:t>
      </w:r>
      <w:r w:rsidRPr="00F36999">
        <w:rPr>
          <w:rFonts w:ascii="Times New Roman" w:hAnsi="Times New Roman" w:cs="Times New Roman"/>
          <w:color w:val="FF0000"/>
          <w:sz w:val="24"/>
          <w:szCs w:val="24"/>
        </w:rPr>
        <w:t xml:space="preserve">(CHP ve BDP Önerisi: </w:t>
      </w:r>
      <w:r w:rsidRPr="00F36999">
        <w:rPr>
          <w:rFonts w:ascii="Times New Roman" w:hAnsi="Times New Roman" w:cs="Times New Roman"/>
          <w:color w:val="FF0000"/>
          <w:sz w:val="24"/>
          <w:szCs w:val="24"/>
        </w:rPr>
        <w:lastRenderedPageBreak/>
        <w:t>Siyasi parti teşkilatlarının karar organları, cinsiyetler arası eşit temsil ve katılımı sağlayacak şekilde oluşturulur.) (BDP Önerisi: Cinsiyet Kotası %40’ın altında olamaz.)</w:t>
      </w:r>
    </w:p>
    <w:p w:rsidR="004D7B03" w:rsidRPr="00F36999" w:rsidRDefault="004D7B03" w:rsidP="004D7B03">
      <w:pPr>
        <w:spacing w:after="0" w:line="240" w:lineRule="auto"/>
        <w:ind w:firstLine="709"/>
        <w:jc w:val="both"/>
        <w:rPr>
          <w:rFonts w:ascii="Times New Roman" w:hAnsi="Times New Roman" w:cs="Times New Roman"/>
          <w:color w:val="00B050"/>
          <w:sz w:val="24"/>
          <w:szCs w:val="24"/>
        </w:rPr>
      </w:pPr>
      <w:r w:rsidRPr="00F36999">
        <w:rPr>
          <w:rFonts w:ascii="Times New Roman" w:hAnsi="Times New Roman" w:cs="Times New Roman"/>
          <w:color w:val="00B050"/>
          <w:sz w:val="24"/>
          <w:szCs w:val="24"/>
        </w:rPr>
        <w:t>(8) Siyasal partiler, ticarî faaliyetlere girişemezler.</w:t>
      </w:r>
    </w:p>
    <w:p w:rsidR="004D7B03" w:rsidRPr="00F36999" w:rsidRDefault="004D7B03" w:rsidP="004D7B03">
      <w:pPr>
        <w:spacing w:after="0" w:line="240" w:lineRule="auto"/>
        <w:ind w:firstLine="709"/>
        <w:jc w:val="both"/>
        <w:rPr>
          <w:rFonts w:ascii="Times New Roman" w:hAnsi="Times New Roman" w:cs="Times New Roman"/>
          <w:color w:val="00B050"/>
          <w:sz w:val="24"/>
          <w:szCs w:val="24"/>
        </w:rPr>
      </w:pPr>
      <w:r w:rsidRPr="00F36999">
        <w:rPr>
          <w:rFonts w:ascii="Times New Roman" w:hAnsi="Times New Roman" w:cs="Times New Roman"/>
          <w:color w:val="00B050"/>
          <w:sz w:val="24"/>
          <w:szCs w:val="24"/>
        </w:rPr>
        <w:t>(9)</w:t>
      </w:r>
      <w:r w:rsidRPr="00F36999">
        <w:rPr>
          <w:rFonts w:ascii="Times New Roman" w:hAnsi="Times New Roman" w:cs="Times New Roman"/>
          <w:color w:val="FF0000"/>
          <w:sz w:val="24"/>
          <w:szCs w:val="24"/>
        </w:rPr>
        <w:t xml:space="preserve"> </w:t>
      </w:r>
      <w:r w:rsidRPr="00F36999">
        <w:rPr>
          <w:rFonts w:ascii="Times New Roman" w:hAnsi="Times New Roman" w:cs="Times New Roman"/>
          <w:color w:val="00B050"/>
          <w:sz w:val="24"/>
          <w:szCs w:val="24"/>
        </w:rPr>
        <w:t>Siyasî partilerin gelir ve giderlerinin incelenmesi</w:t>
      </w:r>
      <w:r w:rsidRPr="00F36999">
        <w:rPr>
          <w:rFonts w:ascii="Times New Roman" w:hAnsi="Times New Roman" w:cs="Times New Roman"/>
          <w:color w:val="FF0000"/>
          <w:sz w:val="24"/>
          <w:szCs w:val="24"/>
        </w:rPr>
        <w:t xml:space="preserve"> </w:t>
      </w:r>
      <w:r w:rsidRPr="00F36999">
        <w:rPr>
          <w:rFonts w:ascii="Times New Roman" w:hAnsi="Times New Roman" w:cs="Times New Roman"/>
          <w:color w:val="00B050"/>
          <w:sz w:val="24"/>
          <w:szCs w:val="24"/>
        </w:rPr>
        <w:t xml:space="preserve">kanunda gösterilen özel hükümlere göre </w:t>
      </w:r>
      <w:r w:rsidRPr="00F36999">
        <w:rPr>
          <w:rFonts w:ascii="Times New Roman" w:hAnsi="Times New Roman" w:cs="Times New Roman"/>
          <w:color w:val="FF0000"/>
          <w:sz w:val="24"/>
          <w:szCs w:val="24"/>
        </w:rPr>
        <w:t xml:space="preserve">(AK Parti ve BDP Önerisi: Sayıştay tarafından) (CHP ve MHP Önerisi: Anayasa Mahkemesi tarafından) </w:t>
      </w:r>
      <w:r w:rsidRPr="00F36999">
        <w:rPr>
          <w:rFonts w:ascii="Times New Roman" w:hAnsi="Times New Roman" w:cs="Times New Roman"/>
          <w:color w:val="00B050"/>
          <w:sz w:val="24"/>
          <w:szCs w:val="24"/>
        </w:rPr>
        <w:t>yapılır.</w:t>
      </w:r>
    </w:p>
    <w:p w:rsidR="004D7B03" w:rsidRPr="00F36999" w:rsidRDefault="004D7B03" w:rsidP="004D7B03">
      <w:pPr>
        <w:autoSpaceDE w:val="0"/>
        <w:autoSpaceDN w:val="0"/>
        <w:adjustRightInd w:val="0"/>
        <w:spacing w:after="0" w:line="240" w:lineRule="auto"/>
        <w:ind w:firstLine="709"/>
        <w:jc w:val="both"/>
        <w:rPr>
          <w:rFonts w:ascii="Times New Roman" w:hAnsi="Times New Roman" w:cs="Times New Roman"/>
          <w:color w:val="00B050"/>
          <w:sz w:val="24"/>
          <w:szCs w:val="24"/>
        </w:rPr>
      </w:pPr>
      <w:r w:rsidRPr="00F36999">
        <w:rPr>
          <w:rFonts w:ascii="Times New Roman" w:hAnsi="Times New Roman" w:cs="Times New Roman"/>
          <w:color w:val="00B050"/>
          <w:sz w:val="24"/>
          <w:szCs w:val="24"/>
        </w:rPr>
        <w:t xml:space="preserve"> (10) Siyasi partiler ancak şiddete başvurmaları ya da şiddet kullanmayı teşvik etmeleri durumunda kapatılabilir. Kapatma kararı verilebilmesi için partinin bu fillerin odağı haline gelmesi şarttır. Odak haline gelmenin esasları demokratik toplumun gerekleri gözetilerek kanunla düzenlenir. Kapatmaya, Yargıtay Cumhuriyet Başsavcısının talebi ve Türkiye Büyük Millet Meclisi üye tamsayısının beşte üç çoğunluğunun vereceği izne bağlı olarak açılan dava üzerine Anayasa Mahkemesi üye tamsayısının üçte ikisi tarafından karar verilir. Anayasa Mahkemesi dava konusu fillerin ağırlığına göre kapatma yerine idari para cezası verebilir.</w:t>
      </w:r>
    </w:p>
    <w:p w:rsidR="004D7B03" w:rsidRPr="00F36999" w:rsidRDefault="004D7B03" w:rsidP="004D7B03">
      <w:pPr>
        <w:autoSpaceDE w:val="0"/>
        <w:autoSpaceDN w:val="0"/>
        <w:adjustRightInd w:val="0"/>
        <w:spacing w:after="0" w:line="240" w:lineRule="auto"/>
        <w:ind w:firstLine="709"/>
        <w:jc w:val="both"/>
        <w:rPr>
          <w:rFonts w:ascii="Times New Roman" w:hAnsi="Times New Roman" w:cs="Times New Roman"/>
          <w:sz w:val="24"/>
          <w:szCs w:val="24"/>
        </w:rPr>
      </w:pPr>
      <w:r w:rsidRPr="00F36999">
        <w:rPr>
          <w:rFonts w:ascii="Times New Roman" w:hAnsi="Times New Roman" w:cs="Times New Roman"/>
          <w:color w:val="00B050"/>
          <w:sz w:val="24"/>
          <w:szCs w:val="24"/>
        </w:rPr>
        <w:t>(11) Siyasi partilerin şiddete başvurmaları ya da şiddet kullanmayı teşvik etmeleri dışındaki anayasaya aykırılık hallerinde Cumhuriyet başsavcısı Anayasa Mahkemesinden partiye ihtar verilmesini talep eder. İhtar kararının gereği üç ay içinde yerine getirilmediği takdirde Anayasa Mahkemesi partiye idari para cezası verir. Üç yıl içinde iki defa idari para cezası alan siyasi parti hakkında başsavcı doğrudan Anayasa Mahkemesinde kapatma davası açabilir.</w:t>
      </w:r>
      <w:r w:rsidRPr="00F36999">
        <w:rPr>
          <w:rFonts w:ascii="Times New Roman" w:hAnsi="Times New Roman" w:cs="Times New Roman"/>
          <w:sz w:val="24"/>
          <w:szCs w:val="24"/>
        </w:rPr>
        <w:t xml:space="preserve">  </w:t>
      </w:r>
    </w:p>
    <w:p w:rsidR="004D7B03" w:rsidRPr="00F36999" w:rsidRDefault="004D7B03" w:rsidP="004D7B03">
      <w:pPr>
        <w:autoSpaceDE w:val="0"/>
        <w:autoSpaceDN w:val="0"/>
        <w:adjustRightInd w:val="0"/>
        <w:spacing w:after="0" w:line="240" w:lineRule="auto"/>
        <w:ind w:firstLine="709"/>
        <w:jc w:val="both"/>
        <w:rPr>
          <w:rFonts w:ascii="Times New Roman" w:hAnsi="Times New Roman" w:cs="Times New Roman"/>
          <w:sz w:val="24"/>
          <w:szCs w:val="24"/>
        </w:rPr>
      </w:pPr>
      <w:r w:rsidRPr="00F36999">
        <w:rPr>
          <w:rFonts w:ascii="Times New Roman" w:hAnsi="Times New Roman" w:cs="Times New Roman"/>
          <w:color w:val="FF0000"/>
          <w:sz w:val="24"/>
          <w:szCs w:val="24"/>
        </w:rPr>
        <w:t>(BDP, 10 ve 11. fıkralara katılmamaktadır.)</w:t>
      </w:r>
    </w:p>
    <w:p w:rsidR="004D7B03" w:rsidRPr="00F36999" w:rsidRDefault="004D7B03" w:rsidP="004D7B03">
      <w:pPr>
        <w:spacing w:after="0" w:line="240" w:lineRule="auto"/>
        <w:ind w:firstLine="709"/>
        <w:jc w:val="both"/>
        <w:rPr>
          <w:rFonts w:ascii="Times New Roman" w:hAnsi="Times New Roman" w:cs="Times New Roman"/>
          <w:color w:val="FF0000"/>
          <w:sz w:val="24"/>
          <w:szCs w:val="24"/>
        </w:rPr>
      </w:pPr>
      <w:r w:rsidRPr="00F36999">
        <w:rPr>
          <w:rFonts w:ascii="Times New Roman" w:hAnsi="Times New Roman" w:cs="Times New Roman"/>
          <w:color w:val="FF0000"/>
          <w:sz w:val="24"/>
          <w:szCs w:val="24"/>
        </w:rPr>
        <w:t>(BDP Önerisi) Bir siyasî partinin; tüzüğünün veya programının 4. (6) fıkra hükümlerine aykırı görülmesi veya bu fıkra hükümlerine aykırı eylemleri bilinçli, kararlı ve sürekli bir şekilde işlediğinin tespit edilmesi halinde, Yargıtay Cumhuriyet Başsavcısının talebi üzerine, Anayasa Mahkemesince partiye ihtarda bulunulur. İhtarı izleyen iki ay içinde tüzük veya programdaki aykırılık giderilmediği veya 4. (6) fıkra hükümlerine aykırı eylemlere devam edildiği takdirde, Yargıtay Cumhuriyet Başsavcısı ilgili parti hakkında dava açılması talebini Türkiye Büyük Millet Meclisi Başkanlığına iletir. Meclis Başkanlığı, Türkiye Büyük Millet Meclisinde grubu bulunan her bir siyasî partinin beşer üye ile temsil edileceği ve Meclis Başkanının başkanlık edeceği bir Komisyon oluşturur. Komisyonun üye tam sayısının üçte iki çoğunluğu ve gizli oyla vereceği karar üzerine Yargıtay Cumhuriyet Başsavcısı tarafından dava açılır. Bu dava, Anayasa Mahkemesince kesin olarak karara bağlanır.</w:t>
      </w:r>
    </w:p>
    <w:p w:rsidR="004D7B03" w:rsidRPr="00F36999" w:rsidRDefault="004D7B03" w:rsidP="004D7B03">
      <w:pPr>
        <w:spacing w:after="0" w:line="240" w:lineRule="auto"/>
        <w:ind w:firstLine="709"/>
        <w:jc w:val="both"/>
        <w:rPr>
          <w:rFonts w:ascii="Times New Roman" w:hAnsi="Times New Roman" w:cs="Times New Roman"/>
          <w:sz w:val="24"/>
          <w:szCs w:val="24"/>
        </w:rPr>
      </w:pPr>
      <w:r w:rsidRPr="00F36999">
        <w:rPr>
          <w:rFonts w:ascii="Times New Roman" w:hAnsi="Times New Roman" w:cs="Times New Roman"/>
          <w:color w:val="FF0000"/>
          <w:sz w:val="24"/>
          <w:szCs w:val="24"/>
        </w:rPr>
        <w:t>(BDP Önerisi) Anayasa Mahkemesi, Yargıtay Cumhuriyet Başsavcısı tarafından açılan davalarda, seçim dönemi hariç ilgili siyasi partinin hazine yardımından geçici olarak muaf tutulması ile cezalandırılmasına veya geçici olarak faaliyetten alıkonulmasına karar verebilir.</w:t>
      </w:r>
    </w:p>
    <w:p w:rsidR="004D7B03" w:rsidRPr="00F36999" w:rsidRDefault="004D7B03" w:rsidP="004D7B03">
      <w:pPr>
        <w:spacing w:after="0" w:line="240" w:lineRule="auto"/>
        <w:ind w:firstLine="708"/>
        <w:rPr>
          <w:rFonts w:ascii="Times New Roman" w:hAnsi="Times New Roman" w:cs="Times New Roman"/>
          <w:sz w:val="24"/>
          <w:szCs w:val="24"/>
        </w:rPr>
      </w:pPr>
      <w:r w:rsidRPr="004D7B03">
        <w:rPr>
          <w:rFonts w:ascii="Times New Roman" w:hAnsi="Times New Roman" w:cs="Times New Roman"/>
          <w:b/>
          <w:sz w:val="24"/>
          <w:szCs w:val="24"/>
        </w:rPr>
        <w:t>Notlar:</w:t>
      </w:r>
      <w:r w:rsidRPr="00F36999">
        <w:rPr>
          <w:rFonts w:ascii="Times New Roman" w:hAnsi="Times New Roman" w:cs="Times New Roman"/>
          <w:sz w:val="24"/>
          <w:szCs w:val="24"/>
        </w:rPr>
        <w:t xml:space="preserve"> 1</w:t>
      </w:r>
      <w:proofErr w:type="gramStart"/>
      <w:r w:rsidRPr="00F36999">
        <w:rPr>
          <w:rFonts w:ascii="Times New Roman" w:hAnsi="Times New Roman" w:cs="Times New Roman"/>
          <w:sz w:val="24"/>
          <w:szCs w:val="24"/>
        </w:rPr>
        <w:t>)</w:t>
      </w:r>
      <w:proofErr w:type="gramEnd"/>
      <w:r w:rsidRPr="00F36999">
        <w:rPr>
          <w:rFonts w:ascii="Times New Roman" w:hAnsi="Times New Roman" w:cs="Times New Roman"/>
          <w:sz w:val="24"/>
          <w:szCs w:val="24"/>
        </w:rPr>
        <w:t xml:space="preserve"> Sayıştay’ın Anayasadaki konumuna göre 3. fıkra </w:t>
      </w:r>
      <w:proofErr w:type="spellStart"/>
      <w:r w:rsidRPr="00F36999">
        <w:rPr>
          <w:rFonts w:ascii="Times New Roman" w:hAnsi="Times New Roman" w:cs="Times New Roman"/>
          <w:sz w:val="24"/>
          <w:szCs w:val="24"/>
        </w:rPr>
        <w:t>redakte</w:t>
      </w:r>
      <w:proofErr w:type="spellEnd"/>
      <w:r w:rsidRPr="00F36999">
        <w:rPr>
          <w:rFonts w:ascii="Times New Roman" w:hAnsi="Times New Roman" w:cs="Times New Roman"/>
          <w:sz w:val="24"/>
          <w:szCs w:val="24"/>
        </w:rPr>
        <w:t xml:space="preserve"> edilecektir.</w:t>
      </w:r>
    </w:p>
    <w:p w:rsidR="004D7B03" w:rsidRPr="00F36999" w:rsidRDefault="004D7B03" w:rsidP="004D7B03">
      <w:pPr>
        <w:spacing w:after="0" w:line="240" w:lineRule="auto"/>
        <w:ind w:firstLine="709"/>
        <w:jc w:val="both"/>
        <w:rPr>
          <w:rFonts w:ascii="Times New Roman" w:hAnsi="Times New Roman" w:cs="Times New Roman"/>
          <w:sz w:val="24"/>
          <w:szCs w:val="24"/>
        </w:rPr>
      </w:pPr>
      <w:r w:rsidRPr="00F36999">
        <w:rPr>
          <w:rFonts w:ascii="Times New Roman" w:hAnsi="Times New Roman" w:cs="Times New Roman"/>
          <w:sz w:val="24"/>
          <w:szCs w:val="24"/>
        </w:rPr>
        <w:t>2) 5. fıkranın uygulanmasında yetkili merciin Yüksek Seçim Kurulu olacağı YSK’nın görevleri ile ilgili maddede belirtilecektir.</w:t>
      </w:r>
    </w:p>
    <w:p w:rsidR="00F26629" w:rsidRPr="00450F1C" w:rsidRDefault="004D7B03" w:rsidP="004D7B03">
      <w:pPr>
        <w:spacing w:after="0" w:line="240" w:lineRule="auto"/>
        <w:ind w:firstLine="709"/>
        <w:jc w:val="both"/>
        <w:rPr>
          <w:rFonts w:ascii="Times New Roman" w:hAnsi="Times New Roman" w:cs="Times New Roman"/>
          <w:b/>
          <w:color w:val="00B050"/>
          <w:sz w:val="24"/>
          <w:szCs w:val="24"/>
        </w:rPr>
      </w:pPr>
      <w:r w:rsidRPr="00F36999">
        <w:rPr>
          <w:rFonts w:ascii="Times New Roman" w:hAnsi="Times New Roman" w:cs="Times New Roman"/>
          <w:b/>
          <w:sz w:val="24"/>
          <w:szCs w:val="24"/>
        </w:rPr>
        <w:t>9. fıkra gerekçe notu:</w:t>
      </w:r>
      <w:r w:rsidRPr="00F36999">
        <w:rPr>
          <w:rFonts w:ascii="Times New Roman" w:hAnsi="Times New Roman" w:cs="Times New Roman"/>
          <w:sz w:val="24"/>
          <w:szCs w:val="24"/>
        </w:rPr>
        <w:t xml:space="preserve"> Gelir ve giderlerinin incelenmesinde siyasi partinin amacına uygunluğu ve harcamalardaki takdir hakkı gözetilir.</w:t>
      </w:r>
    </w:p>
    <w:p w:rsidR="00F26629" w:rsidRPr="00450F1C" w:rsidRDefault="00F26629" w:rsidP="00F04E80">
      <w:pPr>
        <w:spacing w:after="0" w:line="240" w:lineRule="auto"/>
        <w:ind w:firstLine="709"/>
        <w:jc w:val="both"/>
        <w:rPr>
          <w:rFonts w:ascii="Times New Roman" w:hAnsi="Times New Roman" w:cs="Times New Roman"/>
          <w:b/>
          <w:color w:val="00B050"/>
          <w:sz w:val="24"/>
          <w:szCs w:val="24"/>
        </w:rPr>
      </w:pPr>
    </w:p>
    <w:p w:rsidR="00AC5496" w:rsidRPr="00450F1C" w:rsidRDefault="00AC5496" w:rsidP="00F04E80">
      <w:pPr>
        <w:tabs>
          <w:tab w:val="left" w:pos="4180"/>
        </w:tabs>
        <w:spacing w:after="0" w:line="240" w:lineRule="auto"/>
        <w:ind w:firstLine="708"/>
        <w:jc w:val="both"/>
        <w:rPr>
          <w:rFonts w:ascii="Times New Roman" w:hAnsi="Times New Roman" w:cs="Times New Roman"/>
          <w:b/>
          <w:color w:val="00B050"/>
          <w:sz w:val="24"/>
          <w:szCs w:val="24"/>
        </w:rPr>
      </w:pPr>
      <w:r w:rsidRPr="00450F1C">
        <w:rPr>
          <w:rFonts w:ascii="Times New Roman" w:hAnsi="Times New Roman" w:cs="Times New Roman"/>
          <w:b/>
          <w:color w:val="00B050"/>
          <w:sz w:val="24"/>
          <w:szCs w:val="24"/>
        </w:rPr>
        <w:t xml:space="preserve">Kamu </w:t>
      </w:r>
      <w:r w:rsidR="00605140" w:rsidRPr="00450F1C">
        <w:rPr>
          <w:rFonts w:ascii="Times New Roman" w:hAnsi="Times New Roman" w:cs="Times New Roman"/>
          <w:b/>
          <w:color w:val="00B050"/>
          <w:sz w:val="24"/>
          <w:szCs w:val="24"/>
        </w:rPr>
        <w:t xml:space="preserve">hizmetine girme hakkı </w:t>
      </w:r>
      <w:r w:rsidRPr="00450F1C">
        <w:rPr>
          <w:rFonts w:ascii="Times New Roman" w:hAnsi="Times New Roman" w:cs="Times New Roman"/>
          <w:b/>
          <w:color w:val="00B050"/>
          <w:sz w:val="24"/>
          <w:szCs w:val="24"/>
        </w:rPr>
        <w:tab/>
      </w:r>
    </w:p>
    <w:p w:rsidR="00AC5496" w:rsidRPr="00450F1C" w:rsidRDefault="00005949" w:rsidP="00F04E80">
      <w:pPr>
        <w:spacing w:after="0" w:line="240" w:lineRule="auto"/>
        <w:ind w:firstLine="708"/>
        <w:jc w:val="both"/>
        <w:rPr>
          <w:rFonts w:ascii="Times New Roman" w:hAnsi="Times New Roman" w:cs="Times New Roman"/>
          <w:color w:val="00B050"/>
          <w:sz w:val="24"/>
          <w:szCs w:val="24"/>
        </w:rPr>
      </w:pPr>
      <w:r>
        <w:rPr>
          <w:rFonts w:ascii="Times New Roman" w:hAnsi="Times New Roman" w:cs="Times New Roman"/>
          <w:b/>
          <w:color w:val="00B050"/>
          <w:sz w:val="24"/>
          <w:szCs w:val="24"/>
          <w:u w:val="single"/>
        </w:rPr>
        <w:t>Madde 32.</w:t>
      </w:r>
      <w:r w:rsidR="00AC5496" w:rsidRPr="00450F1C">
        <w:rPr>
          <w:rFonts w:ascii="Times New Roman" w:hAnsi="Times New Roman" w:cs="Times New Roman"/>
          <w:b/>
          <w:color w:val="00B050"/>
          <w:sz w:val="24"/>
          <w:szCs w:val="24"/>
        </w:rPr>
        <w:t xml:space="preserve"> </w:t>
      </w:r>
      <w:r w:rsidR="00AC5496" w:rsidRPr="006221B1">
        <w:rPr>
          <w:rFonts w:ascii="Times New Roman" w:hAnsi="Times New Roman" w:cs="Times New Roman"/>
          <w:color w:val="00B050"/>
          <w:sz w:val="24"/>
          <w:szCs w:val="24"/>
        </w:rPr>
        <w:t>(1)</w:t>
      </w:r>
      <w:r w:rsidR="00AC5496" w:rsidRPr="00450F1C">
        <w:rPr>
          <w:rFonts w:ascii="Times New Roman" w:hAnsi="Times New Roman" w:cs="Times New Roman"/>
          <w:b/>
          <w:color w:val="00B050"/>
          <w:sz w:val="24"/>
          <w:szCs w:val="24"/>
        </w:rPr>
        <w:t xml:space="preserve"> </w:t>
      </w:r>
      <w:r w:rsidR="00AC5496" w:rsidRPr="00450F1C">
        <w:rPr>
          <w:rFonts w:ascii="Times New Roman" w:hAnsi="Times New Roman" w:cs="Times New Roman"/>
          <w:color w:val="00B050"/>
          <w:sz w:val="24"/>
          <w:szCs w:val="24"/>
        </w:rPr>
        <w:t xml:space="preserve">Her vatandaş </w:t>
      </w:r>
      <w:r w:rsidR="00AC5496" w:rsidRPr="00450F1C">
        <w:rPr>
          <w:rFonts w:ascii="Times New Roman" w:hAnsi="Times New Roman" w:cs="Times New Roman"/>
          <w:color w:val="FF0000"/>
          <w:sz w:val="24"/>
          <w:szCs w:val="24"/>
        </w:rPr>
        <w:t xml:space="preserve">(MHP Önerisi: Her Türk vatandaşı) </w:t>
      </w:r>
      <w:r w:rsidR="00AC5496" w:rsidRPr="00450F1C">
        <w:rPr>
          <w:rFonts w:ascii="Times New Roman" w:hAnsi="Times New Roman" w:cs="Times New Roman"/>
          <w:color w:val="00B050"/>
          <w:sz w:val="24"/>
          <w:szCs w:val="24"/>
        </w:rPr>
        <w:t xml:space="preserve">kamu hizmetlerine girme hakkına sahiptir. </w:t>
      </w:r>
    </w:p>
    <w:p w:rsidR="00AC5496" w:rsidRPr="00450F1C" w:rsidRDefault="00AC5496" w:rsidP="00F04E80">
      <w:pPr>
        <w:spacing w:after="0" w:line="240" w:lineRule="auto"/>
        <w:ind w:firstLine="708"/>
        <w:jc w:val="both"/>
        <w:rPr>
          <w:rFonts w:ascii="Times New Roman" w:hAnsi="Times New Roman" w:cs="Times New Roman"/>
          <w:color w:val="00B050"/>
          <w:sz w:val="24"/>
          <w:szCs w:val="24"/>
        </w:rPr>
      </w:pPr>
      <w:r w:rsidRPr="00450F1C">
        <w:rPr>
          <w:rFonts w:ascii="Times New Roman" w:hAnsi="Times New Roman" w:cs="Times New Roman"/>
          <w:b/>
          <w:color w:val="00B050"/>
          <w:sz w:val="24"/>
          <w:szCs w:val="24"/>
        </w:rPr>
        <w:t xml:space="preserve">Not: </w:t>
      </w:r>
      <w:r w:rsidRPr="00450F1C">
        <w:rPr>
          <w:rFonts w:ascii="Times New Roman" w:hAnsi="Times New Roman" w:cs="Times New Roman"/>
          <w:color w:val="00B050"/>
          <w:sz w:val="24"/>
          <w:szCs w:val="24"/>
        </w:rPr>
        <w:t>Vatandaşlık maddesinde kabul edilecek kavram bu madde için de geçerli olacaktır.</w:t>
      </w:r>
    </w:p>
    <w:p w:rsidR="009135A5" w:rsidRPr="00450F1C" w:rsidRDefault="00AC5496" w:rsidP="00F04E80">
      <w:pPr>
        <w:spacing w:after="0" w:line="240" w:lineRule="auto"/>
        <w:ind w:firstLine="708"/>
        <w:jc w:val="both"/>
        <w:rPr>
          <w:rFonts w:ascii="Times New Roman" w:hAnsi="Times New Roman" w:cs="Times New Roman"/>
          <w:color w:val="FF0000"/>
          <w:sz w:val="24"/>
          <w:szCs w:val="24"/>
        </w:rPr>
      </w:pPr>
      <w:r w:rsidRPr="006221B1">
        <w:rPr>
          <w:rFonts w:ascii="Times New Roman" w:hAnsi="Times New Roman" w:cs="Times New Roman"/>
          <w:color w:val="00B050"/>
          <w:sz w:val="24"/>
          <w:szCs w:val="24"/>
        </w:rPr>
        <w:t xml:space="preserve"> (2) </w:t>
      </w:r>
      <w:r w:rsidRPr="00450F1C">
        <w:rPr>
          <w:rFonts w:ascii="Times New Roman" w:hAnsi="Times New Roman" w:cs="Times New Roman"/>
          <w:color w:val="00B050"/>
          <w:sz w:val="24"/>
          <w:szCs w:val="24"/>
        </w:rPr>
        <w:t>Hizmete alınmada, görevin gerektirdiği niteliklerden başka hiçbir ayrım yapılamaz; görevin gerektirdiği nitelikler saklı kalmak kaydıyla cinsiyetler arası eşitlik ilkesi gözetilir.</w:t>
      </w:r>
    </w:p>
    <w:p w:rsidR="009135A5" w:rsidRPr="00450F1C" w:rsidRDefault="009135A5" w:rsidP="00F04E80">
      <w:pPr>
        <w:spacing w:after="0" w:line="240" w:lineRule="auto"/>
        <w:ind w:firstLine="708"/>
        <w:jc w:val="both"/>
        <w:rPr>
          <w:rFonts w:ascii="Times New Roman" w:hAnsi="Times New Roman" w:cs="Times New Roman"/>
          <w:b/>
          <w:color w:val="00B050"/>
          <w:sz w:val="24"/>
          <w:szCs w:val="24"/>
        </w:rPr>
      </w:pPr>
    </w:p>
    <w:p w:rsidR="009135A5" w:rsidRPr="00450F1C" w:rsidRDefault="00F26629" w:rsidP="00F04E80">
      <w:pPr>
        <w:spacing w:after="0" w:line="240" w:lineRule="auto"/>
        <w:ind w:firstLine="708"/>
        <w:jc w:val="both"/>
        <w:rPr>
          <w:rFonts w:ascii="Times New Roman" w:hAnsi="Times New Roman" w:cs="Times New Roman"/>
          <w:b/>
          <w:color w:val="00B050"/>
          <w:sz w:val="24"/>
          <w:szCs w:val="24"/>
        </w:rPr>
      </w:pPr>
      <w:r w:rsidRPr="00450F1C">
        <w:rPr>
          <w:rFonts w:ascii="Times New Roman" w:hAnsi="Times New Roman" w:cs="Times New Roman"/>
          <w:b/>
          <w:color w:val="00B050"/>
          <w:sz w:val="24"/>
          <w:szCs w:val="24"/>
        </w:rPr>
        <w:lastRenderedPageBreak/>
        <w:t xml:space="preserve">d) Sosyal ve </w:t>
      </w:r>
      <w:r w:rsidR="00605140" w:rsidRPr="00450F1C">
        <w:rPr>
          <w:rFonts w:ascii="Times New Roman" w:hAnsi="Times New Roman" w:cs="Times New Roman"/>
          <w:b/>
          <w:color w:val="00B050"/>
          <w:sz w:val="24"/>
          <w:szCs w:val="24"/>
        </w:rPr>
        <w:t>ekonomik haklar</w:t>
      </w:r>
    </w:p>
    <w:p w:rsidR="009135A5" w:rsidRPr="00450F1C" w:rsidRDefault="009135A5" w:rsidP="00F04E80">
      <w:pPr>
        <w:tabs>
          <w:tab w:val="left" w:pos="993"/>
        </w:tabs>
        <w:spacing w:after="0" w:line="240" w:lineRule="auto"/>
        <w:ind w:firstLine="709"/>
        <w:jc w:val="both"/>
        <w:rPr>
          <w:rFonts w:ascii="Times New Roman" w:hAnsi="Times New Roman" w:cs="Times New Roman"/>
          <w:b/>
          <w:color w:val="00B050"/>
          <w:sz w:val="24"/>
          <w:szCs w:val="24"/>
        </w:rPr>
      </w:pPr>
    </w:p>
    <w:p w:rsidR="00C673F0" w:rsidRPr="00450F1C" w:rsidRDefault="00C673F0" w:rsidP="00C673F0">
      <w:pPr>
        <w:spacing w:after="0" w:line="240" w:lineRule="auto"/>
        <w:ind w:firstLine="742"/>
        <w:jc w:val="both"/>
        <w:rPr>
          <w:rFonts w:ascii="Times New Roman" w:hAnsi="Times New Roman" w:cs="Times New Roman"/>
          <w:b/>
          <w:color w:val="00B050"/>
          <w:sz w:val="24"/>
          <w:szCs w:val="24"/>
        </w:rPr>
      </w:pPr>
      <w:r w:rsidRPr="00450F1C">
        <w:rPr>
          <w:rFonts w:ascii="Times New Roman" w:hAnsi="Times New Roman" w:cs="Times New Roman"/>
          <w:b/>
          <w:color w:val="00B050"/>
          <w:sz w:val="24"/>
          <w:szCs w:val="24"/>
        </w:rPr>
        <w:t>Sağlık hakkı</w:t>
      </w:r>
    </w:p>
    <w:p w:rsidR="00C673F0" w:rsidRPr="00450F1C" w:rsidRDefault="00C673F0" w:rsidP="00C673F0">
      <w:pPr>
        <w:spacing w:after="0" w:line="240" w:lineRule="auto"/>
        <w:ind w:firstLine="742"/>
        <w:jc w:val="both"/>
        <w:rPr>
          <w:rFonts w:ascii="Times New Roman" w:hAnsi="Times New Roman" w:cs="Times New Roman"/>
          <w:color w:val="00B050"/>
          <w:sz w:val="24"/>
          <w:szCs w:val="24"/>
        </w:rPr>
      </w:pPr>
      <w:r w:rsidRPr="00005949">
        <w:rPr>
          <w:rFonts w:ascii="Times New Roman" w:hAnsi="Times New Roman" w:cs="Times New Roman"/>
          <w:b/>
          <w:color w:val="00B050"/>
          <w:sz w:val="24"/>
          <w:szCs w:val="24"/>
          <w:u w:val="single"/>
        </w:rPr>
        <w:t>Madde 33</w:t>
      </w:r>
      <w:r>
        <w:rPr>
          <w:rFonts w:ascii="Times New Roman" w:hAnsi="Times New Roman" w:cs="Times New Roman"/>
          <w:b/>
          <w:color w:val="00B050"/>
          <w:sz w:val="24"/>
          <w:szCs w:val="24"/>
          <w:u w:val="single"/>
        </w:rPr>
        <w:t>.</w:t>
      </w:r>
      <w:r w:rsidRPr="00450F1C">
        <w:rPr>
          <w:rFonts w:ascii="Times New Roman" w:hAnsi="Times New Roman" w:cs="Times New Roman"/>
          <w:b/>
          <w:color w:val="00B050"/>
          <w:sz w:val="24"/>
          <w:szCs w:val="24"/>
        </w:rPr>
        <w:t xml:space="preserve"> </w:t>
      </w:r>
      <w:r w:rsidRPr="00450F1C">
        <w:rPr>
          <w:rFonts w:ascii="Times New Roman" w:hAnsi="Times New Roman" w:cs="Times New Roman"/>
          <w:color w:val="00B050"/>
          <w:sz w:val="24"/>
          <w:szCs w:val="24"/>
          <w:lang w:val="en-US"/>
        </w:rPr>
        <w:t xml:space="preserve">(1) </w:t>
      </w:r>
      <w:proofErr w:type="spellStart"/>
      <w:r w:rsidRPr="00450F1C">
        <w:rPr>
          <w:rFonts w:ascii="Times New Roman" w:hAnsi="Times New Roman" w:cs="Times New Roman"/>
          <w:color w:val="00B050"/>
          <w:sz w:val="24"/>
          <w:szCs w:val="24"/>
          <w:lang w:val="en-US"/>
        </w:rPr>
        <w:t>Herkes</w:t>
      </w:r>
      <w:proofErr w:type="spellEnd"/>
      <w:r w:rsidRPr="00450F1C">
        <w:rPr>
          <w:rFonts w:ascii="Times New Roman" w:hAnsi="Times New Roman" w:cs="Times New Roman"/>
          <w:color w:val="00B050"/>
          <w:sz w:val="24"/>
          <w:szCs w:val="24"/>
          <w:lang w:val="en-US"/>
        </w:rPr>
        <w:t xml:space="preserve"> </w:t>
      </w:r>
      <w:proofErr w:type="spellStart"/>
      <w:r w:rsidRPr="00450F1C">
        <w:rPr>
          <w:rFonts w:ascii="Times New Roman" w:hAnsi="Times New Roman" w:cs="Times New Roman"/>
          <w:color w:val="00B050"/>
          <w:sz w:val="24"/>
          <w:szCs w:val="24"/>
          <w:lang w:val="en-US"/>
        </w:rPr>
        <w:t>sa</w:t>
      </w:r>
      <w:r w:rsidRPr="00450F1C">
        <w:rPr>
          <w:rFonts w:ascii="Times New Roman" w:hAnsi="Times New Roman" w:cs="Times New Roman"/>
          <w:color w:val="00B050"/>
          <w:sz w:val="24"/>
          <w:szCs w:val="24"/>
        </w:rPr>
        <w:t>ğlık</w:t>
      </w:r>
      <w:proofErr w:type="spellEnd"/>
      <w:r w:rsidRPr="00450F1C">
        <w:rPr>
          <w:rFonts w:ascii="Times New Roman" w:hAnsi="Times New Roman" w:cs="Times New Roman"/>
          <w:color w:val="00B050"/>
          <w:sz w:val="24"/>
          <w:szCs w:val="24"/>
        </w:rPr>
        <w:t xml:space="preserve"> hakkına sahiptir.</w:t>
      </w:r>
    </w:p>
    <w:p w:rsidR="00C673F0" w:rsidRPr="00450F1C" w:rsidRDefault="00C673F0" w:rsidP="00C673F0">
      <w:pPr>
        <w:spacing w:after="0" w:line="240" w:lineRule="auto"/>
        <w:ind w:firstLine="742"/>
        <w:jc w:val="both"/>
        <w:rPr>
          <w:rFonts w:ascii="Times New Roman" w:hAnsi="Times New Roman" w:cs="Times New Roman"/>
          <w:color w:val="00B050"/>
          <w:sz w:val="24"/>
          <w:szCs w:val="24"/>
        </w:rPr>
      </w:pPr>
      <w:r w:rsidRPr="00450F1C">
        <w:rPr>
          <w:rFonts w:ascii="Times New Roman" w:hAnsi="Times New Roman" w:cs="Times New Roman"/>
          <w:color w:val="00B050"/>
          <w:sz w:val="24"/>
          <w:szCs w:val="24"/>
        </w:rPr>
        <w:t xml:space="preserve">(2) Hiç kimse temel sağlık hizmetlerinden yoksun bırakılamaz. </w:t>
      </w:r>
      <w:r>
        <w:rPr>
          <w:rFonts w:ascii="Times New Roman" w:hAnsi="Times New Roman" w:cs="Times New Roman"/>
          <w:color w:val="00B050"/>
          <w:sz w:val="24"/>
          <w:szCs w:val="24"/>
        </w:rPr>
        <w:t>Devlet temel sağlık hizmetlerini ücretsiz olarak sağlar.</w:t>
      </w:r>
    </w:p>
    <w:p w:rsidR="00C673F0" w:rsidRPr="00450F1C" w:rsidRDefault="00C673F0" w:rsidP="00C673F0">
      <w:pPr>
        <w:spacing w:after="0" w:line="240" w:lineRule="auto"/>
        <w:ind w:firstLine="742"/>
        <w:jc w:val="both"/>
        <w:rPr>
          <w:rFonts w:ascii="Times New Roman" w:hAnsi="Times New Roman" w:cs="Times New Roman"/>
          <w:color w:val="00B050"/>
          <w:sz w:val="24"/>
          <w:szCs w:val="24"/>
        </w:rPr>
      </w:pPr>
      <w:r w:rsidRPr="00450F1C">
        <w:rPr>
          <w:rFonts w:ascii="Times New Roman" w:hAnsi="Times New Roman" w:cs="Times New Roman"/>
          <w:color w:val="00B050"/>
          <w:sz w:val="24"/>
          <w:szCs w:val="24"/>
        </w:rPr>
        <w:t>(3) Hasta hakları dâhil sağlık hakkının esasları, yaşam hakkı ile sağlığın korunması da gözetilerek, kanunla düzenlenir.</w:t>
      </w:r>
    </w:p>
    <w:p w:rsidR="00C673F0" w:rsidRPr="00450F1C" w:rsidRDefault="00C673F0" w:rsidP="00C673F0">
      <w:pPr>
        <w:spacing w:after="0" w:line="240" w:lineRule="auto"/>
        <w:ind w:firstLine="742"/>
        <w:jc w:val="both"/>
        <w:rPr>
          <w:rFonts w:ascii="Times New Roman" w:hAnsi="Times New Roman" w:cs="Times New Roman"/>
          <w:color w:val="00B050"/>
          <w:sz w:val="24"/>
          <w:szCs w:val="24"/>
        </w:rPr>
      </w:pPr>
      <w:r w:rsidRPr="00450F1C">
        <w:rPr>
          <w:rFonts w:ascii="Times New Roman" w:hAnsi="Times New Roman" w:cs="Times New Roman"/>
          <w:color w:val="00B050"/>
          <w:sz w:val="24"/>
          <w:szCs w:val="24"/>
        </w:rPr>
        <w:t xml:space="preserve">(4) </w:t>
      </w:r>
      <w:r w:rsidRPr="00450F1C">
        <w:rPr>
          <w:rFonts w:ascii="Times New Roman" w:eastAsia="Calibri" w:hAnsi="Times New Roman" w:cs="Times New Roman"/>
          <w:color w:val="00B050"/>
          <w:sz w:val="24"/>
          <w:szCs w:val="24"/>
        </w:rPr>
        <w:t>Her kadın üreme sağlığı ve doğurganlık hakları konusunda ücretsiz hizmet alma hakkına sahiptir.</w:t>
      </w:r>
    </w:p>
    <w:p w:rsidR="00C673F0" w:rsidRPr="00450F1C" w:rsidRDefault="00C673F0" w:rsidP="00C673F0">
      <w:pPr>
        <w:spacing w:after="0" w:line="240" w:lineRule="auto"/>
        <w:ind w:firstLine="742"/>
        <w:jc w:val="both"/>
        <w:rPr>
          <w:rFonts w:ascii="Times New Roman" w:hAnsi="Times New Roman" w:cs="Times New Roman"/>
          <w:sz w:val="24"/>
          <w:szCs w:val="24"/>
        </w:rPr>
      </w:pPr>
      <w:r w:rsidRPr="00450F1C">
        <w:rPr>
          <w:rFonts w:ascii="Times New Roman" w:hAnsi="Times New Roman" w:cs="Times New Roman"/>
          <w:color w:val="00B050"/>
          <w:sz w:val="24"/>
          <w:szCs w:val="24"/>
        </w:rPr>
        <w:t>(5) Devlet sağlık hakkının gerçekleşmesi için gerekli her türlü tedbiri almakla yükümlüdür. Devlet,</w:t>
      </w:r>
      <w:r w:rsidRPr="00450F1C">
        <w:rPr>
          <w:rFonts w:ascii="Times New Roman" w:hAnsi="Times New Roman" w:cs="Times New Roman"/>
          <w:sz w:val="24"/>
          <w:szCs w:val="24"/>
        </w:rPr>
        <w:t xml:space="preserve"> </w:t>
      </w:r>
      <w:r w:rsidRPr="00450F1C">
        <w:rPr>
          <w:rFonts w:ascii="Times New Roman" w:hAnsi="Times New Roman" w:cs="Times New Roman"/>
          <w:color w:val="00B050"/>
          <w:sz w:val="24"/>
          <w:szCs w:val="24"/>
        </w:rPr>
        <w:t>sağlık alanındaki görevini, kamu ve özel kesimlerdeki sağlık ve sosyal kuruluşlardan yararlanmak suretiyle etkili bir sağlık hizmeti ağı kurarak, onları denetleyerek yerine getirir.</w:t>
      </w:r>
    </w:p>
    <w:p w:rsidR="00C673F0" w:rsidRPr="00450F1C" w:rsidRDefault="00C673F0" w:rsidP="00C673F0">
      <w:pPr>
        <w:spacing w:after="0" w:line="240" w:lineRule="auto"/>
        <w:ind w:firstLine="742"/>
        <w:jc w:val="both"/>
        <w:rPr>
          <w:rFonts w:ascii="Times New Roman" w:hAnsi="Times New Roman" w:cs="Times New Roman"/>
          <w:b/>
          <w:sz w:val="24"/>
          <w:szCs w:val="24"/>
        </w:rPr>
      </w:pPr>
    </w:p>
    <w:p w:rsidR="009135A5" w:rsidRPr="00450F1C" w:rsidRDefault="00C673F0" w:rsidP="00C673F0">
      <w:pPr>
        <w:spacing w:after="0" w:line="240" w:lineRule="auto"/>
        <w:ind w:firstLine="709"/>
        <w:jc w:val="both"/>
        <w:rPr>
          <w:rFonts w:ascii="Times New Roman" w:hAnsi="Times New Roman" w:cs="Times New Roman"/>
          <w:sz w:val="24"/>
          <w:szCs w:val="24"/>
        </w:rPr>
      </w:pPr>
      <w:r w:rsidRPr="00450F1C">
        <w:rPr>
          <w:rFonts w:ascii="Times New Roman" w:hAnsi="Times New Roman" w:cs="Times New Roman"/>
          <w:b/>
          <w:sz w:val="24"/>
          <w:szCs w:val="24"/>
        </w:rPr>
        <w:t>Gerekçe notu:</w:t>
      </w:r>
      <w:r w:rsidRPr="00450F1C">
        <w:rPr>
          <w:rFonts w:ascii="Times New Roman" w:hAnsi="Times New Roman" w:cs="Times New Roman"/>
          <w:sz w:val="24"/>
          <w:szCs w:val="24"/>
        </w:rPr>
        <w:t xml:space="preserve"> Doğurganlık hakkının doğurmama hakkını da içerdiği belirtilecektir. Genel sağlık sigortasına ilişkin hükme, yasamanın yetkisi </w:t>
      </w:r>
      <w:proofErr w:type="gramStart"/>
      <w:r w:rsidRPr="00450F1C">
        <w:rPr>
          <w:rFonts w:ascii="Times New Roman" w:hAnsi="Times New Roman" w:cs="Times New Roman"/>
          <w:sz w:val="24"/>
          <w:szCs w:val="24"/>
        </w:rPr>
        <w:t>dahilinde</w:t>
      </w:r>
      <w:proofErr w:type="gramEnd"/>
      <w:r w:rsidRPr="00450F1C">
        <w:rPr>
          <w:rFonts w:ascii="Times New Roman" w:hAnsi="Times New Roman" w:cs="Times New Roman"/>
          <w:sz w:val="24"/>
          <w:szCs w:val="24"/>
        </w:rPr>
        <w:t xml:space="preserve"> ele alınacağı varsayılarak, anayasada yer verilmemiştir.</w:t>
      </w:r>
    </w:p>
    <w:p w:rsidR="00F8185A" w:rsidRPr="00450F1C" w:rsidRDefault="00F8185A" w:rsidP="00F04E80">
      <w:pPr>
        <w:spacing w:after="0" w:line="240" w:lineRule="auto"/>
        <w:ind w:firstLine="709"/>
        <w:jc w:val="both"/>
        <w:rPr>
          <w:rFonts w:ascii="Times New Roman" w:hAnsi="Times New Roman" w:cs="Times New Roman"/>
          <w:b/>
          <w:color w:val="00B050"/>
          <w:sz w:val="24"/>
          <w:szCs w:val="24"/>
        </w:rPr>
      </w:pPr>
    </w:p>
    <w:p w:rsidR="009135A5" w:rsidRPr="00450F1C" w:rsidRDefault="009135A5" w:rsidP="00F04E80">
      <w:pPr>
        <w:spacing w:after="0" w:line="240" w:lineRule="auto"/>
        <w:ind w:firstLine="709"/>
        <w:jc w:val="both"/>
        <w:rPr>
          <w:rFonts w:ascii="Times New Roman" w:hAnsi="Times New Roman" w:cs="Times New Roman"/>
          <w:b/>
          <w:color w:val="00B050"/>
          <w:sz w:val="24"/>
          <w:szCs w:val="24"/>
        </w:rPr>
      </w:pPr>
      <w:r w:rsidRPr="00450F1C">
        <w:rPr>
          <w:rFonts w:ascii="Times New Roman" w:hAnsi="Times New Roman" w:cs="Times New Roman"/>
          <w:b/>
          <w:color w:val="00B050"/>
          <w:sz w:val="24"/>
          <w:szCs w:val="24"/>
        </w:rPr>
        <w:t>Sosyal güvenlik hakkı</w:t>
      </w:r>
    </w:p>
    <w:p w:rsidR="009135A5" w:rsidRPr="00450F1C" w:rsidRDefault="00642CB8" w:rsidP="00F04E80">
      <w:pPr>
        <w:spacing w:after="0" w:line="240" w:lineRule="auto"/>
        <w:ind w:firstLine="709"/>
        <w:jc w:val="both"/>
        <w:rPr>
          <w:rFonts w:ascii="Times New Roman" w:hAnsi="Times New Roman" w:cs="Times New Roman"/>
          <w:sz w:val="24"/>
          <w:szCs w:val="24"/>
        </w:rPr>
      </w:pPr>
      <w:r w:rsidRPr="00005949">
        <w:rPr>
          <w:rFonts w:ascii="Times New Roman" w:hAnsi="Times New Roman" w:cs="Times New Roman"/>
          <w:b/>
          <w:color w:val="00B050"/>
          <w:sz w:val="24"/>
          <w:szCs w:val="24"/>
          <w:u w:val="single"/>
        </w:rPr>
        <w:t>Madde 34</w:t>
      </w:r>
      <w:r w:rsidR="00005949">
        <w:rPr>
          <w:rFonts w:ascii="Times New Roman" w:hAnsi="Times New Roman" w:cs="Times New Roman"/>
          <w:b/>
          <w:color w:val="00B050"/>
          <w:sz w:val="24"/>
          <w:szCs w:val="24"/>
          <w:u w:val="single"/>
        </w:rPr>
        <w:t>.</w:t>
      </w:r>
      <w:r w:rsidR="009135A5" w:rsidRPr="00450F1C">
        <w:rPr>
          <w:rFonts w:ascii="Times New Roman" w:hAnsi="Times New Roman" w:cs="Times New Roman"/>
          <w:b/>
          <w:color w:val="00B050"/>
          <w:sz w:val="24"/>
          <w:szCs w:val="24"/>
          <w:lang w:val="en-US"/>
        </w:rPr>
        <w:t xml:space="preserve"> </w:t>
      </w:r>
      <w:r w:rsidR="009135A5" w:rsidRPr="00450F1C">
        <w:rPr>
          <w:rFonts w:ascii="Times New Roman" w:hAnsi="Times New Roman" w:cs="Times New Roman"/>
          <w:color w:val="00B050"/>
          <w:sz w:val="24"/>
          <w:szCs w:val="24"/>
          <w:lang w:val="en-US"/>
        </w:rPr>
        <w:t xml:space="preserve">(1) </w:t>
      </w:r>
      <w:proofErr w:type="spellStart"/>
      <w:r w:rsidR="009135A5" w:rsidRPr="00450F1C">
        <w:rPr>
          <w:rFonts w:ascii="Times New Roman" w:hAnsi="Times New Roman" w:cs="Times New Roman"/>
          <w:color w:val="00B050"/>
          <w:sz w:val="24"/>
          <w:szCs w:val="24"/>
          <w:lang w:val="en-US"/>
        </w:rPr>
        <w:t>Herkes</w:t>
      </w:r>
      <w:proofErr w:type="spellEnd"/>
      <w:r w:rsidR="009135A5" w:rsidRPr="00450F1C">
        <w:rPr>
          <w:rFonts w:ascii="Times New Roman" w:hAnsi="Times New Roman" w:cs="Times New Roman"/>
          <w:color w:val="00B050"/>
          <w:sz w:val="24"/>
          <w:szCs w:val="24"/>
          <w:lang w:val="en-US"/>
        </w:rPr>
        <w:t xml:space="preserve"> </w:t>
      </w:r>
      <w:proofErr w:type="spellStart"/>
      <w:r w:rsidR="009135A5" w:rsidRPr="00450F1C">
        <w:rPr>
          <w:rFonts w:ascii="Times New Roman" w:hAnsi="Times New Roman" w:cs="Times New Roman"/>
          <w:color w:val="00B050"/>
          <w:sz w:val="24"/>
          <w:szCs w:val="24"/>
          <w:lang w:val="en-US"/>
        </w:rPr>
        <w:t>sosyal</w:t>
      </w:r>
      <w:proofErr w:type="spellEnd"/>
      <w:r w:rsidR="009135A5" w:rsidRPr="00450F1C">
        <w:rPr>
          <w:rFonts w:ascii="Times New Roman" w:hAnsi="Times New Roman" w:cs="Times New Roman"/>
          <w:color w:val="00B050"/>
          <w:sz w:val="24"/>
          <w:szCs w:val="24"/>
          <w:lang w:val="en-US"/>
        </w:rPr>
        <w:t xml:space="preserve"> </w:t>
      </w:r>
      <w:proofErr w:type="spellStart"/>
      <w:r w:rsidR="009135A5" w:rsidRPr="00450F1C">
        <w:rPr>
          <w:rFonts w:ascii="Times New Roman" w:hAnsi="Times New Roman" w:cs="Times New Roman"/>
          <w:color w:val="00B050"/>
          <w:sz w:val="24"/>
          <w:szCs w:val="24"/>
          <w:lang w:val="en-US"/>
        </w:rPr>
        <w:t>güvenlik</w:t>
      </w:r>
      <w:proofErr w:type="spellEnd"/>
      <w:r w:rsidR="009135A5" w:rsidRPr="00450F1C">
        <w:rPr>
          <w:rFonts w:ascii="Times New Roman" w:hAnsi="Times New Roman" w:cs="Times New Roman"/>
          <w:color w:val="00B050"/>
          <w:sz w:val="24"/>
          <w:szCs w:val="24"/>
          <w:lang w:val="en-US"/>
        </w:rPr>
        <w:t xml:space="preserve"> </w:t>
      </w:r>
      <w:proofErr w:type="spellStart"/>
      <w:r w:rsidR="009135A5" w:rsidRPr="00450F1C">
        <w:rPr>
          <w:rFonts w:ascii="Times New Roman" w:hAnsi="Times New Roman" w:cs="Times New Roman"/>
          <w:color w:val="00B050"/>
          <w:sz w:val="24"/>
          <w:szCs w:val="24"/>
          <w:lang w:val="en-US"/>
        </w:rPr>
        <w:t>hakkına</w:t>
      </w:r>
      <w:proofErr w:type="spellEnd"/>
      <w:r w:rsidR="009135A5" w:rsidRPr="00450F1C">
        <w:rPr>
          <w:rFonts w:ascii="Times New Roman" w:hAnsi="Times New Roman" w:cs="Times New Roman"/>
          <w:color w:val="00B050"/>
          <w:sz w:val="24"/>
          <w:szCs w:val="24"/>
          <w:lang w:val="en-US"/>
        </w:rPr>
        <w:t xml:space="preserve"> </w:t>
      </w:r>
      <w:proofErr w:type="spellStart"/>
      <w:r w:rsidR="009135A5" w:rsidRPr="00450F1C">
        <w:rPr>
          <w:rFonts w:ascii="Times New Roman" w:hAnsi="Times New Roman" w:cs="Times New Roman"/>
          <w:color w:val="00B050"/>
          <w:sz w:val="24"/>
          <w:szCs w:val="24"/>
          <w:lang w:val="en-US"/>
        </w:rPr>
        <w:t>sahiptir</w:t>
      </w:r>
      <w:proofErr w:type="spellEnd"/>
      <w:r w:rsidR="009135A5" w:rsidRPr="00450F1C">
        <w:rPr>
          <w:rFonts w:ascii="Times New Roman" w:hAnsi="Times New Roman" w:cs="Times New Roman"/>
          <w:color w:val="00B050"/>
          <w:sz w:val="24"/>
          <w:szCs w:val="24"/>
          <w:lang w:val="en-US"/>
        </w:rPr>
        <w:t>.</w:t>
      </w:r>
      <w:r w:rsidR="009135A5" w:rsidRPr="00450F1C">
        <w:rPr>
          <w:rFonts w:ascii="Times New Roman" w:hAnsi="Times New Roman" w:cs="Times New Roman"/>
          <w:sz w:val="24"/>
          <w:szCs w:val="24"/>
        </w:rPr>
        <w:t xml:space="preserve"> </w:t>
      </w:r>
    </w:p>
    <w:p w:rsidR="009135A5" w:rsidRPr="00450F1C" w:rsidRDefault="009135A5" w:rsidP="00F04E80">
      <w:pPr>
        <w:spacing w:after="0" w:line="240" w:lineRule="auto"/>
        <w:ind w:firstLine="709"/>
        <w:jc w:val="both"/>
        <w:rPr>
          <w:rFonts w:ascii="Times New Roman" w:hAnsi="Times New Roman" w:cs="Times New Roman"/>
          <w:color w:val="00B050"/>
          <w:sz w:val="24"/>
          <w:szCs w:val="24"/>
          <w:lang w:val="en-US"/>
        </w:rPr>
      </w:pPr>
      <w:r w:rsidRPr="00450F1C">
        <w:rPr>
          <w:rFonts w:ascii="Times New Roman" w:hAnsi="Times New Roman" w:cs="Times New Roman"/>
          <w:color w:val="00B050"/>
          <w:sz w:val="24"/>
          <w:szCs w:val="24"/>
        </w:rPr>
        <w:t>(2) Hiç kimse sosyal güvenlik sistemiyle bağlantısı olmaksızın çalıştırılamaz.</w:t>
      </w:r>
    </w:p>
    <w:p w:rsidR="009135A5" w:rsidRPr="00450F1C" w:rsidRDefault="009135A5" w:rsidP="00F04E80">
      <w:pPr>
        <w:spacing w:after="0" w:line="240" w:lineRule="auto"/>
        <w:ind w:firstLine="709"/>
        <w:jc w:val="both"/>
        <w:rPr>
          <w:rFonts w:ascii="Times New Roman" w:hAnsi="Times New Roman" w:cs="Times New Roman"/>
          <w:color w:val="00B050"/>
          <w:sz w:val="24"/>
          <w:szCs w:val="24"/>
        </w:rPr>
      </w:pPr>
      <w:r w:rsidRPr="00450F1C">
        <w:rPr>
          <w:rFonts w:ascii="Times New Roman" w:hAnsi="Times New Roman" w:cs="Times New Roman"/>
          <w:color w:val="00B050"/>
          <w:sz w:val="24"/>
          <w:szCs w:val="24"/>
          <w:lang w:val="en-US"/>
        </w:rPr>
        <w:t>(3)</w:t>
      </w:r>
      <w:r w:rsidRPr="00450F1C">
        <w:rPr>
          <w:rFonts w:ascii="Times New Roman" w:hAnsi="Times New Roman" w:cs="Times New Roman"/>
          <w:sz w:val="24"/>
          <w:szCs w:val="24"/>
        </w:rPr>
        <w:t xml:space="preserve"> </w:t>
      </w:r>
      <w:r w:rsidRPr="00450F1C">
        <w:rPr>
          <w:rFonts w:ascii="Times New Roman" w:hAnsi="Times New Roman" w:cs="Times New Roman"/>
          <w:color w:val="00B050"/>
          <w:sz w:val="24"/>
          <w:szCs w:val="24"/>
        </w:rPr>
        <w:t>Devlet, sosyal güvenlik hakkının kullanılmasını sağlayacak gerekli tedbirleri alır ve buna uygun sosyal güvenlik sistemini kurar.</w:t>
      </w:r>
    </w:p>
    <w:p w:rsidR="009135A5" w:rsidRPr="00450F1C" w:rsidRDefault="009135A5" w:rsidP="00F04E80">
      <w:pPr>
        <w:spacing w:after="0" w:line="240" w:lineRule="auto"/>
        <w:ind w:firstLine="709"/>
        <w:jc w:val="both"/>
        <w:rPr>
          <w:rFonts w:ascii="Times New Roman" w:hAnsi="Times New Roman" w:cs="Times New Roman"/>
          <w:color w:val="00B050"/>
          <w:sz w:val="24"/>
          <w:szCs w:val="24"/>
        </w:rPr>
      </w:pPr>
      <w:r w:rsidRPr="00450F1C">
        <w:rPr>
          <w:rFonts w:ascii="Times New Roman" w:hAnsi="Times New Roman" w:cs="Times New Roman"/>
          <w:color w:val="00B050"/>
          <w:sz w:val="24"/>
          <w:szCs w:val="24"/>
        </w:rPr>
        <w:t>(4) Devlet, harp ve vazife şehitlerinin dul ve yetimlerinin, malûl ve gazilerin, engellilerin, yaşlıların, korunmaya muhtaç çocuklar gibi toplumsal anlamda güçsüz kesimlerin sosyal güvenlik hakkından yararlanmaları için gerekli özel önlemleri alır.</w:t>
      </w:r>
    </w:p>
    <w:p w:rsidR="00F8185A" w:rsidRPr="00450F1C" w:rsidRDefault="00F8185A" w:rsidP="00F04E80">
      <w:pPr>
        <w:spacing w:after="0" w:line="240" w:lineRule="auto"/>
        <w:ind w:firstLine="709"/>
        <w:jc w:val="both"/>
        <w:rPr>
          <w:rFonts w:ascii="Times New Roman" w:hAnsi="Times New Roman" w:cs="Times New Roman"/>
          <w:b/>
          <w:sz w:val="24"/>
          <w:szCs w:val="24"/>
        </w:rPr>
      </w:pPr>
    </w:p>
    <w:p w:rsidR="009135A5" w:rsidRPr="00450F1C" w:rsidRDefault="009135A5" w:rsidP="00F04E80">
      <w:pPr>
        <w:spacing w:after="0" w:line="240" w:lineRule="auto"/>
        <w:ind w:firstLine="709"/>
        <w:jc w:val="both"/>
        <w:rPr>
          <w:rFonts w:ascii="Times New Roman" w:hAnsi="Times New Roman" w:cs="Times New Roman"/>
          <w:sz w:val="24"/>
          <w:szCs w:val="24"/>
        </w:rPr>
      </w:pPr>
      <w:r w:rsidRPr="00450F1C">
        <w:rPr>
          <w:rFonts w:ascii="Times New Roman" w:hAnsi="Times New Roman" w:cs="Times New Roman"/>
          <w:b/>
          <w:sz w:val="24"/>
          <w:szCs w:val="24"/>
        </w:rPr>
        <w:t>Not:</w:t>
      </w:r>
      <w:r w:rsidRPr="00450F1C">
        <w:rPr>
          <w:rFonts w:ascii="Times New Roman" w:hAnsi="Times New Roman" w:cs="Times New Roman"/>
          <w:sz w:val="24"/>
          <w:szCs w:val="24"/>
        </w:rPr>
        <w:t xml:space="preserve"> Ev kadınlarına ilişkin ayrıca bir hükmün bu maddede yer alması hususunda BDP ısrar etmektedir.</w:t>
      </w:r>
    </w:p>
    <w:p w:rsidR="009135A5" w:rsidRPr="00450F1C" w:rsidRDefault="009135A5" w:rsidP="00F04E80">
      <w:pPr>
        <w:spacing w:after="0" w:line="240" w:lineRule="auto"/>
        <w:ind w:firstLine="709"/>
        <w:jc w:val="both"/>
        <w:rPr>
          <w:rFonts w:ascii="Times New Roman" w:hAnsi="Times New Roman" w:cs="Times New Roman"/>
          <w:sz w:val="24"/>
          <w:szCs w:val="24"/>
        </w:rPr>
      </w:pPr>
      <w:r w:rsidRPr="00450F1C">
        <w:rPr>
          <w:rFonts w:ascii="Times New Roman" w:hAnsi="Times New Roman" w:cs="Times New Roman"/>
          <w:b/>
          <w:sz w:val="24"/>
          <w:szCs w:val="24"/>
        </w:rPr>
        <w:t>Gerekçe notu:</w:t>
      </w:r>
      <w:r w:rsidRPr="00450F1C">
        <w:rPr>
          <w:rFonts w:ascii="Times New Roman" w:hAnsi="Times New Roman" w:cs="Times New Roman"/>
          <w:sz w:val="24"/>
          <w:szCs w:val="24"/>
        </w:rPr>
        <w:t xml:space="preserve"> Son fıkrada kastedilmek istenen dar anlamda sosyal güvenlik hakkı değil, geniş anlamda sosyal güvenlik hakkıdır.</w:t>
      </w:r>
    </w:p>
    <w:p w:rsidR="009135A5" w:rsidRPr="00450F1C" w:rsidRDefault="009135A5" w:rsidP="00F04E80">
      <w:pPr>
        <w:spacing w:after="0" w:line="240" w:lineRule="auto"/>
        <w:ind w:firstLine="709"/>
        <w:jc w:val="both"/>
        <w:rPr>
          <w:rFonts w:ascii="Times New Roman" w:hAnsi="Times New Roman" w:cs="Times New Roman"/>
          <w:sz w:val="24"/>
          <w:szCs w:val="24"/>
        </w:rPr>
      </w:pPr>
      <w:r w:rsidRPr="00450F1C">
        <w:rPr>
          <w:rFonts w:ascii="Times New Roman" w:hAnsi="Times New Roman" w:cs="Times New Roman"/>
          <w:sz w:val="24"/>
          <w:szCs w:val="24"/>
        </w:rPr>
        <w:t>Sosyal güvenlik hakkının etkin kullanılması da vurgulanacaktır.</w:t>
      </w:r>
    </w:p>
    <w:p w:rsidR="003C3DA2" w:rsidRPr="00450F1C" w:rsidRDefault="003C3DA2" w:rsidP="00F04E80">
      <w:pPr>
        <w:spacing w:after="0" w:line="240" w:lineRule="auto"/>
        <w:ind w:firstLine="709"/>
        <w:jc w:val="both"/>
        <w:rPr>
          <w:rFonts w:ascii="Times New Roman" w:hAnsi="Times New Roman" w:cs="Times New Roman"/>
          <w:b/>
          <w:color w:val="00B050"/>
          <w:sz w:val="24"/>
          <w:szCs w:val="24"/>
        </w:rPr>
      </w:pPr>
    </w:p>
    <w:p w:rsidR="00DB39D9" w:rsidRDefault="00DB39D9" w:rsidP="00DB39D9">
      <w:pPr>
        <w:spacing w:after="0" w:line="240" w:lineRule="auto"/>
        <w:ind w:firstLine="742"/>
        <w:jc w:val="both"/>
        <w:rPr>
          <w:rFonts w:ascii="Times New Roman" w:hAnsi="Times New Roman" w:cs="Times New Roman"/>
          <w:b/>
          <w:i/>
          <w:color w:val="00B050"/>
          <w:sz w:val="24"/>
          <w:szCs w:val="24"/>
        </w:rPr>
      </w:pPr>
      <w:r w:rsidRPr="00450F1C">
        <w:rPr>
          <w:rFonts w:ascii="Times New Roman" w:hAnsi="Times New Roman" w:cs="Times New Roman"/>
          <w:b/>
          <w:color w:val="00B050"/>
          <w:sz w:val="24"/>
          <w:szCs w:val="24"/>
        </w:rPr>
        <w:t xml:space="preserve">Çevre hakkı </w:t>
      </w:r>
    </w:p>
    <w:p w:rsidR="00DB39D9" w:rsidRPr="00450F1C" w:rsidRDefault="00DB39D9" w:rsidP="00DB39D9">
      <w:pPr>
        <w:spacing w:after="0" w:line="240" w:lineRule="auto"/>
        <w:ind w:firstLine="742"/>
        <w:jc w:val="both"/>
        <w:rPr>
          <w:rFonts w:ascii="Times New Roman" w:hAnsi="Times New Roman" w:cs="Times New Roman"/>
          <w:color w:val="00B050"/>
          <w:sz w:val="24"/>
          <w:szCs w:val="24"/>
        </w:rPr>
      </w:pPr>
      <w:r>
        <w:rPr>
          <w:rFonts w:ascii="Times New Roman" w:hAnsi="Times New Roman" w:cs="Times New Roman"/>
          <w:b/>
          <w:color w:val="00B050"/>
          <w:sz w:val="24"/>
          <w:szCs w:val="24"/>
          <w:u w:val="single"/>
        </w:rPr>
        <w:t>Madde 35.</w:t>
      </w:r>
      <w:r w:rsidRPr="00450F1C">
        <w:rPr>
          <w:rFonts w:ascii="Times New Roman" w:hAnsi="Times New Roman" w:cs="Times New Roman"/>
          <w:color w:val="00B050"/>
          <w:sz w:val="24"/>
          <w:szCs w:val="24"/>
        </w:rPr>
        <w:t xml:space="preserve"> (1) Herkes çevre hakkına sahiptir. Bu hak,</w:t>
      </w:r>
      <w:r w:rsidRPr="00450F1C">
        <w:rPr>
          <w:rFonts w:ascii="Times New Roman" w:hAnsi="Times New Roman" w:cs="Times New Roman"/>
          <w:color w:val="00B050"/>
          <w:sz w:val="24"/>
          <w:szCs w:val="24"/>
          <w:lang w:val="en-US"/>
        </w:rPr>
        <w:t xml:space="preserve"> </w:t>
      </w:r>
      <w:proofErr w:type="spellStart"/>
      <w:r w:rsidRPr="00450F1C">
        <w:rPr>
          <w:rFonts w:ascii="Times New Roman" w:hAnsi="Times New Roman" w:cs="Times New Roman"/>
          <w:color w:val="00B050"/>
          <w:sz w:val="24"/>
          <w:szCs w:val="24"/>
          <w:lang w:val="en-US"/>
        </w:rPr>
        <w:t>insanî</w:t>
      </w:r>
      <w:proofErr w:type="spellEnd"/>
      <w:r w:rsidRPr="00450F1C">
        <w:rPr>
          <w:rFonts w:ascii="Times New Roman" w:hAnsi="Times New Roman" w:cs="Times New Roman"/>
          <w:color w:val="00B050"/>
          <w:sz w:val="24"/>
          <w:szCs w:val="24"/>
          <w:lang w:val="en-US"/>
        </w:rPr>
        <w:t xml:space="preserve"> </w:t>
      </w:r>
      <w:proofErr w:type="spellStart"/>
      <w:r w:rsidRPr="00450F1C">
        <w:rPr>
          <w:rFonts w:ascii="Times New Roman" w:hAnsi="Times New Roman" w:cs="Times New Roman"/>
          <w:color w:val="00B050"/>
          <w:sz w:val="24"/>
          <w:szCs w:val="24"/>
          <w:lang w:val="en-US"/>
        </w:rPr>
        <w:t>gelişimi</w:t>
      </w:r>
      <w:proofErr w:type="spellEnd"/>
      <w:r w:rsidRPr="00450F1C">
        <w:rPr>
          <w:rFonts w:ascii="Times New Roman" w:hAnsi="Times New Roman" w:cs="Times New Roman"/>
          <w:color w:val="00B050"/>
          <w:sz w:val="24"/>
          <w:szCs w:val="24"/>
          <w:lang w:val="en-US"/>
        </w:rPr>
        <w:t xml:space="preserve"> </w:t>
      </w:r>
      <w:proofErr w:type="spellStart"/>
      <w:r w:rsidRPr="00450F1C">
        <w:rPr>
          <w:rFonts w:ascii="Times New Roman" w:hAnsi="Times New Roman" w:cs="Times New Roman"/>
          <w:color w:val="00B050"/>
          <w:sz w:val="24"/>
          <w:szCs w:val="24"/>
          <w:lang w:val="en-US"/>
        </w:rPr>
        <w:t>mümkün</w:t>
      </w:r>
      <w:proofErr w:type="spellEnd"/>
      <w:r w:rsidRPr="00450F1C">
        <w:rPr>
          <w:rFonts w:ascii="Times New Roman" w:hAnsi="Times New Roman" w:cs="Times New Roman"/>
          <w:color w:val="00B050"/>
          <w:sz w:val="24"/>
          <w:szCs w:val="24"/>
          <w:lang w:val="en-US"/>
        </w:rPr>
        <w:t xml:space="preserve"> </w:t>
      </w:r>
      <w:proofErr w:type="spellStart"/>
      <w:r w:rsidRPr="00450F1C">
        <w:rPr>
          <w:rFonts w:ascii="Times New Roman" w:hAnsi="Times New Roman" w:cs="Times New Roman"/>
          <w:color w:val="00B050"/>
          <w:sz w:val="24"/>
          <w:szCs w:val="24"/>
          <w:lang w:val="en-US"/>
        </w:rPr>
        <w:t>kılan</w:t>
      </w:r>
      <w:proofErr w:type="spellEnd"/>
      <w:r w:rsidRPr="00450F1C">
        <w:rPr>
          <w:rFonts w:ascii="Times New Roman" w:hAnsi="Times New Roman" w:cs="Times New Roman"/>
          <w:color w:val="00B050"/>
          <w:sz w:val="24"/>
          <w:szCs w:val="24"/>
          <w:lang w:val="en-US"/>
        </w:rPr>
        <w:t>,</w:t>
      </w:r>
      <w:r w:rsidRPr="00450F1C">
        <w:rPr>
          <w:rFonts w:ascii="Times New Roman" w:hAnsi="Times New Roman" w:cs="Times New Roman"/>
          <w:color w:val="00B050"/>
          <w:sz w:val="24"/>
          <w:szCs w:val="24"/>
        </w:rPr>
        <w:t xml:space="preserve"> sağlıklı, </w:t>
      </w:r>
      <w:r w:rsidRPr="00AE08E7">
        <w:rPr>
          <w:rFonts w:ascii="Times New Roman" w:hAnsi="Times New Roman" w:cs="Times New Roman"/>
          <w:color w:val="00B050"/>
          <w:sz w:val="24"/>
          <w:szCs w:val="24"/>
        </w:rPr>
        <w:t xml:space="preserve">ekosistem açısından </w:t>
      </w:r>
      <w:r w:rsidRPr="00450F1C">
        <w:rPr>
          <w:rFonts w:ascii="Times New Roman" w:hAnsi="Times New Roman" w:cs="Times New Roman"/>
          <w:color w:val="00B050"/>
          <w:sz w:val="24"/>
          <w:szCs w:val="24"/>
        </w:rPr>
        <w:t>dengeli bir çevrede yaşama,</w:t>
      </w:r>
      <w:r w:rsidRPr="00450F1C">
        <w:rPr>
          <w:rFonts w:ascii="Times New Roman" w:hAnsi="Times New Roman" w:cs="Times New Roman"/>
          <w:color w:val="FF0000"/>
          <w:sz w:val="24"/>
          <w:szCs w:val="24"/>
          <w:lang w:val="en-US"/>
        </w:rPr>
        <w:t xml:space="preserve">  </w:t>
      </w:r>
      <w:r w:rsidRPr="00450F1C">
        <w:rPr>
          <w:rFonts w:ascii="Times New Roman" w:hAnsi="Times New Roman" w:cs="Times New Roman"/>
          <w:color w:val="00B050"/>
          <w:sz w:val="24"/>
          <w:szCs w:val="24"/>
        </w:rPr>
        <w:t>çevrenin etkili biçimde korunmasını isteme haklarını da kapsar.</w:t>
      </w:r>
    </w:p>
    <w:p w:rsidR="00DB39D9" w:rsidRPr="00450F1C" w:rsidRDefault="00DB39D9" w:rsidP="00DB39D9">
      <w:pPr>
        <w:spacing w:after="0" w:line="240" w:lineRule="auto"/>
        <w:ind w:firstLine="742"/>
        <w:jc w:val="both"/>
        <w:rPr>
          <w:rFonts w:ascii="Times New Roman" w:hAnsi="Times New Roman" w:cs="Times New Roman"/>
          <w:color w:val="00B050"/>
          <w:sz w:val="24"/>
          <w:szCs w:val="24"/>
        </w:rPr>
      </w:pPr>
      <w:r w:rsidRPr="00450F1C">
        <w:rPr>
          <w:rFonts w:ascii="Times New Roman" w:hAnsi="Times New Roman" w:cs="Times New Roman"/>
          <w:color w:val="00B050"/>
          <w:sz w:val="24"/>
          <w:szCs w:val="24"/>
        </w:rPr>
        <w:t>(2) Gelecek kuşaklara yönelik sorumlulukları da gözeterek çevreyi geliştirmek, çevre değerlerini korumak, çevre kirliliğini önlemek, çevre kalitesini yükseltmek ve gıdaların doğallığını sağlamak herkesin ve devletin görevidir.</w:t>
      </w:r>
    </w:p>
    <w:p w:rsidR="00DB39D9" w:rsidRPr="00450F1C" w:rsidRDefault="00DB39D9" w:rsidP="00DB39D9">
      <w:pPr>
        <w:spacing w:after="0" w:line="240" w:lineRule="auto"/>
        <w:ind w:firstLine="742"/>
        <w:jc w:val="both"/>
        <w:rPr>
          <w:rFonts w:ascii="Times New Roman" w:hAnsi="Times New Roman" w:cs="Times New Roman"/>
          <w:color w:val="00B050"/>
          <w:sz w:val="24"/>
          <w:szCs w:val="24"/>
        </w:rPr>
      </w:pPr>
      <w:r w:rsidRPr="00450F1C">
        <w:rPr>
          <w:rFonts w:ascii="Times New Roman" w:hAnsi="Times New Roman" w:cs="Times New Roman"/>
          <w:color w:val="00B050"/>
          <w:sz w:val="24"/>
          <w:szCs w:val="24"/>
        </w:rPr>
        <w:t>(3)</w:t>
      </w:r>
      <w:r w:rsidRPr="00450F1C">
        <w:rPr>
          <w:rFonts w:ascii="Times New Roman" w:hAnsi="Times New Roman" w:cs="Times New Roman"/>
          <w:color w:val="FF0000"/>
          <w:sz w:val="24"/>
          <w:szCs w:val="24"/>
        </w:rPr>
        <w:t xml:space="preserve"> </w:t>
      </w:r>
      <w:r w:rsidRPr="00450F1C">
        <w:rPr>
          <w:rFonts w:ascii="Times New Roman" w:hAnsi="Times New Roman" w:cs="Times New Roman"/>
          <w:color w:val="00B050"/>
          <w:sz w:val="24"/>
          <w:szCs w:val="24"/>
        </w:rPr>
        <w:t>Çevre hakkının yaptırımlar dâhil bütün esasları</w:t>
      </w:r>
      <w:r w:rsidRPr="00450F1C">
        <w:rPr>
          <w:rFonts w:ascii="Times New Roman" w:hAnsi="Times New Roman" w:cs="Times New Roman"/>
          <w:color w:val="FF0000"/>
          <w:sz w:val="24"/>
          <w:szCs w:val="24"/>
        </w:rPr>
        <w:t xml:space="preserve"> </w:t>
      </w:r>
      <w:r w:rsidRPr="00686061">
        <w:rPr>
          <w:rFonts w:ascii="Times New Roman" w:hAnsi="Times New Roman" w:cs="Times New Roman"/>
          <w:color w:val="00B050"/>
          <w:sz w:val="24"/>
          <w:szCs w:val="24"/>
        </w:rPr>
        <w:t>ile</w:t>
      </w:r>
      <w:r w:rsidRPr="001A3974">
        <w:rPr>
          <w:rFonts w:ascii="Times New Roman" w:hAnsi="Times New Roman" w:cs="Times New Roman"/>
          <w:color w:val="00B050"/>
          <w:sz w:val="24"/>
          <w:szCs w:val="24"/>
        </w:rPr>
        <w:t xml:space="preserve"> </w:t>
      </w:r>
      <w:r w:rsidRPr="00686061">
        <w:rPr>
          <w:rFonts w:ascii="Times New Roman" w:hAnsi="Times New Roman" w:cs="Times New Roman"/>
          <w:color w:val="00B050"/>
          <w:sz w:val="24"/>
          <w:szCs w:val="24"/>
        </w:rPr>
        <w:t>doğayı ve çevreyi olumsuz biçimde etkileyebilecek olan tüm plan ve uygulamalarda halkın karar mekanizmalarına katılma hakkının usul ve esasları</w:t>
      </w:r>
      <w:r w:rsidRPr="00450F1C">
        <w:rPr>
          <w:rFonts w:ascii="Times New Roman" w:hAnsi="Times New Roman" w:cs="Times New Roman"/>
          <w:color w:val="FF0000"/>
          <w:sz w:val="24"/>
          <w:szCs w:val="24"/>
        </w:rPr>
        <w:t xml:space="preserve"> </w:t>
      </w:r>
      <w:r w:rsidRPr="00450F1C">
        <w:rPr>
          <w:rFonts w:ascii="Times New Roman" w:hAnsi="Times New Roman" w:cs="Times New Roman"/>
          <w:color w:val="00B050"/>
          <w:sz w:val="24"/>
          <w:szCs w:val="24"/>
        </w:rPr>
        <w:t>kanunla düzenlenir.</w:t>
      </w:r>
    </w:p>
    <w:p w:rsidR="00DB39D9" w:rsidRPr="00450F1C" w:rsidRDefault="00DB39D9" w:rsidP="00DB39D9">
      <w:pPr>
        <w:spacing w:after="0" w:line="240" w:lineRule="auto"/>
        <w:ind w:firstLine="742"/>
        <w:jc w:val="both"/>
        <w:rPr>
          <w:rFonts w:ascii="Times New Roman" w:hAnsi="Times New Roman" w:cs="Times New Roman"/>
          <w:color w:val="00B050"/>
          <w:sz w:val="24"/>
          <w:szCs w:val="24"/>
        </w:rPr>
      </w:pPr>
      <w:r w:rsidRPr="00450F1C">
        <w:rPr>
          <w:rFonts w:ascii="Times New Roman" w:hAnsi="Times New Roman" w:cs="Times New Roman"/>
          <w:color w:val="00B050"/>
          <w:sz w:val="24"/>
          <w:szCs w:val="24"/>
        </w:rPr>
        <w:t xml:space="preserve">(4) </w:t>
      </w:r>
      <w:r w:rsidRPr="00450F1C">
        <w:rPr>
          <w:rFonts w:ascii="Times New Roman" w:eastAsia="Times New Roman" w:hAnsi="Times New Roman" w:cs="Times New Roman"/>
          <w:bCs/>
          <w:color w:val="00B050"/>
          <w:sz w:val="24"/>
          <w:szCs w:val="24"/>
          <w:lang w:eastAsia="tr-TR"/>
        </w:rPr>
        <w:t>Devlet doğal hayatı ve hayvanları korur. Hayvanlara yönelik eziyet ve kötü muamele yapılmaması amacıyla gerekli tedbirleri alır.</w:t>
      </w:r>
    </w:p>
    <w:p w:rsidR="00DB39D9" w:rsidRPr="00450F1C" w:rsidRDefault="00DB39D9" w:rsidP="00DB39D9">
      <w:pPr>
        <w:spacing w:after="0" w:line="240" w:lineRule="auto"/>
        <w:ind w:firstLine="742"/>
        <w:jc w:val="both"/>
        <w:rPr>
          <w:rFonts w:ascii="Times New Roman" w:hAnsi="Times New Roman" w:cs="Times New Roman"/>
          <w:color w:val="00B050"/>
          <w:sz w:val="24"/>
          <w:szCs w:val="24"/>
        </w:rPr>
      </w:pPr>
      <w:r w:rsidRPr="00450F1C">
        <w:rPr>
          <w:rFonts w:ascii="Times New Roman" w:hAnsi="Times New Roman" w:cs="Times New Roman"/>
          <w:b/>
          <w:color w:val="00B050"/>
          <w:sz w:val="24"/>
          <w:szCs w:val="24"/>
        </w:rPr>
        <w:t>Gerekçe notu:</w:t>
      </w:r>
      <w:r w:rsidRPr="00450F1C">
        <w:rPr>
          <w:rFonts w:ascii="Times New Roman" w:hAnsi="Times New Roman" w:cs="Times New Roman"/>
          <w:color w:val="00B050"/>
          <w:sz w:val="24"/>
          <w:szCs w:val="24"/>
        </w:rPr>
        <w:t xml:space="preserve"> 1</w:t>
      </w:r>
      <w:proofErr w:type="gramStart"/>
      <w:r w:rsidRPr="00450F1C">
        <w:rPr>
          <w:rFonts w:ascii="Times New Roman" w:hAnsi="Times New Roman" w:cs="Times New Roman"/>
          <w:color w:val="00B050"/>
          <w:sz w:val="24"/>
          <w:szCs w:val="24"/>
        </w:rPr>
        <w:t>)</w:t>
      </w:r>
      <w:proofErr w:type="gramEnd"/>
      <w:r w:rsidRPr="00450F1C">
        <w:rPr>
          <w:rFonts w:ascii="Times New Roman" w:hAnsi="Times New Roman" w:cs="Times New Roman"/>
          <w:color w:val="00B050"/>
          <w:sz w:val="24"/>
          <w:szCs w:val="24"/>
        </w:rPr>
        <w:t xml:space="preserve"> Çevre hakkının etkin biçimde korunmasını isteme hakkı, çevre konusunda bilgilenme, katılma ve başvuru haklarını da kapsar.</w:t>
      </w:r>
    </w:p>
    <w:p w:rsidR="00DB39D9" w:rsidRPr="00450F1C" w:rsidRDefault="00DB39D9" w:rsidP="00DB39D9">
      <w:pPr>
        <w:spacing w:after="0" w:line="240" w:lineRule="auto"/>
        <w:ind w:firstLine="742"/>
        <w:jc w:val="both"/>
        <w:rPr>
          <w:rFonts w:ascii="Times New Roman" w:hAnsi="Times New Roman" w:cs="Times New Roman"/>
          <w:color w:val="00B050"/>
          <w:sz w:val="24"/>
          <w:szCs w:val="24"/>
        </w:rPr>
      </w:pPr>
      <w:r w:rsidRPr="00450F1C">
        <w:rPr>
          <w:rFonts w:ascii="Times New Roman" w:hAnsi="Times New Roman" w:cs="Times New Roman"/>
          <w:color w:val="00B050"/>
          <w:sz w:val="24"/>
          <w:szCs w:val="24"/>
        </w:rPr>
        <w:lastRenderedPageBreak/>
        <w:t>2) “Devlet kamu ve özel kesimin çevreyi temiz tutacak ve tahrip etmeyecek teknolojileri kullanmasını teşvik eder ve destekler” ifadesinin gerekçede yer almasını savunmaktadır.</w:t>
      </w:r>
    </w:p>
    <w:p w:rsidR="00DB39D9" w:rsidRPr="00450F1C" w:rsidRDefault="00DB39D9" w:rsidP="00DB39D9">
      <w:pPr>
        <w:spacing w:after="0" w:line="240" w:lineRule="auto"/>
        <w:ind w:firstLine="742"/>
        <w:jc w:val="both"/>
        <w:rPr>
          <w:rFonts w:ascii="Times New Roman" w:hAnsi="Times New Roman" w:cs="Times New Roman"/>
          <w:color w:val="00B050"/>
          <w:sz w:val="24"/>
          <w:szCs w:val="24"/>
        </w:rPr>
      </w:pPr>
      <w:r w:rsidRPr="00450F1C">
        <w:rPr>
          <w:rFonts w:ascii="Times New Roman" w:hAnsi="Times New Roman" w:cs="Times New Roman"/>
          <w:color w:val="00B050"/>
          <w:sz w:val="24"/>
          <w:szCs w:val="24"/>
        </w:rPr>
        <w:t>3) Doğal, kültürel ve tarihsel ortak zenginlik ve mal varlığı üzerinde bu varlık ve değerlerin özgünlüklerini yitirmelerinde ve başkalarının kültürel amaçlarla yararlanmasına engel olabilecek şekilde mülkiyet hakkı talep edilemez.</w:t>
      </w:r>
    </w:p>
    <w:p w:rsidR="00DB39D9" w:rsidRDefault="00DB39D9" w:rsidP="00DB39D9">
      <w:pPr>
        <w:spacing w:after="0" w:line="240" w:lineRule="auto"/>
        <w:ind w:firstLine="708"/>
        <w:jc w:val="both"/>
        <w:rPr>
          <w:rFonts w:ascii="Times New Roman" w:hAnsi="Times New Roman" w:cs="Times New Roman"/>
          <w:color w:val="00B050"/>
          <w:sz w:val="24"/>
          <w:szCs w:val="24"/>
        </w:rPr>
      </w:pPr>
      <w:r w:rsidRPr="00450F1C">
        <w:rPr>
          <w:rFonts w:ascii="Times New Roman" w:hAnsi="Times New Roman" w:cs="Times New Roman"/>
          <w:color w:val="00B050"/>
          <w:sz w:val="24"/>
          <w:szCs w:val="24"/>
        </w:rPr>
        <w:t>4) Su, hava, gen, tohum ve doğanın diğer unsurları gibi diğer doğal varlıklar bütün canlılara aittir, mülkiyete tabi olamaz. Kendileri veya genetik bilgileri patentlenemez.</w:t>
      </w:r>
    </w:p>
    <w:p w:rsidR="00DB39D9" w:rsidRPr="00450F1C" w:rsidRDefault="00DB39D9" w:rsidP="00DB39D9">
      <w:pPr>
        <w:spacing w:after="0" w:line="240" w:lineRule="auto"/>
        <w:jc w:val="both"/>
        <w:rPr>
          <w:rFonts w:ascii="Times New Roman" w:hAnsi="Times New Roman" w:cs="Times New Roman"/>
          <w:b/>
          <w:color w:val="00B050"/>
          <w:sz w:val="24"/>
          <w:szCs w:val="24"/>
        </w:rPr>
      </w:pPr>
    </w:p>
    <w:p w:rsidR="00DB39D9" w:rsidRPr="00450F1C" w:rsidRDefault="00DB39D9" w:rsidP="00DB39D9">
      <w:pPr>
        <w:spacing w:after="0" w:line="240" w:lineRule="auto"/>
        <w:ind w:firstLine="742"/>
        <w:jc w:val="both"/>
        <w:rPr>
          <w:rFonts w:ascii="Times New Roman" w:hAnsi="Times New Roman" w:cs="Times New Roman"/>
          <w:sz w:val="24"/>
          <w:szCs w:val="24"/>
        </w:rPr>
      </w:pPr>
      <w:r w:rsidRPr="00450F1C">
        <w:rPr>
          <w:rFonts w:ascii="Times New Roman" w:hAnsi="Times New Roman" w:cs="Times New Roman"/>
          <w:b/>
          <w:color w:val="00B050"/>
          <w:sz w:val="24"/>
          <w:szCs w:val="24"/>
        </w:rPr>
        <w:t>Gerekçe notu</w:t>
      </w:r>
      <w:r w:rsidRPr="00450F1C">
        <w:rPr>
          <w:rFonts w:ascii="Times New Roman" w:hAnsi="Times New Roman" w:cs="Times New Roman"/>
          <w:color w:val="00B050"/>
          <w:sz w:val="24"/>
          <w:szCs w:val="24"/>
        </w:rPr>
        <w:t xml:space="preserve">: </w:t>
      </w:r>
      <w:r>
        <w:rPr>
          <w:rFonts w:ascii="Times New Roman" w:hAnsi="Times New Roman" w:cs="Times New Roman"/>
          <w:color w:val="00B050"/>
          <w:sz w:val="24"/>
          <w:szCs w:val="24"/>
        </w:rPr>
        <w:t>(</w:t>
      </w:r>
      <w:r w:rsidRPr="00450F1C">
        <w:rPr>
          <w:rFonts w:ascii="Times New Roman" w:hAnsi="Times New Roman" w:cs="Times New Roman"/>
          <w:color w:val="00B050"/>
          <w:sz w:val="24"/>
          <w:szCs w:val="24"/>
        </w:rPr>
        <w:t>1) Çalışanlar ifadesinin memurlar dahil kamu-özel ayrımı yapılmaksızın tüm çalışanları kapsadığı yazılacaktır.</w:t>
      </w:r>
    </w:p>
    <w:p w:rsidR="00F8185A" w:rsidRPr="00450F1C" w:rsidRDefault="00DB39D9" w:rsidP="00DB39D9">
      <w:pPr>
        <w:spacing w:after="0" w:line="240" w:lineRule="auto"/>
        <w:ind w:firstLine="708"/>
        <w:jc w:val="both"/>
        <w:rPr>
          <w:rFonts w:ascii="Times New Roman" w:hAnsi="Times New Roman" w:cs="Times New Roman"/>
          <w:color w:val="00B050"/>
          <w:sz w:val="24"/>
          <w:szCs w:val="24"/>
        </w:rPr>
      </w:pPr>
      <w:r>
        <w:rPr>
          <w:rFonts w:ascii="Times New Roman" w:hAnsi="Times New Roman" w:cs="Times New Roman"/>
          <w:color w:val="00B050"/>
          <w:sz w:val="24"/>
          <w:szCs w:val="24"/>
        </w:rPr>
        <w:t>(</w:t>
      </w:r>
      <w:r w:rsidRPr="00605140">
        <w:rPr>
          <w:rFonts w:ascii="Times New Roman" w:hAnsi="Times New Roman" w:cs="Times New Roman"/>
          <w:color w:val="00B050"/>
          <w:sz w:val="24"/>
          <w:szCs w:val="24"/>
        </w:rPr>
        <w:t>2)</w:t>
      </w:r>
      <w:r w:rsidRPr="00450F1C">
        <w:rPr>
          <w:rFonts w:ascii="Times New Roman" w:hAnsi="Times New Roman" w:cs="Times New Roman"/>
          <w:b/>
          <w:color w:val="00B050"/>
          <w:sz w:val="24"/>
          <w:szCs w:val="24"/>
        </w:rPr>
        <w:t xml:space="preserve"> </w:t>
      </w:r>
      <w:r w:rsidRPr="00450F1C">
        <w:rPr>
          <w:rFonts w:ascii="Times New Roman" w:hAnsi="Times New Roman" w:cs="Times New Roman"/>
          <w:color w:val="00B050"/>
          <w:sz w:val="24"/>
          <w:szCs w:val="24"/>
        </w:rPr>
        <w:t>Hâkimler ve savcılar mesleki ve sosyal hak ve hürriyetlerini korumak ve geliştirmek amacıyla örgütlenme özgürlüğünden yararlanır. Kanun bu özgürlüğün kullanılmasını güçleştirecek sınırlamalar getiremez.</w:t>
      </w:r>
    </w:p>
    <w:p w:rsidR="006221B1" w:rsidRDefault="006221B1" w:rsidP="00F04E80">
      <w:pPr>
        <w:spacing w:after="0" w:line="240" w:lineRule="auto"/>
        <w:ind w:firstLine="709"/>
        <w:jc w:val="both"/>
        <w:rPr>
          <w:rFonts w:ascii="Times New Roman" w:hAnsi="Times New Roman" w:cs="Times New Roman"/>
          <w:b/>
          <w:color w:val="00B050"/>
          <w:sz w:val="24"/>
          <w:szCs w:val="24"/>
        </w:rPr>
      </w:pPr>
    </w:p>
    <w:p w:rsidR="009135A5" w:rsidRPr="00450F1C" w:rsidRDefault="009135A5" w:rsidP="00F04E80">
      <w:pPr>
        <w:spacing w:after="0" w:line="240" w:lineRule="auto"/>
        <w:ind w:firstLine="709"/>
        <w:jc w:val="both"/>
        <w:rPr>
          <w:rFonts w:ascii="Times New Roman" w:hAnsi="Times New Roman" w:cs="Times New Roman"/>
          <w:b/>
          <w:color w:val="00B050"/>
          <w:sz w:val="24"/>
          <w:szCs w:val="24"/>
        </w:rPr>
      </w:pPr>
      <w:r w:rsidRPr="00450F1C">
        <w:rPr>
          <w:rFonts w:ascii="Times New Roman" w:hAnsi="Times New Roman" w:cs="Times New Roman"/>
          <w:b/>
          <w:color w:val="00B050"/>
          <w:sz w:val="24"/>
          <w:szCs w:val="24"/>
        </w:rPr>
        <w:t xml:space="preserve">Konut ve barınma hakkı </w:t>
      </w:r>
    </w:p>
    <w:p w:rsidR="009135A5" w:rsidRPr="00450F1C" w:rsidRDefault="00005949" w:rsidP="00F04E80">
      <w:pPr>
        <w:spacing w:after="0" w:line="240" w:lineRule="auto"/>
        <w:ind w:firstLine="709"/>
        <w:jc w:val="both"/>
        <w:rPr>
          <w:rFonts w:ascii="Times New Roman" w:hAnsi="Times New Roman" w:cs="Times New Roman"/>
          <w:color w:val="00B050"/>
          <w:sz w:val="24"/>
          <w:szCs w:val="24"/>
        </w:rPr>
      </w:pPr>
      <w:r>
        <w:rPr>
          <w:rFonts w:ascii="Times New Roman" w:hAnsi="Times New Roman" w:cs="Times New Roman"/>
          <w:b/>
          <w:color w:val="00B050"/>
          <w:sz w:val="24"/>
          <w:szCs w:val="24"/>
          <w:u w:val="single"/>
        </w:rPr>
        <w:t>Madde 36.</w:t>
      </w:r>
      <w:r w:rsidR="009135A5" w:rsidRPr="00450F1C">
        <w:rPr>
          <w:rFonts w:ascii="Times New Roman" w:hAnsi="Times New Roman" w:cs="Times New Roman"/>
          <w:color w:val="00B050"/>
          <w:sz w:val="24"/>
          <w:szCs w:val="24"/>
        </w:rPr>
        <w:t xml:space="preserve"> (1) Herkes temel insanî gereksinimlerini karşılayabilecek, insan haysiyetine yakışır biçimde konut ve barınma hakkına sahiptir.</w:t>
      </w:r>
    </w:p>
    <w:p w:rsidR="009135A5" w:rsidRPr="00450F1C" w:rsidRDefault="009135A5" w:rsidP="00F04E80">
      <w:pPr>
        <w:spacing w:after="0" w:line="240" w:lineRule="auto"/>
        <w:ind w:firstLine="709"/>
        <w:jc w:val="both"/>
        <w:rPr>
          <w:rFonts w:ascii="Times New Roman" w:hAnsi="Times New Roman" w:cs="Times New Roman"/>
          <w:color w:val="00B050"/>
          <w:sz w:val="24"/>
          <w:szCs w:val="24"/>
        </w:rPr>
      </w:pPr>
      <w:r w:rsidRPr="00450F1C">
        <w:rPr>
          <w:rFonts w:ascii="Times New Roman" w:hAnsi="Times New Roman" w:cs="Times New Roman"/>
          <w:color w:val="00B050"/>
          <w:sz w:val="24"/>
          <w:szCs w:val="24"/>
        </w:rPr>
        <w:t>(2) Devlet bu hakların gerçekleşmesi için şehirlerin ve diğer yerleşim birimlerinin tarihi ve kültürel nitelikleri ile çevre değerlerini de esas alan bir plan çerçevesinde gerekli tedbirleri alır.</w:t>
      </w:r>
    </w:p>
    <w:p w:rsidR="009135A5" w:rsidRPr="00450F1C" w:rsidRDefault="009135A5" w:rsidP="00F04E80">
      <w:pPr>
        <w:spacing w:after="0" w:line="240" w:lineRule="auto"/>
        <w:ind w:firstLine="709"/>
        <w:jc w:val="both"/>
        <w:rPr>
          <w:rFonts w:ascii="Times New Roman" w:hAnsi="Times New Roman" w:cs="Times New Roman"/>
          <w:sz w:val="24"/>
          <w:szCs w:val="24"/>
        </w:rPr>
      </w:pPr>
      <w:r w:rsidRPr="00450F1C">
        <w:rPr>
          <w:rFonts w:ascii="Times New Roman" w:hAnsi="Times New Roman" w:cs="Times New Roman"/>
          <w:b/>
          <w:sz w:val="24"/>
          <w:szCs w:val="24"/>
        </w:rPr>
        <w:t>Not:</w:t>
      </w:r>
      <w:r w:rsidRPr="00450F1C">
        <w:rPr>
          <w:rFonts w:ascii="Times New Roman" w:hAnsi="Times New Roman" w:cs="Times New Roman"/>
          <w:sz w:val="24"/>
          <w:szCs w:val="24"/>
        </w:rPr>
        <w:t xml:space="preserve"> Hukuka aykırı (zorla) tahliyelere ve hakkın özüne etki eden ihlallere karşı anayasal güvence getirilmesi konusunda çalışılacaktır. </w:t>
      </w:r>
    </w:p>
    <w:p w:rsidR="007D6B3E" w:rsidRPr="00450F1C" w:rsidRDefault="007D6B3E" w:rsidP="00F04E80">
      <w:pPr>
        <w:spacing w:after="0" w:line="240" w:lineRule="auto"/>
        <w:ind w:firstLine="709"/>
        <w:jc w:val="both"/>
        <w:rPr>
          <w:rFonts w:ascii="Times New Roman" w:hAnsi="Times New Roman" w:cs="Times New Roman"/>
          <w:color w:val="00B050"/>
          <w:sz w:val="24"/>
          <w:szCs w:val="24"/>
        </w:rPr>
      </w:pPr>
      <w:r w:rsidRPr="00450F1C">
        <w:rPr>
          <w:rFonts w:ascii="Times New Roman" w:hAnsi="Times New Roman" w:cs="Times New Roman"/>
          <w:b/>
          <w:color w:val="00B050"/>
          <w:sz w:val="24"/>
          <w:szCs w:val="24"/>
        </w:rPr>
        <w:t>Gerekçe notu:</w:t>
      </w:r>
      <w:r w:rsidRPr="00450F1C">
        <w:rPr>
          <w:rFonts w:ascii="Times New Roman" w:hAnsi="Times New Roman" w:cs="Times New Roman"/>
          <w:color w:val="00B050"/>
          <w:sz w:val="24"/>
          <w:szCs w:val="24"/>
        </w:rPr>
        <w:t xml:space="preserve"> (1) Evsizliğin önlenmesi hususu gerekçede ifade edilecektir.</w:t>
      </w:r>
    </w:p>
    <w:p w:rsidR="00F8185A" w:rsidRPr="00450F1C" w:rsidRDefault="007D6B3E" w:rsidP="00F04E80">
      <w:pPr>
        <w:spacing w:after="0" w:line="240" w:lineRule="auto"/>
        <w:ind w:firstLine="708"/>
        <w:rPr>
          <w:rFonts w:ascii="Times New Roman" w:hAnsi="Times New Roman" w:cs="Times New Roman"/>
          <w:sz w:val="24"/>
          <w:szCs w:val="24"/>
        </w:rPr>
      </w:pPr>
      <w:r w:rsidRPr="00450F1C">
        <w:rPr>
          <w:rFonts w:ascii="Times New Roman" w:hAnsi="Times New Roman" w:cs="Times New Roman"/>
          <w:color w:val="00B050"/>
          <w:sz w:val="24"/>
          <w:szCs w:val="24"/>
        </w:rPr>
        <w:t>(2) Bu maddenin 1. fıkrası Devlete program mükellefiyeti yükleyen bir düzenlemedir. Devlet kataloğun 39. maddesi çerçevesinde mükellefiyetini yerine getirir.</w:t>
      </w:r>
    </w:p>
    <w:p w:rsidR="006221B1" w:rsidRDefault="006221B1" w:rsidP="00F04E80">
      <w:pPr>
        <w:spacing w:after="0" w:line="240" w:lineRule="auto"/>
        <w:ind w:firstLine="709"/>
        <w:jc w:val="both"/>
        <w:rPr>
          <w:rFonts w:ascii="Times New Roman" w:hAnsi="Times New Roman" w:cs="Times New Roman"/>
          <w:b/>
          <w:color w:val="00B050"/>
          <w:sz w:val="24"/>
          <w:szCs w:val="24"/>
        </w:rPr>
      </w:pPr>
    </w:p>
    <w:p w:rsidR="00B659A6" w:rsidRPr="00F77916" w:rsidRDefault="00B659A6" w:rsidP="00B659A6">
      <w:pPr>
        <w:spacing w:after="0" w:line="240" w:lineRule="auto"/>
        <w:ind w:firstLine="742"/>
        <w:jc w:val="both"/>
        <w:rPr>
          <w:rFonts w:ascii="Times New Roman" w:hAnsi="Times New Roman" w:cs="Times New Roman"/>
          <w:i/>
          <w:color w:val="00B050"/>
          <w:sz w:val="24"/>
          <w:szCs w:val="24"/>
        </w:rPr>
      </w:pPr>
      <w:r w:rsidRPr="00450F1C">
        <w:rPr>
          <w:rFonts w:ascii="Times New Roman" w:hAnsi="Times New Roman" w:cs="Times New Roman"/>
          <w:b/>
          <w:color w:val="00B050"/>
          <w:sz w:val="24"/>
          <w:szCs w:val="24"/>
        </w:rPr>
        <w:t xml:space="preserve">Sendika hakkı </w:t>
      </w:r>
      <w:r>
        <w:rPr>
          <w:rFonts w:ascii="Times New Roman" w:hAnsi="Times New Roman" w:cs="Times New Roman"/>
          <w:b/>
          <w:i/>
          <w:color w:val="00B050"/>
          <w:sz w:val="24"/>
          <w:szCs w:val="24"/>
        </w:rPr>
        <w:t>(Yeniden gözden geçirilecektir)</w:t>
      </w:r>
    </w:p>
    <w:p w:rsidR="00445D05" w:rsidRPr="00D858FE" w:rsidRDefault="00445D05" w:rsidP="00445D05">
      <w:pPr>
        <w:spacing w:after="0" w:line="240" w:lineRule="auto"/>
        <w:ind w:firstLine="742"/>
        <w:jc w:val="both"/>
        <w:rPr>
          <w:rFonts w:ascii="Times New Roman" w:hAnsi="Times New Roman" w:cs="Times New Roman"/>
          <w:color w:val="00B050"/>
          <w:sz w:val="24"/>
          <w:szCs w:val="24"/>
        </w:rPr>
      </w:pPr>
      <w:r w:rsidRPr="00D858FE">
        <w:rPr>
          <w:rFonts w:ascii="Times New Roman" w:hAnsi="Times New Roman" w:cs="Times New Roman"/>
          <w:b/>
          <w:color w:val="00B050"/>
          <w:sz w:val="24"/>
          <w:szCs w:val="24"/>
          <w:u w:val="single"/>
        </w:rPr>
        <w:t>Madde 37.</w:t>
      </w:r>
      <w:r w:rsidRPr="00D858FE">
        <w:rPr>
          <w:rFonts w:ascii="Times New Roman" w:hAnsi="Times New Roman" w:cs="Times New Roman"/>
          <w:b/>
          <w:color w:val="00B050"/>
          <w:sz w:val="24"/>
          <w:szCs w:val="24"/>
        </w:rPr>
        <w:t xml:space="preserve"> </w:t>
      </w:r>
      <w:r w:rsidRPr="00D858FE">
        <w:rPr>
          <w:rFonts w:ascii="Times New Roman" w:hAnsi="Times New Roman" w:cs="Times New Roman"/>
          <w:color w:val="00B050"/>
          <w:sz w:val="24"/>
          <w:szCs w:val="24"/>
        </w:rPr>
        <w:t>(1)</w:t>
      </w:r>
      <w:r w:rsidRPr="00D858FE">
        <w:rPr>
          <w:rFonts w:ascii="Times New Roman" w:hAnsi="Times New Roman" w:cs="Times New Roman"/>
          <w:b/>
          <w:color w:val="00B050"/>
          <w:sz w:val="24"/>
          <w:szCs w:val="24"/>
        </w:rPr>
        <w:t xml:space="preserve"> </w:t>
      </w:r>
      <w:r w:rsidRPr="00D858FE">
        <w:rPr>
          <w:rFonts w:ascii="Times New Roman" w:hAnsi="Times New Roman" w:cs="Times New Roman"/>
          <w:color w:val="00B050"/>
          <w:sz w:val="24"/>
          <w:szCs w:val="24"/>
        </w:rPr>
        <w:t>Çalışanlar ve işverenler, önceden izin almaksızın</w:t>
      </w:r>
      <w:r w:rsidRPr="00D858FE">
        <w:rPr>
          <w:rFonts w:ascii="Times New Roman" w:eastAsia="Times New Roman" w:hAnsi="Times New Roman" w:cs="Times New Roman"/>
          <w:color w:val="C00000"/>
          <w:sz w:val="24"/>
          <w:szCs w:val="24"/>
          <w:lang w:eastAsia="tr-TR"/>
        </w:rPr>
        <w:t xml:space="preserve"> </w:t>
      </w:r>
      <w:r w:rsidRPr="00D858FE">
        <w:rPr>
          <w:rFonts w:ascii="Times New Roman" w:hAnsi="Times New Roman" w:cs="Times New Roman"/>
          <w:color w:val="00B050"/>
          <w:sz w:val="24"/>
          <w:szCs w:val="24"/>
        </w:rPr>
        <w:t>sendika ve üst kuruluşlar kurma, bunlara serbestçe üye olma ve üyelikten çekilme haklarına sahiptir. Hiç kimse sendikaya üye olmaya veya üyelikten ayrılmaya zorlanamaz.</w:t>
      </w:r>
    </w:p>
    <w:p w:rsidR="00445D05" w:rsidRPr="00D858FE" w:rsidRDefault="00445D05" w:rsidP="00445D05">
      <w:pPr>
        <w:tabs>
          <w:tab w:val="left" w:pos="1134"/>
        </w:tabs>
        <w:spacing w:after="0" w:line="240" w:lineRule="auto"/>
        <w:ind w:firstLine="742"/>
        <w:jc w:val="both"/>
        <w:rPr>
          <w:rFonts w:ascii="Times New Roman" w:hAnsi="Times New Roman" w:cs="Times New Roman"/>
          <w:color w:val="00B050"/>
          <w:sz w:val="24"/>
          <w:szCs w:val="24"/>
        </w:rPr>
      </w:pPr>
      <w:r w:rsidRPr="00D858FE">
        <w:rPr>
          <w:rFonts w:ascii="Times New Roman" w:hAnsi="Times New Roman" w:cs="Times New Roman"/>
          <w:color w:val="00B050"/>
          <w:sz w:val="24"/>
          <w:szCs w:val="24"/>
        </w:rPr>
        <w:t>(2) Sendikaların ve üst kuruluşlarının kuruluş, yönetim ve işleyişleri</w:t>
      </w:r>
      <w:r w:rsidRPr="00D858FE">
        <w:rPr>
          <w:rFonts w:ascii="Times New Roman" w:eastAsia="Times New Roman" w:hAnsi="Times New Roman" w:cs="Times New Roman"/>
          <w:color w:val="C00000"/>
          <w:sz w:val="24"/>
          <w:szCs w:val="24"/>
          <w:lang w:eastAsia="tr-TR"/>
        </w:rPr>
        <w:t xml:space="preserve"> </w:t>
      </w:r>
      <w:r w:rsidRPr="00D858FE">
        <w:rPr>
          <w:rFonts w:ascii="Times New Roman" w:hAnsi="Times New Roman" w:cs="Times New Roman"/>
          <w:color w:val="00B050"/>
          <w:sz w:val="24"/>
          <w:szCs w:val="24"/>
        </w:rPr>
        <w:t>kadınlarla erkeklerin dengeli temsili ve katılımı ilkeleri ile demokratik esaslara aykırı olamaz.</w:t>
      </w:r>
    </w:p>
    <w:p w:rsidR="00445D05" w:rsidRPr="00D858FE" w:rsidRDefault="00445D05" w:rsidP="00445D05">
      <w:pPr>
        <w:tabs>
          <w:tab w:val="left" w:pos="1134"/>
        </w:tabs>
        <w:spacing w:after="0" w:line="240" w:lineRule="auto"/>
        <w:ind w:firstLine="742"/>
        <w:jc w:val="both"/>
        <w:rPr>
          <w:rFonts w:ascii="Times New Roman" w:hAnsi="Times New Roman" w:cs="Times New Roman"/>
          <w:color w:val="00B050"/>
          <w:sz w:val="24"/>
          <w:szCs w:val="24"/>
        </w:rPr>
      </w:pPr>
      <w:r w:rsidRPr="00D858FE">
        <w:rPr>
          <w:rFonts w:ascii="Times New Roman" w:hAnsi="Times New Roman" w:cs="Times New Roman"/>
          <w:color w:val="00B050"/>
          <w:sz w:val="24"/>
          <w:szCs w:val="24"/>
        </w:rPr>
        <w:t>(3) Sendikalar ve üst kuruluşları ancak kanunda belirtilen zorunlu hallerde mahkeme kararıyla kapatılabilir.</w:t>
      </w:r>
    </w:p>
    <w:p w:rsidR="00445D05" w:rsidRPr="00D858FE" w:rsidRDefault="00445D05" w:rsidP="00445D05">
      <w:pPr>
        <w:tabs>
          <w:tab w:val="left" w:pos="1134"/>
        </w:tabs>
        <w:spacing w:after="0" w:line="240" w:lineRule="auto"/>
        <w:ind w:firstLine="742"/>
        <w:jc w:val="both"/>
        <w:rPr>
          <w:rFonts w:ascii="Times New Roman" w:hAnsi="Times New Roman" w:cs="Times New Roman"/>
          <w:color w:val="00B050"/>
          <w:sz w:val="24"/>
          <w:szCs w:val="24"/>
        </w:rPr>
      </w:pPr>
      <w:r w:rsidRPr="00D858FE">
        <w:rPr>
          <w:rFonts w:ascii="Times New Roman" w:hAnsi="Times New Roman" w:cs="Times New Roman"/>
          <w:color w:val="00B050"/>
          <w:sz w:val="24"/>
          <w:szCs w:val="24"/>
        </w:rPr>
        <w:t>(4) İşyerinde sendika üyeliğini teşvik edici önlemler kanunla düzenlenir.</w:t>
      </w:r>
    </w:p>
    <w:p w:rsidR="00445D05" w:rsidRPr="00D858FE" w:rsidRDefault="00445D05" w:rsidP="00445D05">
      <w:pPr>
        <w:tabs>
          <w:tab w:val="left" w:pos="1134"/>
        </w:tabs>
        <w:spacing w:after="0" w:line="240" w:lineRule="auto"/>
        <w:ind w:firstLine="742"/>
        <w:jc w:val="both"/>
        <w:rPr>
          <w:rFonts w:ascii="Times New Roman" w:hAnsi="Times New Roman" w:cs="Times New Roman"/>
          <w:color w:val="00B050"/>
          <w:sz w:val="24"/>
          <w:szCs w:val="24"/>
        </w:rPr>
      </w:pPr>
      <w:r w:rsidRPr="00D858FE">
        <w:rPr>
          <w:rFonts w:ascii="Times New Roman" w:hAnsi="Times New Roman" w:cs="Times New Roman"/>
          <w:color w:val="00B050"/>
          <w:sz w:val="24"/>
          <w:szCs w:val="24"/>
        </w:rPr>
        <w:t xml:space="preserve">(5) Farklı istihdam biçimlerinin uygulanması suretiyle çalışanların ekonomik, sosyal ve sendikal hakları kısıtlanamaz. Devlet bu tür kısıtlayıcı uygulamalara karşı gerekli önlemleri alır. </w:t>
      </w:r>
    </w:p>
    <w:p w:rsidR="00445D05" w:rsidRPr="00D858FE" w:rsidRDefault="00445D05" w:rsidP="00445D05">
      <w:pPr>
        <w:tabs>
          <w:tab w:val="left" w:pos="1134"/>
        </w:tabs>
        <w:spacing w:after="0" w:line="240" w:lineRule="auto"/>
        <w:ind w:firstLine="742"/>
        <w:jc w:val="both"/>
        <w:rPr>
          <w:rFonts w:ascii="Times New Roman" w:hAnsi="Times New Roman" w:cs="Times New Roman"/>
          <w:color w:val="00B050"/>
          <w:sz w:val="24"/>
          <w:szCs w:val="24"/>
        </w:rPr>
      </w:pPr>
      <w:r w:rsidRPr="00D858FE">
        <w:rPr>
          <w:rFonts w:ascii="Times New Roman" w:hAnsi="Times New Roman" w:cs="Times New Roman"/>
          <w:color w:val="00B050"/>
          <w:sz w:val="24"/>
          <w:szCs w:val="24"/>
        </w:rPr>
        <w:t xml:space="preserve">(6) Birinci fıkra hükmü, Türk </w:t>
      </w:r>
      <w:proofErr w:type="spellStart"/>
      <w:r w:rsidRPr="00D858FE">
        <w:rPr>
          <w:rFonts w:ascii="Times New Roman" w:hAnsi="Times New Roman" w:cs="Times New Roman"/>
          <w:color w:val="00B050"/>
          <w:sz w:val="24"/>
          <w:szCs w:val="24"/>
        </w:rPr>
        <w:t>Silâhlı</w:t>
      </w:r>
      <w:proofErr w:type="spellEnd"/>
      <w:r w:rsidRPr="00D858FE">
        <w:rPr>
          <w:rFonts w:ascii="Times New Roman" w:hAnsi="Times New Roman" w:cs="Times New Roman"/>
          <w:color w:val="00B050"/>
          <w:sz w:val="24"/>
          <w:szCs w:val="24"/>
        </w:rPr>
        <w:t xml:space="preserve"> Kuvvetleri, genel kolluk mensuplarına, hâkim ve savcılara görevlerinin niteliklerinin zorunlu kıldığı hallerle sınırlı olmak üzere sınırlamalar getirilmesine engel değildir. </w:t>
      </w:r>
    </w:p>
    <w:p w:rsidR="00445D05" w:rsidRPr="00D858FE" w:rsidRDefault="00445D05" w:rsidP="00445D05">
      <w:pPr>
        <w:tabs>
          <w:tab w:val="left" w:pos="1134"/>
        </w:tabs>
        <w:spacing w:after="0" w:line="240" w:lineRule="auto"/>
        <w:ind w:firstLine="742"/>
        <w:jc w:val="both"/>
        <w:rPr>
          <w:rFonts w:ascii="Times New Roman" w:hAnsi="Times New Roman" w:cs="Times New Roman"/>
          <w:sz w:val="24"/>
          <w:szCs w:val="24"/>
        </w:rPr>
      </w:pPr>
      <w:r w:rsidRPr="00D858FE">
        <w:rPr>
          <w:rFonts w:ascii="Times New Roman" w:hAnsi="Times New Roman" w:cs="Times New Roman"/>
          <w:b/>
          <w:sz w:val="24"/>
          <w:szCs w:val="24"/>
        </w:rPr>
        <w:t>Not:</w:t>
      </w:r>
      <w:r w:rsidRPr="00D858FE">
        <w:rPr>
          <w:rFonts w:ascii="Times New Roman" w:hAnsi="Times New Roman" w:cs="Times New Roman"/>
          <w:sz w:val="24"/>
          <w:szCs w:val="24"/>
        </w:rPr>
        <w:t xml:space="preserve"> Türk Silahlı Kuvvetlerine yasak, diğer gruplara serbest bırakılacak şekilde değerlendirilecektir. (NATO hukuku ve diğer anayasalar açısından dernek ve sendika kurma hakkı incelenecektir.)</w:t>
      </w:r>
    </w:p>
    <w:p w:rsidR="00445D05" w:rsidRPr="00D858FE" w:rsidRDefault="00445D05" w:rsidP="00445D05">
      <w:pPr>
        <w:spacing w:after="0" w:line="240" w:lineRule="auto"/>
        <w:ind w:firstLine="742"/>
        <w:jc w:val="both"/>
        <w:rPr>
          <w:rFonts w:ascii="Times New Roman" w:hAnsi="Times New Roman" w:cs="Times New Roman"/>
          <w:color w:val="FF0000"/>
          <w:sz w:val="24"/>
          <w:szCs w:val="24"/>
        </w:rPr>
      </w:pPr>
      <w:r w:rsidRPr="00D858FE">
        <w:rPr>
          <w:rFonts w:ascii="Times New Roman" w:hAnsi="Times New Roman" w:cs="Times New Roman"/>
          <w:color w:val="00B050"/>
          <w:sz w:val="24"/>
          <w:szCs w:val="24"/>
        </w:rPr>
        <w:t>(7) Ev işçileri sendika kurma hakkından yoksun bırakılamaz.</w:t>
      </w:r>
    </w:p>
    <w:p w:rsidR="00445D05" w:rsidRPr="00D858FE" w:rsidRDefault="00445D05" w:rsidP="00445D05">
      <w:pPr>
        <w:spacing w:after="0" w:line="240" w:lineRule="auto"/>
        <w:ind w:firstLine="742"/>
        <w:jc w:val="both"/>
        <w:rPr>
          <w:rFonts w:ascii="Times New Roman" w:hAnsi="Times New Roman" w:cs="Times New Roman"/>
          <w:b/>
          <w:color w:val="00B050"/>
          <w:sz w:val="24"/>
          <w:szCs w:val="24"/>
        </w:rPr>
      </w:pPr>
    </w:p>
    <w:p w:rsidR="00445D05" w:rsidRPr="00D858FE" w:rsidRDefault="00445D05" w:rsidP="00445D05">
      <w:pPr>
        <w:spacing w:after="0" w:line="240" w:lineRule="auto"/>
        <w:ind w:firstLine="742"/>
        <w:jc w:val="both"/>
        <w:rPr>
          <w:rFonts w:ascii="Times New Roman" w:hAnsi="Times New Roman" w:cs="Times New Roman"/>
          <w:sz w:val="24"/>
          <w:szCs w:val="24"/>
        </w:rPr>
      </w:pPr>
      <w:r w:rsidRPr="00D858FE">
        <w:rPr>
          <w:rFonts w:ascii="Times New Roman" w:hAnsi="Times New Roman" w:cs="Times New Roman"/>
          <w:b/>
          <w:color w:val="00B050"/>
          <w:sz w:val="24"/>
          <w:szCs w:val="24"/>
        </w:rPr>
        <w:t>Gerekçe notu</w:t>
      </w:r>
      <w:r w:rsidRPr="00D858FE">
        <w:rPr>
          <w:rFonts w:ascii="Times New Roman" w:hAnsi="Times New Roman" w:cs="Times New Roman"/>
          <w:color w:val="00B050"/>
          <w:sz w:val="24"/>
          <w:szCs w:val="24"/>
        </w:rPr>
        <w:t xml:space="preserve">: (1) Çalışanlar ifadesinin memurlar </w:t>
      </w:r>
      <w:proofErr w:type="gramStart"/>
      <w:r w:rsidRPr="00D858FE">
        <w:rPr>
          <w:rFonts w:ascii="Times New Roman" w:hAnsi="Times New Roman" w:cs="Times New Roman"/>
          <w:color w:val="00B050"/>
          <w:sz w:val="24"/>
          <w:szCs w:val="24"/>
        </w:rPr>
        <w:t>dahil</w:t>
      </w:r>
      <w:proofErr w:type="gramEnd"/>
      <w:r w:rsidRPr="00D858FE">
        <w:rPr>
          <w:rFonts w:ascii="Times New Roman" w:hAnsi="Times New Roman" w:cs="Times New Roman"/>
          <w:color w:val="00B050"/>
          <w:sz w:val="24"/>
          <w:szCs w:val="24"/>
        </w:rPr>
        <w:t xml:space="preserve"> kamu-özel ayrımı yapılmaksızın tüm çalışanları kapsadığı yazılacaktır.</w:t>
      </w:r>
    </w:p>
    <w:p w:rsidR="00342A00" w:rsidRPr="00450F1C" w:rsidRDefault="00445D05" w:rsidP="00445D05">
      <w:pPr>
        <w:spacing w:after="0" w:line="240" w:lineRule="auto"/>
        <w:ind w:firstLine="709"/>
        <w:jc w:val="both"/>
        <w:rPr>
          <w:rFonts w:ascii="Times New Roman" w:hAnsi="Times New Roman" w:cs="Times New Roman"/>
          <w:color w:val="FF0000"/>
          <w:sz w:val="24"/>
          <w:szCs w:val="24"/>
        </w:rPr>
      </w:pPr>
      <w:r w:rsidRPr="00D858FE">
        <w:rPr>
          <w:rFonts w:ascii="Times New Roman" w:hAnsi="Times New Roman" w:cs="Times New Roman"/>
          <w:color w:val="00B050"/>
          <w:sz w:val="24"/>
          <w:szCs w:val="24"/>
        </w:rPr>
        <w:lastRenderedPageBreak/>
        <w:t>(2)</w:t>
      </w:r>
      <w:r w:rsidRPr="00D858FE">
        <w:rPr>
          <w:rFonts w:ascii="Times New Roman" w:hAnsi="Times New Roman" w:cs="Times New Roman"/>
          <w:b/>
          <w:color w:val="00B050"/>
          <w:sz w:val="24"/>
          <w:szCs w:val="24"/>
        </w:rPr>
        <w:t xml:space="preserve"> </w:t>
      </w:r>
      <w:r w:rsidRPr="00D858FE">
        <w:rPr>
          <w:rFonts w:ascii="Times New Roman" w:hAnsi="Times New Roman" w:cs="Times New Roman"/>
          <w:color w:val="00B050"/>
          <w:sz w:val="24"/>
          <w:szCs w:val="24"/>
        </w:rPr>
        <w:t>Hâkimler ve savcılar mesleki ve sosyal hak ve hürriyetlerini korumak ve geliştirmek amacıyla örgütlenme özgürlüğünden yararlanır. Kanun bu özgürlüğün kullanılmasını güçleştirecek sınırlamalar getiremez</w:t>
      </w:r>
      <w:r>
        <w:rPr>
          <w:rFonts w:ascii="Times New Roman" w:hAnsi="Times New Roman" w:cs="Times New Roman"/>
          <w:color w:val="00B050"/>
          <w:sz w:val="24"/>
          <w:szCs w:val="24"/>
        </w:rPr>
        <w:t>.</w:t>
      </w:r>
    </w:p>
    <w:p w:rsidR="00342A00" w:rsidRPr="00450F1C" w:rsidRDefault="00342A00" w:rsidP="00F04E80">
      <w:pPr>
        <w:spacing w:after="0" w:line="240" w:lineRule="auto"/>
        <w:ind w:firstLine="708"/>
        <w:rPr>
          <w:rFonts w:ascii="Times New Roman" w:hAnsi="Times New Roman" w:cs="Times New Roman"/>
          <w:b/>
          <w:color w:val="00B050"/>
          <w:sz w:val="24"/>
          <w:szCs w:val="24"/>
        </w:rPr>
      </w:pPr>
    </w:p>
    <w:p w:rsidR="004D7B03" w:rsidRPr="00F36999" w:rsidRDefault="004D7B03" w:rsidP="004D7B03">
      <w:pPr>
        <w:spacing w:after="0" w:line="240" w:lineRule="auto"/>
        <w:ind w:firstLine="742"/>
        <w:jc w:val="both"/>
        <w:rPr>
          <w:rFonts w:ascii="Times New Roman" w:hAnsi="Times New Roman" w:cs="Times New Roman"/>
          <w:i/>
          <w:color w:val="00B050"/>
          <w:sz w:val="24"/>
          <w:szCs w:val="24"/>
        </w:rPr>
      </w:pPr>
      <w:r w:rsidRPr="00F36999">
        <w:rPr>
          <w:rFonts w:ascii="Times New Roman" w:hAnsi="Times New Roman" w:cs="Times New Roman"/>
          <w:b/>
          <w:color w:val="00B050"/>
          <w:sz w:val="24"/>
          <w:szCs w:val="24"/>
        </w:rPr>
        <w:t xml:space="preserve">Toplu sözleşme ve grev hakkı </w:t>
      </w:r>
    </w:p>
    <w:p w:rsidR="004D7B03" w:rsidRPr="00F36999" w:rsidRDefault="004D7B03" w:rsidP="004D7B03">
      <w:pPr>
        <w:spacing w:after="0" w:line="240" w:lineRule="auto"/>
        <w:ind w:firstLine="742"/>
        <w:jc w:val="both"/>
        <w:rPr>
          <w:rFonts w:ascii="Times New Roman" w:hAnsi="Times New Roman" w:cs="Times New Roman"/>
          <w:color w:val="FF0000"/>
          <w:sz w:val="24"/>
          <w:szCs w:val="24"/>
        </w:rPr>
      </w:pPr>
      <w:r w:rsidRPr="00F36999">
        <w:rPr>
          <w:rFonts w:ascii="Times New Roman" w:hAnsi="Times New Roman" w:cs="Times New Roman"/>
          <w:b/>
          <w:color w:val="00B050"/>
          <w:sz w:val="24"/>
          <w:szCs w:val="24"/>
          <w:u w:val="single"/>
        </w:rPr>
        <w:t>Madde 38.</w:t>
      </w:r>
      <w:r w:rsidRPr="00F36999">
        <w:rPr>
          <w:rFonts w:ascii="Times New Roman" w:hAnsi="Times New Roman" w:cs="Times New Roman"/>
          <w:color w:val="00B050"/>
          <w:sz w:val="24"/>
          <w:szCs w:val="24"/>
        </w:rPr>
        <w:t xml:space="preserve"> (1) Çalışanlar ve işverenler, karşılıklı olarak ekonomik ve sosyal durumlarını ve çalışma şartlarını düzenlemek amacıyla toplu sözleşme yapma hakkına sahiptirler. </w:t>
      </w:r>
    </w:p>
    <w:p w:rsidR="004D7B03" w:rsidRPr="00F36999" w:rsidRDefault="004D7B03" w:rsidP="004D7B03">
      <w:pPr>
        <w:spacing w:after="0" w:line="240" w:lineRule="auto"/>
        <w:ind w:firstLine="742"/>
        <w:jc w:val="both"/>
        <w:rPr>
          <w:rFonts w:ascii="Times New Roman" w:hAnsi="Times New Roman" w:cs="Times New Roman"/>
          <w:color w:val="FF0000"/>
          <w:sz w:val="24"/>
          <w:szCs w:val="24"/>
        </w:rPr>
      </w:pPr>
      <w:r w:rsidRPr="00F36999">
        <w:rPr>
          <w:rFonts w:ascii="Times New Roman" w:hAnsi="Times New Roman" w:cs="Times New Roman"/>
          <w:color w:val="FF0000"/>
          <w:sz w:val="24"/>
          <w:szCs w:val="24"/>
        </w:rPr>
        <w:t xml:space="preserve">(2) (AK Parti önerisi) Memurlar ve diğer kamu görevlilerinin, toplu sözleşme yapmaları sırasında uyuşmazlık çıkması halinde taraflar Kamu Görevlileri Hakem Kuruluna başvurabilir. Kamu Görevlileri Hakem Kurulu tarafsızlık ve objektiflik esaslarına göre kurulur; kararları kesindir ve toplu sözleşme hükmündedir. </w:t>
      </w:r>
    </w:p>
    <w:p w:rsidR="004D7B03" w:rsidRPr="00F36999" w:rsidRDefault="004D7B03" w:rsidP="004D7B03">
      <w:pPr>
        <w:spacing w:after="0" w:line="240" w:lineRule="auto"/>
        <w:ind w:firstLine="742"/>
        <w:jc w:val="both"/>
        <w:rPr>
          <w:rFonts w:ascii="Times New Roman" w:hAnsi="Times New Roman" w:cs="Times New Roman"/>
          <w:color w:val="00B050"/>
          <w:sz w:val="24"/>
          <w:szCs w:val="24"/>
        </w:rPr>
      </w:pPr>
      <w:r w:rsidRPr="00F36999">
        <w:rPr>
          <w:rFonts w:ascii="Times New Roman" w:hAnsi="Times New Roman" w:cs="Times New Roman"/>
          <w:color w:val="00B050"/>
          <w:sz w:val="24"/>
          <w:szCs w:val="24"/>
        </w:rPr>
        <w:t>(3) Toplu sözleşmenin nasıl yapılacağı, kapsamı, istisnaları, toplu sözleşmeden yararlanacaklar ve toplu sözleşme hükümlerinin emeklilere yansıtılması ile diğer hususlara ilişkin usul ve esaslar kanunla düzenlenir.</w:t>
      </w:r>
    </w:p>
    <w:p w:rsidR="004D7B03" w:rsidRPr="00F36999" w:rsidRDefault="004D7B03" w:rsidP="004D7B03">
      <w:pPr>
        <w:spacing w:after="0" w:line="240" w:lineRule="auto"/>
        <w:ind w:firstLine="742"/>
        <w:jc w:val="both"/>
        <w:rPr>
          <w:rFonts w:ascii="Times New Roman" w:eastAsia="Times New Roman" w:hAnsi="Times New Roman" w:cs="Times New Roman"/>
          <w:color w:val="FF0000"/>
          <w:sz w:val="24"/>
          <w:szCs w:val="24"/>
          <w:lang w:eastAsia="tr-TR"/>
        </w:rPr>
      </w:pPr>
      <w:r w:rsidRPr="00F36999">
        <w:rPr>
          <w:rFonts w:ascii="Times New Roman" w:hAnsi="Times New Roman" w:cs="Times New Roman"/>
          <w:color w:val="00B050"/>
          <w:sz w:val="24"/>
          <w:szCs w:val="24"/>
        </w:rPr>
        <w:t xml:space="preserve">(4) Toplu sözleşmenin </w:t>
      </w:r>
      <w:r w:rsidRPr="00F36999">
        <w:rPr>
          <w:rFonts w:ascii="Times New Roman" w:hAnsi="Times New Roman" w:cs="Times New Roman"/>
          <w:color w:val="FF0000"/>
          <w:sz w:val="24"/>
          <w:szCs w:val="24"/>
        </w:rPr>
        <w:t xml:space="preserve">(AK Parti: toplu iş sözleşmesinin) </w:t>
      </w:r>
      <w:r w:rsidRPr="00F36999">
        <w:rPr>
          <w:rFonts w:ascii="Times New Roman" w:hAnsi="Times New Roman" w:cs="Times New Roman"/>
          <w:color w:val="00B050"/>
          <w:sz w:val="24"/>
          <w:szCs w:val="24"/>
        </w:rPr>
        <w:t xml:space="preserve">yapılması veya uygulanması sırasında uyuşmazlık çıkması halinde çalışanlar </w:t>
      </w:r>
      <w:r w:rsidRPr="00F36999">
        <w:rPr>
          <w:rFonts w:ascii="Times New Roman" w:hAnsi="Times New Roman" w:cs="Times New Roman"/>
          <w:color w:val="FF0000"/>
          <w:sz w:val="24"/>
          <w:szCs w:val="24"/>
        </w:rPr>
        <w:t xml:space="preserve">(AK Parti: işçiler) </w:t>
      </w:r>
      <w:r w:rsidRPr="00F36999">
        <w:rPr>
          <w:rFonts w:ascii="Times New Roman" w:hAnsi="Times New Roman" w:cs="Times New Roman"/>
          <w:color w:val="00B050"/>
          <w:sz w:val="24"/>
          <w:szCs w:val="24"/>
        </w:rPr>
        <w:t xml:space="preserve">grev hakkına sahiptir. </w:t>
      </w:r>
    </w:p>
    <w:p w:rsidR="004D7B03" w:rsidRPr="00F36999" w:rsidRDefault="004D7B03" w:rsidP="004D7B03">
      <w:pPr>
        <w:pStyle w:val="ListeParagraf"/>
        <w:spacing w:after="0" w:line="240" w:lineRule="auto"/>
        <w:ind w:left="0" w:firstLine="742"/>
        <w:jc w:val="both"/>
        <w:rPr>
          <w:rFonts w:ascii="Times New Roman" w:hAnsi="Times New Roman" w:cs="Times New Roman"/>
          <w:color w:val="FF0000"/>
          <w:sz w:val="24"/>
          <w:szCs w:val="24"/>
        </w:rPr>
      </w:pPr>
      <w:r w:rsidRPr="00F36999">
        <w:rPr>
          <w:rFonts w:ascii="Times New Roman" w:eastAsia="Times New Roman" w:hAnsi="Times New Roman" w:cs="Times New Roman"/>
          <w:color w:val="00B050"/>
          <w:sz w:val="24"/>
          <w:szCs w:val="24"/>
          <w:lang w:eastAsia="tr-TR"/>
        </w:rPr>
        <w:t>(5)</w:t>
      </w:r>
      <w:r w:rsidRPr="00F36999">
        <w:rPr>
          <w:rFonts w:ascii="Times New Roman" w:hAnsi="Times New Roman" w:cs="Times New Roman"/>
          <w:color w:val="00B050"/>
          <w:sz w:val="24"/>
          <w:szCs w:val="24"/>
        </w:rPr>
        <w:t xml:space="preserve"> Grev hakkı, ancak bir kamu hizmetinin kesintiye uğraması sebebiyle, toplumun tümünün veya bir bölümünün hayatını (yaşamını), sağlığını veya güvenliğini ciddi biçimde tehlikeye düşürmesi halinde kamu hizmetinin asgari ölçüde sağlanması şartıyla sınırlanabilir. </w:t>
      </w:r>
    </w:p>
    <w:p w:rsidR="004D7B03" w:rsidRPr="00F36999" w:rsidRDefault="004D7B03" w:rsidP="004D7B03">
      <w:pPr>
        <w:pStyle w:val="ListeParagraf"/>
        <w:spacing w:after="0" w:line="240" w:lineRule="auto"/>
        <w:ind w:left="0" w:firstLine="742"/>
        <w:jc w:val="both"/>
        <w:rPr>
          <w:rFonts w:ascii="Times New Roman" w:hAnsi="Times New Roman" w:cs="Times New Roman"/>
          <w:color w:val="FF0000"/>
          <w:sz w:val="24"/>
          <w:szCs w:val="24"/>
        </w:rPr>
      </w:pPr>
      <w:r w:rsidRPr="00F36999">
        <w:rPr>
          <w:rFonts w:ascii="Times New Roman" w:hAnsi="Times New Roman" w:cs="Times New Roman"/>
          <w:color w:val="00B050"/>
          <w:sz w:val="24"/>
          <w:szCs w:val="24"/>
        </w:rPr>
        <w:t>(6) Grev hakkının sınırlandığı durumlarda tarafların ortak talebi üzerine uyuşmazlık, Yüksek Hakem Kurulu’nca çözülür.</w:t>
      </w:r>
      <w:r w:rsidRPr="00F36999">
        <w:rPr>
          <w:rFonts w:ascii="Times New Roman" w:hAnsi="Times New Roman" w:cs="Times New Roman"/>
          <w:color w:val="FF0000"/>
          <w:sz w:val="24"/>
          <w:szCs w:val="24"/>
        </w:rPr>
        <w:t xml:space="preserve"> </w:t>
      </w:r>
    </w:p>
    <w:p w:rsidR="004D7B03" w:rsidRPr="00F36999" w:rsidRDefault="004D7B03" w:rsidP="004D7B03">
      <w:pPr>
        <w:spacing w:after="0" w:line="240" w:lineRule="auto"/>
        <w:ind w:firstLine="708"/>
        <w:rPr>
          <w:rFonts w:ascii="Times New Roman" w:hAnsi="Times New Roman" w:cs="Times New Roman"/>
          <w:sz w:val="24"/>
          <w:szCs w:val="24"/>
        </w:rPr>
      </w:pPr>
      <w:r w:rsidRPr="00F36999">
        <w:rPr>
          <w:rFonts w:ascii="Times New Roman" w:hAnsi="Times New Roman" w:cs="Times New Roman"/>
          <w:color w:val="00B050"/>
          <w:sz w:val="24"/>
          <w:szCs w:val="24"/>
        </w:rPr>
        <w:t>(7) Grev hakkının kapsamı, kullanılması, istisnaları ve diğer usul ve esasları kanunla düzenlenir.</w:t>
      </w:r>
    </w:p>
    <w:p w:rsidR="00342A00" w:rsidRPr="00450F1C" w:rsidRDefault="004D7B03" w:rsidP="004D7B03">
      <w:pPr>
        <w:spacing w:after="0" w:line="240" w:lineRule="auto"/>
        <w:ind w:firstLine="709"/>
        <w:jc w:val="both"/>
        <w:rPr>
          <w:rFonts w:ascii="Times New Roman" w:hAnsi="Times New Roman" w:cs="Times New Roman"/>
          <w:b/>
          <w:color w:val="00B050"/>
          <w:sz w:val="24"/>
          <w:szCs w:val="24"/>
        </w:rPr>
      </w:pPr>
      <w:r w:rsidRPr="00F36999">
        <w:rPr>
          <w:rFonts w:ascii="Times New Roman" w:hAnsi="Times New Roman" w:cs="Times New Roman"/>
          <w:b/>
          <w:sz w:val="24"/>
          <w:szCs w:val="24"/>
        </w:rPr>
        <w:t>Not:</w:t>
      </w:r>
      <w:r w:rsidRPr="00F36999">
        <w:rPr>
          <w:rFonts w:ascii="Times New Roman" w:hAnsi="Times New Roman" w:cs="Times New Roman"/>
          <w:sz w:val="24"/>
          <w:szCs w:val="24"/>
        </w:rPr>
        <w:t xml:space="preserve"> 6. fıkrada Yüksek Hakem Kurulu’nun kararlarının hukuki niteliği (kesin olup olmaması) düşünülecektir.</w:t>
      </w:r>
    </w:p>
    <w:p w:rsidR="00F8185A" w:rsidRPr="00450F1C" w:rsidRDefault="00F8185A" w:rsidP="00F04E80">
      <w:pPr>
        <w:spacing w:after="0" w:line="240" w:lineRule="auto"/>
        <w:jc w:val="both"/>
        <w:rPr>
          <w:rFonts w:ascii="Times New Roman" w:hAnsi="Times New Roman" w:cs="Times New Roman"/>
          <w:b/>
          <w:color w:val="00B050"/>
          <w:sz w:val="24"/>
          <w:szCs w:val="24"/>
        </w:rPr>
      </w:pPr>
    </w:p>
    <w:p w:rsidR="004E0153" w:rsidRPr="00450F1C" w:rsidRDefault="004E0153" w:rsidP="00F04E80">
      <w:pPr>
        <w:spacing w:after="0" w:line="240" w:lineRule="auto"/>
        <w:ind w:firstLine="709"/>
        <w:jc w:val="both"/>
        <w:rPr>
          <w:rFonts w:ascii="Times New Roman" w:hAnsi="Times New Roman" w:cs="Times New Roman"/>
          <w:b/>
          <w:color w:val="00B050"/>
          <w:sz w:val="24"/>
          <w:szCs w:val="24"/>
        </w:rPr>
      </w:pPr>
      <w:r w:rsidRPr="00450F1C">
        <w:rPr>
          <w:rFonts w:ascii="Times New Roman" w:hAnsi="Times New Roman" w:cs="Times New Roman"/>
          <w:b/>
          <w:color w:val="00B050"/>
          <w:sz w:val="24"/>
          <w:szCs w:val="24"/>
        </w:rPr>
        <w:t xml:space="preserve">Çalışma, </w:t>
      </w:r>
      <w:r w:rsidR="00605140" w:rsidRPr="00450F1C">
        <w:rPr>
          <w:rFonts w:ascii="Times New Roman" w:hAnsi="Times New Roman" w:cs="Times New Roman"/>
          <w:b/>
          <w:color w:val="00B050"/>
          <w:sz w:val="24"/>
          <w:szCs w:val="24"/>
        </w:rPr>
        <w:t xml:space="preserve">iş güvenliği ve adil ücret hakkı </w:t>
      </w:r>
    </w:p>
    <w:p w:rsidR="004E0153" w:rsidRPr="00450F1C" w:rsidRDefault="00005949" w:rsidP="00F04E80">
      <w:pPr>
        <w:spacing w:after="0" w:line="240" w:lineRule="auto"/>
        <w:ind w:firstLine="709"/>
        <w:jc w:val="both"/>
        <w:rPr>
          <w:rFonts w:ascii="Times New Roman" w:hAnsi="Times New Roman" w:cs="Times New Roman"/>
          <w:bCs/>
          <w:color w:val="00B050"/>
          <w:sz w:val="24"/>
          <w:szCs w:val="24"/>
        </w:rPr>
      </w:pPr>
      <w:r>
        <w:rPr>
          <w:rFonts w:ascii="Times New Roman" w:hAnsi="Times New Roman" w:cs="Times New Roman"/>
          <w:b/>
          <w:color w:val="00B050"/>
          <w:sz w:val="24"/>
          <w:szCs w:val="24"/>
          <w:u w:val="single"/>
        </w:rPr>
        <w:t>Madde 39.</w:t>
      </w:r>
      <w:r w:rsidR="004E0153" w:rsidRPr="00450F1C">
        <w:rPr>
          <w:rFonts w:ascii="Times New Roman" w:hAnsi="Times New Roman" w:cs="Times New Roman"/>
          <w:color w:val="00B050"/>
          <w:sz w:val="24"/>
          <w:szCs w:val="24"/>
        </w:rPr>
        <w:t xml:space="preserve"> (1)</w:t>
      </w:r>
      <w:r w:rsidR="004E0153" w:rsidRPr="00450F1C">
        <w:rPr>
          <w:rFonts w:ascii="Times New Roman" w:hAnsi="Times New Roman" w:cs="Times New Roman"/>
          <w:b/>
          <w:color w:val="00B050"/>
          <w:sz w:val="24"/>
          <w:szCs w:val="24"/>
        </w:rPr>
        <w:t xml:space="preserve"> </w:t>
      </w:r>
      <w:r w:rsidR="004E0153" w:rsidRPr="00450F1C">
        <w:rPr>
          <w:rFonts w:ascii="Times New Roman" w:hAnsi="Times New Roman" w:cs="Times New Roman"/>
          <w:bCs/>
          <w:color w:val="00B050"/>
          <w:sz w:val="24"/>
          <w:szCs w:val="24"/>
        </w:rPr>
        <w:t>Herkes, çalışma, iş güvenliği, insan onur ve haysiyetine uygun bir hayat sürmesini sağlayacak ölçüde adil ücret hakkına sahiptir.</w:t>
      </w:r>
    </w:p>
    <w:p w:rsidR="004E0153" w:rsidRPr="00450F1C" w:rsidRDefault="004E0153" w:rsidP="00F04E80">
      <w:pPr>
        <w:spacing w:after="0" w:line="240" w:lineRule="auto"/>
        <w:ind w:firstLine="708"/>
        <w:jc w:val="both"/>
        <w:rPr>
          <w:rFonts w:ascii="Times New Roman" w:hAnsi="Times New Roman" w:cs="Times New Roman"/>
          <w:color w:val="00B050"/>
          <w:sz w:val="24"/>
          <w:szCs w:val="24"/>
        </w:rPr>
      </w:pPr>
      <w:r w:rsidRPr="00450F1C">
        <w:rPr>
          <w:rFonts w:ascii="Times New Roman" w:hAnsi="Times New Roman" w:cs="Times New Roman"/>
          <w:bCs/>
          <w:color w:val="00B050"/>
          <w:sz w:val="24"/>
          <w:szCs w:val="24"/>
        </w:rPr>
        <w:t>(2) Hiç k</w:t>
      </w:r>
      <w:r w:rsidRPr="00450F1C">
        <w:rPr>
          <w:rFonts w:ascii="Times New Roman" w:hAnsi="Times New Roman" w:cs="Times New Roman"/>
          <w:color w:val="00B050"/>
          <w:sz w:val="24"/>
          <w:szCs w:val="24"/>
        </w:rPr>
        <w:t>imse, yaşına ve gücüne uymayan işlerde çalıştırılamaz.</w:t>
      </w:r>
    </w:p>
    <w:p w:rsidR="004E0153" w:rsidRPr="00450F1C" w:rsidRDefault="004E0153" w:rsidP="00F04E80">
      <w:pPr>
        <w:spacing w:after="0" w:line="240" w:lineRule="auto"/>
        <w:ind w:firstLine="708"/>
        <w:jc w:val="both"/>
        <w:rPr>
          <w:rFonts w:ascii="Times New Roman" w:hAnsi="Times New Roman" w:cs="Times New Roman"/>
          <w:color w:val="00B050"/>
          <w:sz w:val="24"/>
          <w:szCs w:val="24"/>
        </w:rPr>
      </w:pPr>
      <w:r w:rsidRPr="00450F1C">
        <w:rPr>
          <w:rFonts w:ascii="Times New Roman" w:hAnsi="Times New Roman" w:cs="Times New Roman"/>
          <w:color w:val="00B050"/>
          <w:sz w:val="24"/>
          <w:szCs w:val="24"/>
        </w:rPr>
        <w:t>(3) Devlet, çalışanların işlerine uygun adil bir ücret elde etmeleri, sosyal yardımlardan yararlanmaları, hayat seviyelerinin yükseltilmesi, istihdamın artırılması,  çalışanların ve işsizlerin korunması, çalışmanın desteklenmesi, işsizliğin önlenmesine elverişli ekonomik bir ortam yaratılması, çalışma yaşamına ilişkin toplumsal cinsiyet temelli eşitsizliklerin kaldırılması, iş güvenliğini ve çalışma barışının sağlanması için gerekli tedbirleri alır. Çalışan kadın ve erkekler için eşit işe eşit ücret ilkesi esastır.</w:t>
      </w:r>
    </w:p>
    <w:p w:rsidR="004E0153" w:rsidRPr="00450F1C" w:rsidRDefault="004E0153" w:rsidP="00F04E80">
      <w:pPr>
        <w:spacing w:after="0" w:line="240" w:lineRule="auto"/>
        <w:ind w:firstLine="708"/>
        <w:jc w:val="both"/>
        <w:rPr>
          <w:rFonts w:ascii="Times New Roman" w:hAnsi="Times New Roman" w:cs="Times New Roman"/>
          <w:color w:val="00B050"/>
          <w:sz w:val="24"/>
          <w:szCs w:val="24"/>
        </w:rPr>
      </w:pPr>
      <w:r w:rsidRPr="00450F1C">
        <w:rPr>
          <w:rFonts w:ascii="Times New Roman" w:hAnsi="Times New Roman" w:cs="Times New Roman"/>
          <w:color w:val="00B050"/>
          <w:sz w:val="24"/>
          <w:szCs w:val="24"/>
        </w:rPr>
        <w:t xml:space="preserve">(4) Asgarî ücretin tespitinde çalışanların geçim şartları göz önünde bulundurulur, asgari ücretten vergi alınmaz.  </w:t>
      </w:r>
    </w:p>
    <w:p w:rsidR="004E0153" w:rsidRPr="00450F1C" w:rsidRDefault="004E0153" w:rsidP="00F04E80">
      <w:pPr>
        <w:spacing w:after="0" w:line="240" w:lineRule="auto"/>
        <w:ind w:firstLine="708"/>
        <w:jc w:val="both"/>
        <w:rPr>
          <w:rFonts w:ascii="Times New Roman" w:hAnsi="Times New Roman" w:cs="Times New Roman"/>
          <w:color w:val="00B050"/>
          <w:sz w:val="24"/>
          <w:szCs w:val="24"/>
        </w:rPr>
      </w:pPr>
      <w:r w:rsidRPr="00450F1C">
        <w:rPr>
          <w:rFonts w:ascii="Times New Roman" w:hAnsi="Times New Roman" w:cs="Times New Roman"/>
          <w:color w:val="00B050"/>
          <w:sz w:val="24"/>
          <w:szCs w:val="24"/>
        </w:rPr>
        <w:t>(5) Çalışanlar dinlenme, yıllık izin, hafta ve bayram tatili hakları ile iş koşullarının ve çalışma ortamlarının düzenlenmesi ve iyileştirilmesi sürecine katılma hakkına sahiptir.</w:t>
      </w:r>
    </w:p>
    <w:p w:rsidR="004E0153" w:rsidRPr="00450F1C" w:rsidRDefault="004E0153" w:rsidP="00F04E80">
      <w:pPr>
        <w:spacing w:after="0" w:line="240" w:lineRule="auto"/>
        <w:ind w:firstLine="708"/>
        <w:jc w:val="both"/>
        <w:rPr>
          <w:rFonts w:ascii="Times New Roman" w:hAnsi="Times New Roman" w:cs="Times New Roman"/>
          <w:color w:val="FF0000"/>
          <w:sz w:val="24"/>
          <w:szCs w:val="24"/>
        </w:rPr>
      </w:pPr>
      <w:r w:rsidRPr="00450F1C">
        <w:rPr>
          <w:rFonts w:ascii="Times New Roman" w:hAnsi="Times New Roman" w:cs="Times New Roman"/>
          <w:color w:val="00B050"/>
          <w:sz w:val="24"/>
          <w:szCs w:val="24"/>
        </w:rPr>
        <w:t>(6)</w:t>
      </w:r>
      <w:r w:rsidRPr="00450F1C">
        <w:rPr>
          <w:rFonts w:ascii="Times New Roman" w:hAnsi="Times New Roman" w:cs="Times New Roman"/>
          <w:color w:val="FF0000"/>
          <w:sz w:val="24"/>
          <w:szCs w:val="24"/>
        </w:rPr>
        <w:t xml:space="preserve"> </w:t>
      </w:r>
      <w:r w:rsidRPr="00450F1C">
        <w:rPr>
          <w:rFonts w:ascii="Times New Roman" w:hAnsi="Times New Roman" w:cs="Times New Roman"/>
          <w:color w:val="00B050"/>
          <w:sz w:val="24"/>
          <w:szCs w:val="24"/>
        </w:rPr>
        <w:t>Hamileler,</w:t>
      </w:r>
      <w:r w:rsidRPr="00450F1C">
        <w:rPr>
          <w:rFonts w:ascii="Times New Roman" w:hAnsi="Times New Roman" w:cs="Times New Roman"/>
          <w:color w:val="FF0000"/>
          <w:sz w:val="24"/>
          <w:szCs w:val="24"/>
        </w:rPr>
        <w:t xml:space="preserve"> </w:t>
      </w:r>
      <w:r w:rsidRPr="00450F1C">
        <w:rPr>
          <w:rFonts w:ascii="Times New Roman" w:hAnsi="Times New Roman" w:cs="Times New Roman"/>
          <w:color w:val="00B050"/>
          <w:sz w:val="24"/>
          <w:szCs w:val="24"/>
        </w:rPr>
        <w:t>yeni doğum yapmış kadınlar ile küçükler, bedeni ve ruhi yetersizliği olanlar çalışma şartları bakımından özel olarak korunurlar. Bu tür koruyucu kanunlar, kadınlar ve engellilerin ekonomik ve toplumsal hayata katılımını zorlaştırıcı ya da geciktirici hükümler içeremezler.</w:t>
      </w:r>
    </w:p>
    <w:p w:rsidR="004E0153" w:rsidRPr="00450F1C" w:rsidRDefault="004E0153" w:rsidP="00F04E80">
      <w:pPr>
        <w:spacing w:after="0" w:line="240" w:lineRule="auto"/>
        <w:ind w:firstLine="709"/>
        <w:jc w:val="both"/>
        <w:rPr>
          <w:rFonts w:ascii="Times New Roman" w:hAnsi="Times New Roman" w:cs="Times New Roman"/>
          <w:color w:val="00B050"/>
          <w:sz w:val="24"/>
          <w:szCs w:val="24"/>
        </w:rPr>
      </w:pPr>
      <w:r w:rsidRPr="00450F1C">
        <w:rPr>
          <w:rFonts w:ascii="Times New Roman" w:hAnsi="Times New Roman" w:cs="Times New Roman"/>
          <w:bCs/>
          <w:color w:val="00B050"/>
          <w:sz w:val="24"/>
          <w:szCs w:val="24"/>
        </w:rPr>
        <w:t xml:space="preserve">(7) </w:t>
      </w:r>
      <w:r w:rsidRPr="00450F1C">
        <w:rPr>
          <w:rFonts w:ascii="Times New Roman" w:hAnsi="Times New Roman" w:cs="Times New Roman"/>
          <w:color w:val="00B050"/>
          <w:sz w:val="24"/>
          <w:szCs w:val="24"/>
        </w:rPr>
        <w:t xml:space="preserve">İşveren iş kazası ve meslek hastalıklarından doğan tazminatlar için primi kendisi tarafından ödenen sorumluluk sigortasını yaptırmak zorundadır. Bu sigortanın usul ve esasları kanunla düzenlenir. </w:t>
      </w:r>
    </w:p>
    <w:p w:rsidR="004E0153" w:rsidRPr="00450F1C" w:rsidRDefault="004E0153" w:rsidP="00F04E80">
      <w:pPr>
        <w:spacing w:after="0" w:line="240" w:lineRule="auto"/>
        <w:ind w:firstLine="708"/>
        <w:jc w:val="both"/>
        <w:rPr>
          <w:rFonts w:ascii="Times New Roman" w:hAnsi="Times New Roman" w:cs="Times New Roman"/>
          <w:color w:val="FF0000"/>
          <w:sz w:val="24"/>
          <w:szCs w:val="24"/>
        </w:rPr>
      </w:pPr>
      <w:r w:rsidRPr="00450F1C">
        <w:rPr>
          <w:rFonts w:ascii="Times New Roman" w:hAnsi="Times New Roman" w:cs="Times New Roman"/>
          <w:bCs/>
          <w:color w:val="00B050"/>
          <w:sz w:val="24"/>
          <w:szCs w:val="24"/>
        </w:rPr>
        <w:t>(8) Devlet, işverenlerin çocuk bakım hizmetleri sağlamasını teşvik eder.</w:t>
      </w:r>
    </w:p>
    <w:p w:rsidR="004E0153" w:rsidRPr="00450F1C" w:rsidRDefault="004E0153" w:rsidP="00F04E80">
      <w:pPr>
        <w:spacing w:after="0" w:line="240" w:lineRule="auto"/>
        <w:ind w:firstLine="708"/>
        <w:jc w:val="both"/>
        <w:rPr>
          <w:rFonts w:ascii="Times New Roman" w:hAnsi="Times New Roman" w:cs="Times New Roman"/>
          <w:sz w:val="24"/>
          <w:szCs w:val="24"/>
        </w:rPr>
      </w:pPr>
      <w:r w:rsidRPr="00450F1C">
        <w:rPr>
          <w:rFonts w:ascii="Times New Roman" w:hAnsi="Times New Roman" w:cs="Times New Roman"/>
          <w:b/>
          <w:bCs/>
          <w:sz w:val="24"/>
          <w:szCs w:val="24"/>
        </w:rPr>
        <w:lastRenderedPageBreak/>
        <w:t>Gerekçe Notu:</w:t>
      </w:r>
      <w:r w:rsidRPr="00450F1C">
        <w:rPr>
          <w:rFonts w:ascii="Times New Roman" w:hAnsi="Times New Roman" w:cs="Times New Roman"/>
          <w:bCs/>
          <w:sz w:val="24"/>
          <w:szCs w:val="24"/>
        </w:rPr>
        <w:t xml:space="preserve"> “</w:t>
      </w:r>
      <w:r w:rsidRPr="00450F1C">
        <w:rPr>
          <w:rFonts w:ascii="Times New Roman" w:hAnsi="Times New Roman" w:cs="Times New Roman"/>
          <w:sz w:val="24"/>
          <w:szCs w:val="24"/>
        </w:rPr>
        <w:t>Küçüklerin, yaşlarına uygun olmayan, güvenliklerine, sağlıklarına veya fiziksel, ruhsal, ahlaki veya sosyal gelişimlerine zarar verecek veya eğitimlerini engelleyecek her türlü işte çalıştırılmaları yasaktır.” ifadesine gerekçede yer verilmesi uygun görülmüştür.</w:t>
      </w:r>
    </w:p>
    <w:p w:rsidR="004E0153" w:rsidRPr="00450F1C" w:rsidRDefault="004E0153" w:rsidP="00F04E80">
      <w:pPr>
        <w:tabs>
          <w:tab w:val="left" w:pos="4180"/>
        </w:tabs>
        <w:spacing w:after="0" w:line="240" w:lineRule="auto"/>
        <w:ind w:firstLine="708"/>
        <w:jc w:val="both"/>
        <w:rPr>
          <w:rFonts w:ascii="Times New Roman" w:hAnsi="Times New Roman" w:cs="Times New Roman"/>
          <w:b/>
          <w:color w:val="00B050"/>
          <w:sz w:val="24"/>
          <w:szCs w:val="24"/>
        </w:rPr>
      </w:pPr>
    </w:p>
    <w:p w:rsidR="00A64CA7" w:rsidRPr="00450F1C" w:rsidRDefault="00A64CA7" w:rsidP="00F04E80">
      <w:pPr>
        <w:spacing w:after="0" w:line="240" w:lineRule="auto"/>
        <w:ind w:firstLine="708"/>
        <w:rPr>
          <w:rFonts w:ascii="Times New Roman" w:hAnsi="Times New Roman" w:cs="Times New Roman"/>
          <w:b/>
          <w:color w:val="00B050"/>
          <w:sz w:val="24"/>
          <w:szCs w:val="24"/>
        </w:rPr>
      </w:pPr>
      <w:r w:rsidRPr="00450F1C">
        <w:rPr>
          <w:rFonts w:ascii="Times New Roman" w:hAnsi="Times New Roman" w:cs="Times New Roman"/>
          <w:b/>
          <w:color w:val="00B050"/>
          <w:sz w:val="24"/>
          <w:szCs w:val="24"/>
        </w:rPr>
        <w:t xml:space="preserve">Devletin </w:t>
      </w:r>
      <w:r w:rsidR="00605140" w:rsidRPr="00450F1C">
        <w:rPr>
          <w:rFonts w:ascii="Times New Roman" w:hAnsi="Times New Roman" w:cs="Times New Roman"/>
          <w:b/>
          <w:color w:val="00B050"/>
          <w:sz w:val="24"/>
          <w:szCs w:val="24"/>
        </w:rPr>
        <w:t xml:space="preserve">sosyal ve ekonomik görevlerinin sınırı </w:t>
      </w:r>
    </w:p>
    <w:p w:rsidR="00A64CA7" w:rsidRPr="00450F1C" w:rsidRDefault="00A64CA7" w:rsidP="00F04E80">
      <w:pPr>
        <w:spacing w:after="0" w:line="240" w:lineRule="auto"/>
        <w:jc w:val="both"/>
        <w:rPr>
          <w:rFonts w:ascii="Times New Roman" w:hAnsi="Times New Roman" w:cs="Times New Roman"/>
          <w:color w:val="00B050"/>
          <w:sz w:val="24"/>
          <w:szCs w:val="24"/>
        </w:rPr>
      </w:pPr>
      <w:r w:rsidRPr="00450F1C">
        <w:rPr>
          <w:rFonts w:ascii="Times New Roman" w:hAnsi="Times New Roman" w:cs="Times New Roman"/>
          <w:b/>
          <w:color w:val="00B050"/>
          <w:sz w:val="24"/>
          <w:szCs w:val="24"/>
        </w:rPr>
        <w:tab/>
      </w:r>
      <w:r w:rsidR="00005949">
        <w:rPr>
          <w:rFonts w:ascii="Times New Roman" w:hAnsi="Times New Roman" w:cs="Times New Roman"/>
          <w:b/>
          <w:color w:val="00B050"/>
          <w:sz w:val="24"/>
          <w:szCs w:val="24"/>
          <w:u w:val="single"/>
        </w:rPr>
        <w:t>Madde 40.</w:t>
      </w:r>
      <w:r w:rsidRPr="00450F1C">
        <w:rPr>
          <w:rFonts w:ascii="Times New Roman" w:hAnsi="Times New Roman" w:cs="Times New Roman"/>
          <w:color w:val="00B050"/>
          <w:sz w:val="24"/>
          <w:szCs w:val="24"/>
        </w:rPr>
        <w:t xml:space="preserve"> (1) </w:t>
      </w:r>
      <w:proofErr w:type="spellStart"/>
      <w:r w:rsidRPr="00450F1C">
        <w:rPr>
          <w:rFonts w:ascii="Times New Roman" w:hAnsi="Times New Roman" w:cs="Times New Roman"/>
          <w:color w:val="00B050"/>
          <w:sz w:val="24"/>
          <w:szCs w:val="24"/>
          <w:lang w:val="en-US"/>
        </w:rPr>
        <w:t>Devlet</w:t>
      </w:r>
      <w:proofErr w:type="spellEnd"/>
      <w:r w:rsidRPr="00450F1C">
        <w:rPr>
          <w:rFonts w:ascii="Times New Roman" w:hAnsi="Times New Roman" w:cs="Times New Roman"/>
          <w:color w:val="00B050"/>
          <w:sz w:val="24"/>
          <w:szCs w:val="24"/>
          <w:lang w:val="en-US"/>
        </w:rPr>
        <w:t xml:space="preserve">, </w:t>
      </w:r>
      <w:proofErr w:type="spellStart"/>
      <w:r w:rsidRPr="00450F1C">
        <w:rPr>
          <w:rFonts w:ascii="Times New Roman" w:hAnsi="Times New Roman" w:cs="Times New Roman"/>
          <w:color w:val="00B050"/>
          <w:sz w:val="24"/>
          <w:szCs w:val="24"/>
          <w:lang w:val="en-US"/>
        </w:rPr>
        <w:t>sosyal</w:t>
      </w:r>
      <w:proofErr w:type="spellEnd"/>
      <w:r w:rsidRPr="00450F1C">
        <w:rPr>
          <w:rFonts w:ascii="Times New Roman" w:hAnsi="Times New Roman" w:cs="Times New Roman"/>
          <w:color w:val="00B050"/>
          <w:sz w:val="24"/>
          <w:szCs w:val="24"/>
          <w:lang w:val="en-US"/>
        </w:rPr>
        <w:t xml:space="preserve"> </w:t>
      </w:r>
      <w:proofErr w:type="spellStart"/>
      <w:r w:rsidRPr="00450F1C">
        <w:rPr>
          <w:rFonts w:ascii="Times New Roman" w:hAnsi="Times New Roman" w:cs="Times New Roman"/>
          <w:color w:val="00B050"/>
          <w:sz w:val="24"/>
          <w:szCs w:val="24"/>
          <w:lang w:val="en-US"/>
        </w:rPr>
        <w:t>ve</w:t>
      </w:r>
      <w:proofErr w:type="spellEnd"/>
      <w:r w:rsidRPr="00450F1C">
        <w:rPr>
          <w:rFonts w:ascii="Times New Roman" w:hAnsi="Times New Roman" w:cs="Times New Roman"/>
          <w:color w:val="00B050"/>
          <w:sz w:val="24"/>
          <w:szCs w:val="24"/>
          <w:lang w:val="en-US"/>
        </w:rPr>
        <w:t xml:space="preserve"> </w:t>
      </w:r>
      <w:proofErr w:type="spellStart"/>
      <w:r w:rsidRPr="00450F1C">
        <w:rPr>
          <w:rFonts w:ascii="Times New Roman" w:hAnsi="Times New Roman" w:cs="Times New Roman"/>
          <w:color w:val="00B050"/>
          <w:sz w:val="24"/>
          <w:szCs w:val="24"/>
          <w:lang w:val="en-US"/>
        </w:rPr>
        <w:t>ekonomik</w:t>
      </w:r>
      <w:proofErr w:type="spellEnd"/>
      <w:r w:rsidRPr="00450F1C">
        <w:rPr>
          <w:rFonts w:ascii="Times New Roman" w:hAnsi="Times New Roman" w:cs="Times New Roman"/>
          <w:color w:val="00B050"/>
          <w:sz w:val="24"/>
          <w:szCs w:val="24"/>
          <w:lang w:val="en-US"/>
        </w:rPr>
        <w:t xml:space="preserve"> </w:t>
      </w:r>
      <w:proofErr w:type="spellStart"/>
      <w:r w:rsidRPr="00450F1C">
        <w:rPr>
          <w:rFonts w:ascii="Times New Roman" w:hAnsi="Times New Roman" w:cs="Times New Roman"/>
          <w:color w:val="00B050"/>
          <w:sz w:val="24"/>
          <w:szCs w:val="24"/>
          <w:lang w:val="en-US"/>
        </w:rPr>
        <w:t>alanlarda</w:t>
      </w:r>
      <w:proofErr w:type="spellEnd"/>
      <w:r w:rsidRPr="00450F1C">
        <w:rPr>
          <w:rFonts w:ascii="Times New Roman" w:hAnsi="Times New Roman" w:cs="Times New Roman"/>
          <w:color w:val="00B050"/>
          <w:sz w:val="24"/>
          <w:szCs w:val="24"/>
          <w:lang w:val="en-US"/>
        </w:rPr>
        <w:t xml:space="preserve"> </w:t>
      </w:r>
      <w:proofErr w:type="spellStart"/>
      <w:r w:rsidRPr="00450F1C">
        <w:rPr>
          <w:rFonts w:ascii="Times New Roman" w:hAnsi="Times New Roman" w:cs="Times New Roman"/>
          <w:color w:val="00B050"/>
          <w:sz w:val="24"/>
          <w:szCs w:val="24"/>
          <w:lang w:val="en-US"/>
        </w:rPr>
        <w:t>Anayasa</w:t>
      </w:r>
      <w:proofErr w:type="spellEnd"/>
      <w:r w:rsidRPr="00450F1C">
        <w:rPr>
          <w:rFonts w:ascii="Times New Roman" w:hAnsi="Times New Roman" w:cs="Times New Roman"/>
          <w:color w:val="00B050"/>
          <w:sz w:val="24"/>
          <w:szCs w:val="24"/>
          <w:lang w:val="en-US"/>
        </w:rPr>
        <w:t xml:space="preserve"> </w:t>
      </w:r>
      <w:proofErr w:type="spellStart"/>
      <w:r w:rsidRPr="00450F1C">
        <w:rPr>
          <w:rFonts w:ascii="Times New Roman" w:hAnsi="Times New Roman" w:cs="Times New Roman"/>
          <w:color w:val="00B050"/>
          <w:sz w:val="24"/>
          <w:szCs w:val="24"/>
          <w:lang w:val="en-US"/>
        </w:rPr>
        <w:t>ile</w:t>
      </w:r>
      <w:proofErr w:type="spellEnd"/>
      <w:r w:rsidRPr="00450F1C">
        <w:rPr>
          <w:rFonts w:ascii="Times New Roman" w:hAnsi="Times New Roman" w:cs="Times New Roman"/>
          <w:color w:val="00B050"/>
          <w:sz w:val="24"/>
          <w:szCs w:val="24"/>
          <w:lang w:val="en-US"/>
        </w:rPr>
        <w:t xml:space="preserve"> </w:t>
      </w:r>
      <w:proofErr w:type="spellStart"/>
      <w:r w:rsidRPr="00450F1C">
        <w:rPr>
          <w:rFonts w:ascii="Times New Roman" w:hAnsi="Times New Roman" w:cs="Times New Roman"/>
          <w:color w:val="00B050"/>
          <w:sz w:val="24"/>
          <w:szCs w:val="24"/>
          <w:lang w:val="en-US"/>
        </w:rPr>
        <w:t>belirlenen</w:t>
      </w:r>
      <w:proofErr w:type="spellEnd"/>
      <w:r w:rsidRPr="00450F1C">
        <w:rPr>
          <w:rFonts w:ascii="Times New Roman" w:hAnsi="Times New Roman" w:cs="Times New Roman"/>
          <w:color w:val="00B050"/>
          <w:sz w:val="24"/>
          <w:szCs w:val="24"/>
          <w:lang w:val="en-US"/>
        </w:rPr>
        <w:t xml:space="preserve"> </w:t>
      </w:r>
      <w:proofErr w:type="spellStart"/>
      <w:r w:rsidRPr="00450F1C">
        <w:rPr>
          <w:rFonts w:ascii="Times New Roman" w:hAnsi="Times New Roman" w:cs="Times New Roman"/>
          <w:color w:val="00B050"/>
          <w:sz w:val="24"/>
          <w:szCs w:val="24"/>
          <w:lang w:val="en-US"/>
        </w:rPr>
        <w:t>görevlerini</w:t>
      </w:r>
      <w:proofErr w:type="spellEnd"/>
      <w:r w:rsidRPr="00450F1C">
        <w:rPr>
          <w:rFonts w:ascii="Times New Roman" w:hAnsi="Times New Roman" w:cs="Times New Roman"/>
          <w:color w:val="00B050"/>
          <w:sz w:val="24"/>
          <w:szCs w:val="24"/>
          <w:lang w:val="en-US"/>
        </w:rPr>
        <w:t xml:space="preserve">, </w:t>
      </w:r>
      <w:proofErr w:type="spellStart"/>
      <w:r w:rsidRPr="00450F1C">
        <w:rPr>
          <w:rFonts w:ascii="Times New Roman" w:hAnsi="Times New Roman" w:cs="Times New Roman"/>
          <w:color w:val="00B050"/>
          <w:sz w:val="24"/>
          <w:szCs w:val="24"/>
          <w:lang w:val="en-US"/>
        </w:rPr>
        <w:t>bu</w:t>
      </w:r>
      <w:proofErr w:type="spellEnd"/>
      <w:r w:rsidRPr="00450F1C">
        <w:rPr>
          <w:rFonts w:ascii="Times New Roman" w:hAnsi="Times New Roman" w:cs="Times New Roman"/>
          <w:color w:val="00B050"/>
          <w:sz w:val="24"/>
          <w:szCs w:val="24"/>
          <w:lang w:val="en-US"/>
        </w:rPr>
        <w:t xml:space="preserve"> </w:t>
      </w:r>
      <w:proofErr w:type="spellStart"/>
      <w:r w:rsidRPr="00450F1C">
        <w:rPr>
          <w:rFonts w:ascii="Times New Roman" w:hAnsi="Times New Roman" w:cs="Times New Roman"/>
          <w:color w:val="00B050"/>
          <w:sz w:val="24"/>
          <w:szCs w:val="24"/>
          <w:lang w:val="en-US"/>
        </w:rPr>
        <w:t>görevlerin</w:t>
      </w:r>
      <w:proofErr w:type="spellEnd"/>
      <w:r w:rsidRPr="00450F1C">
        <w:rPr>
          <w:rFonts w:ascii="Times New Roman" w:hAnsi="Times New Roman" w:cs="Times New Roman"/>
          <w:color w:val="00B050"/>
          <w:sz w:val="24"/>
          <w:szCs w:val="24"/>
          <w:lang w:val="en-US"/>
        </w:rPr>
        <w:t xml:space="preserve"> </w:t>
      </w:r>
      <w:proofErr w:type="spellStart"/>
      <w:r w:rsidRPr="00450F1C">
        <w:rPr>
          <w:rFonts w:ascii="Times New Roman" w:hAnsi="Times New Roman" w:cs="Times New Roman"/>
          <w:color w:val="00B050"/>
          <w:sz w:val="24"/>
          <w:szCs w:val="24"/>
          <w:lang w:val="en-US"/>
        </w:rPr>
        <w:t>amaçlar</w:t>
      </w:r>
      <w:r w:rsidRPr="00450F1C">
        <w:rPr>
          <w:rFonts w:ascii="Times New Roman" w:hAnsi="Times New Roman" w:cs="Times New Roman"/>
          <w:color w:val="00B050"/>
          <w:sz w:val="24"/>
          <w:szCs w:val="24"/>
        </w:rPr>
        <w:t>ına</w:t>
      </w:r>
      <w:proofErr w:type="spellEnd"/>
      <w:r w:rsidRPr="00450F1C">
        <w:rPr>
          <w:rFonts w:ascii="Times New Roman" w:hAnsi="Times New Roman" w:cs="Times New Roman"/>
          <w:color w:val="00B050"/>
          <w:sz w:val="24"/>
          <w:szCs w:val="24"/>
        </w:rPr>
        <w:t xml:space="preserve"> uygun öncelikleri gözeterek, malî kaynaklarının yeterliliği ölçüsünde yerine getirir. </w:t>
      </w:r>
    </w:p>
    <w:p w:rsidR="00F8185A" w:rsidRPr="00450F1C" w:rsidRDefault="00A64CA7" w:rsidP="00F04E80">
      <w:pPr>
        <w:spacing w:after="0" w:line="240" w:lineRule="auto"/>
        <w:ind w:firstLine="708"/>
        <w:jc w:val="both"/>
        <w:rPr>
          <w:rFonts w:ascii="Times New Roman" w:hAnsi="Times New Roman" w:cs="Times New Roman"/>
          <w:sz w:val="24"/>
          <w:szCs w:val="24"/>
        </w:rPr>
      </w:pPr>
      <w:r w:rsidRPr="00450F1C">
        <w:rPr>
          <w:rFonts w:ascii="Times New Roman" w:hAnsi="Times New Roman" w:cs="Times New Roman"/>
          <w:color w:val="00B050"/>
          <w:sz w:val="24"/>
          <w:szCs w:val="24"/>
        </w:rPr>
        <w:t>(2) Sağlık, sosyal güvenlik ve iş güvenliği hakları birinci fıkradaki mali kaynakların yeterliliği sınırına tabi değildir.  Devletin bu haklara ilişkin görevleri, asgari güvenceler sağlanmadıkça yerine getirilmiş sayılmaz.</w:t>
      </w:r>
    </w:p>
    <w:p w:rsidR="000A3455" w:rsidRPr="00450F1C" w:rsidRDefault="000A3455" w:rsidP="00F04E80">
      <w:pPr>
        <w:spacing w:after="0" w:line="240" w:lineRule="auto"/>
        <w:rPr>
          <w:rFonts w:ascii="Times New Roman" w:hAnsi="Times New Roman" w:cs="Times New Roman"/>
          <w:sz w:val="24"/>
          <w:szCs w:val="24"/>
        </w:rPr>
      </w:pPr>
    </w:p>
    <w:p w:rsidR="00F26629" w:rsidRPr="00450F1C" w:rsidRDefault="00F26629" w:rsidP="00F04E80">
      <w:pPr>
        <w:spacing w:after="0" w:line="240" w:lineRule="auto"/>
        <w:ind w:firstLine="708"/>
        <w:rPr>
          <w:rFonts w:ascii="Times New Roman" w:hAnsi="Times New Roman" w:cs="Times New Roman"/>
          <w:color w:val="00B050"/>
          <w:sz w:val="24"/>
          <w:szCs w:val="24"/>
        </w:rPr>
      </w:pPr>
      <w:r w:rsidRPr="00450F1C">
        <w:rPr>
          <w:rFonts w:ascii="Times New Roman" w:hAnsi="Times New Roman" w:cs="Times New Roman"/>
          <w:b/>
          <w:color w:val="00B050"/>
          <w:sz w:val="24"/>
          <w:szCs w:val="24"/>
        </w:rPr>
        <w:t>e) Temel hak ve hürriyetlerin (özgürlüklerin) sınırlanması ve durdurulması</w:t>
      </w:r>
    </w:p>
    <w:p w:rsidR="00F26629" w:rsidRPr="00450F1C" w:rsidRDefault="00F26629" w:rsidP="00F04E80">
      <w:pPr>
        <w:spacing w:after="0" w:line="240" w:lineRule="auto"/>
        <w:rPr>
          <w:rFonts w:ascii="Times New Roman" w:hAnsi="Times New Roman" w:cs="Times New Roman"/>
          <w:sz w:val="24"/>
          <w:szCs w:val="24"/>
        </w:rPr>
      </w:pPr>
    </w:p>
    <w:p w:rsidR="00F26629" w:rsidRPr="00450F1C" w:rsidRDefault="00F26629" w:rsidP="00F04E80">
      <w:pPr>
        <w:tabs>
          <w:tab w:val="left" w:pos="993"/>
        </w:tabs>
        <w:spacing w:after="0" w:line="240" w:lineRule="auto"/>
        <w:ind w:firstLine="709"/>
        <w:jc w:val="both"/>
        <w:rPr>
          <w:rFonts w:ascii="Times New Roman" w:hAnsi="Times New Roman" w:cs="Times New Roman"/>
          <w:b/>
          <w:color w:val="00B050"/>
          <w:sz w:val="24"/>
          <w:szCs w:val="24"/>
        </w:rPr>
      </w:pPr>
      <w:r w:rsidRPr="00450F1C">
        <w:rPr>
          <w:rFonts w:ascii="Times New Roman" w:hAnsi="Times New Roman" w:cs="Times New Roman"/>
          <w:b/>
          <w:color w:val="00B050"/>
          <w:sz w:val="24"/>
          <w:szCs w:val="24"/>
        </w:rPr>
        <w:t xml:space="preserve">Temel </w:t>
      </w:r>
      <w:r w:rsidR="00605140" w:rsidRPr="00450F1C">
        <w:rPr>
          <w:rFonts w:ascii="Times New Roman" w:hAnsi="Times New Roman" w:cs="Times New Roman"/>
          <w:b/>
          <w:color w:val="00B050"/>
          <w:sz w:val="24"/>
          <w:szCs w:val="24"/>
        </w:rPr>
        <w:t>hak ve hürriyetlerin (özgürlüklerin) sınırlanması</w:t>
      </w:r>
    </w:p>
    <w:p w:rsidR="00F26629" w:rsidRPr="00450F1C" w:rsidRDefault="00005949" w:rsidP="00F04E80">
      <w:pPr>
        <w:autoSpaceDE w:val="0"/>
        <w:autoSpaceDN w:val="0"/>
        <w:adjustRightInd w:val="0"/>
        <w:spacing w:after="0" w:line="240" w:lineRule="auto"/>
        <w:ind w:firstLine="709"/>
        <w:jc w:val="both"/>
        <w:rPr>
          <w:rFonts w:ascii="Times New Roman" w:hAnsi="Times New Roman" w:cs="Times New Roman"/>
          <w:color w:val="00B050"/>
          <w:sz w:val="24"/>
          <w:szCs w:val="24"/>
        </w:rPr>
      </w:pPr>
      <w:r>
        <w:rPr>
          <w:rFonts w:ascii="Times New Roman" w:hAnsi="Times New Roman" w:cs="Times New Roman"/>
          <w:b/>
          <w:color w:val="00B050"/>
          <w:sz w:val="24"/>
          <w:szCs w:val="24"/>
          <w:u w:val="single"/>
        </w:rPr>
        <w:t>Madde 41.</w:t>
      </w:r>
      <w:r w:rsidR="00F26629" w:rsidRPr="00450F1C">
        <w:rPr>
          <w:rFonts w:ascii="Times New Roman" w:hAnsi="Times New Roman" w:cs="Times New Roman"/>
          <w:color w:val="00B050"/>
          <w:sz w:val="24"/>
          <w:szCs w:val="24"/>
        </w:rPr>
        <w:t xml:space="preserve"> (1) Hürriyet esas, sınırlama istisnadır. Tereddüt halinde yorum hürriyet lehine yapılır. </w:t>
      </w:r>
    </w:p>
    <w:p w:rsidR="00F26629" w:rsidRPr="00450F1C" w:rsidRDefault="00F26629" w:rsidP="00F04E80">
      <w:pPr>
        <w:autoSpaceDE w:val="0"/>
        <w:autoSpaceDN w:val="0"/>
        <w:adjustRightInd w:val="0"/>
        <w:spacing w:after="0" w:line="240" w:lineRule="auto"/>
        <w:ind w:firstLine="709"/>
        <w:jc w:val="both"/>
        <w:rPr>
          <w:rFonts w:ascii="Times New Roman" w:hAnsi="Times New Roman" w:cs="Times New Roman"/>
          <w:color w:val="00B050"/>
          <w:sz w:val="24"/>
          <w:szCs w:val="24"/>
        </w:rPr>
      </w:pPr>
      <w:r w:rsidRPr="00450F1C">
        <w:rPr>
          <w:rFonts w:ascii="Times New Roman" w:hAnsi="Times New Roman" w:cs="Times New Roman"/>
          <w:color w:val="00B050"/>
          <w:sz w:val="24"/>
          <w:szCs w:val="24"/>
          <w:lang w:val="en-US"/>
        </w:rPr>
        <w:t xml:space="preserve">(2) </w:t>
      </w:r>
      <w:r w:rsidRPr="00450F1C">
        <w:rPr>
          <w:rFonts w:ascii="Times New Roman" w:hAnsi="Times New Roman" w:cs="Times New Roman"/>
          <w:color w:val="00B050"/>
          <w:sz w:val="24"/>
          <w:szCs w:val="24"/>
        </w:rPr>
        <w:t>Temel</w:t>
      </w:r>
      <w:r w:rsidRPr="00450F1C">
        <w:rPr>
          <w:rFonts w:ascii="Times New Roman" w:hAnsi="Times New Roman" w:cs="Times New Roman"/>
          <w:color w:val="00B050"/>
          <w:sz w:val="24"/>
          <w:szCs w:val="24"/>
          <w:lang w:val="en-US"/>
        </w:rPr>
        <w:t xml:space="preserve"> </w:t>
      </w:r>
      <w:r w:rsidRPr="00450F1C">
        <w:rPr>
          <w:rFonts w:ascii="Times New Roman" w:hAnsi="Times New Roman" w:cs="Times New Roman"/>
          <w:color w:val="00B050"/>
          <w:sz w:val="24"/>
          <w:szCs w:val="24"/>
        </w:rPr>
        <w:t>hak</w:t>
      </w:r>
      <w:r w:rsidRPr="00450F1C">
        <w:rPr>
          <w:rFonts w:ascii="Times New Roman" w:hAnsi="Times New Roman" w:cs="Times New Roman"/>
          <w:color w:val="00B050"/>
          <w:sz w:val="24"/>
          <w:szCs w:val="24"/>
          <w:lang w:val="en-US"/>
        </w:rPr>
        <w:t xml:space="preserve"> </w:t>
      </w:r>
      <w:r w:rsidRPr="00450F1C">
        <w:rPr>
          <w:rFonts w:ascii="Times New Roman" w:hAnsi="Times New Roman" w:cs="Times New Roman"/>
          <w:color w:val="00B050"/>
          <w:sz w:val="24"/>
          <w:szCs w:val="24"/>
        </w:rPr>
        <w:t>ve</w:t>
      </w:r>
      <w:r w:rsidRPr="00450F1C">
        <w:rPr>
          <w:rFonts w:ascii="Times New Roman" w:hAnsi="Times New Roman" w:cs="Times New Roman"/>
          <w:color w:val="00B050"/>
          <w:sz w:val="24"/>
          <w:szCs w:val="24"/>
          <w:lang w:val="en-US"/>
        </w:rPr>
        <w:t xml:space="preserve"> </w:t>
      </w:r>
      <w:r w:rsidRPr="00450F1C">
        <w:rPr>
          <w:rFonts w:ascii="Times New Roman" w:hAnsi="Times New Roman" w:cs="Times New Roman"/>
          <w:color w:val="00B050"/>
          <w:sz w:val="24"/>
          <w:szCs w:val="24"/>
        </w:rPr>
        <w:t>hürriyetler</w:t>
      </w:r>
      <w:r w:rsidRPr="00450F1C">
        <w:rPr>
          <w:rFonts w:ascii="Times New Roman" w:hAnsi="Times New Roman" w:cs="Times New Roman"/>
          <w:color w:val="00B050"/>
          <w:sz w:val="24"/>
          <w:szCs w:val="24"/>
          <w:lang w:val="en-US"/>
        </w:rPr>
        <w:t xml:space="preserve">, </w:t>
      </w:r>
      <w:r w:rsidRPr="00450F1C">
        <w:rPr>
          <w:rFonts w:ascii="Times New Roman" w:hAnsi="Times New Roman" w:cs="Times New Roman"/>
          <w:color w:val="00B050"/>
          <w:sz w:val="24"/>
          <w:szCs w:val="24"/>
        </w:rPr>
        <w:t>sadece</w:t>
      </w:r>
      <w:r w:rsidRPr="00450F1C">
        <w:rPr>
          <w:rFonts w:ascii="Times New Roman" w:hAnsi="Times New Roman" w:cs="Times New Roman"/>
          <w:color w:val="00B050"/>
          <w:sz w:val="24"/>
          <w:szCs w:val="24"/>
          <w:lang w:val="en-US"/>
        </w:rPr>
        <w:t xml:space="preserve"> </w:t>
      </w:r>
      <w:r w:rsidRPr="00450F1C">
        <w:rPr>
          <w:rFonts w:ascii="Times New Roman" w:hAnsi="Times New Roman" w:cs="Times New Roman"/>
          <w:color w:val="00B050"/>
          <w:sz w:val="24"/>
          <w:szCs w:val="24"/>
        </w:rPr>
        <w:t>Anayasanın</w:t>
      </w:r>
      <w:r w:rsidRPr="00450F1C">
        <w:rPr>
          <w:rFonts w:ascii="Times New Roman" w:hAnsi="Times New Roman" w:cs="Times New Roman"/>
          <w:color w:val="00B050"/>
          <w:sz w:val="24"/>
          <w:szCs w:val="24"/>
          <w:lang w:val="en-US"/>
        </w:rPr>
        <w:t xml:space="preserve"> </w:t>
      </w:r>
      <w:r w:rsidRPr="00450F1C">
        <w:rPr>
          <w:rFonts w:ascii="Times New Roman" w:hAnsi="Times New Roman" w:cs="Times New Roman"/>
          <w:color w:val="00B050"/>
          <w:sz w:val="24"/>
          <w:szCs w:val="24"/>
        </w:rPr>
        <w:t>ilgili</w:t>
      </w:r>
      <w:r w:rsidRPr="00450F1C">
        <w:rPr>
          <w:rFonts w:ascii="Times New Roman" w:hAnsi="Times New Roman" w:cs="Times New Roman"/>
          <w:color w:val="00B050"/>
          <w:sz w:val="24"/>
          <w:szCs w:val="24"/>
          <w:lang w:val="en-US"/>
        </w:rPr>
        <w:t xml:space="preserve"> </w:t>
      </w:r>
      <w:r w:rsidRPr="00450F1C">
        <w:rPr>
          <w:rFonts w:ascii="Times New Roman" w:hAnsi="Times New Roman" w:cs="Times New Roman"/>
          <w:color w:val="00B050"/>
          <w:sz w:val="24"/>
          <w:szCs w:val="24"/>
        </w:rPr>
        <w:t>maddelerinde</w:t>
      </w:r>
      <w:r w:rsidRPr="00450F1C">
        <w:rPr>
          <w:rFonts w:ascii="Times New Roman" w:hAnsi="Times New Roman" w:cs="Times New Roman"/>
          <w:color w:val="00B050"/>
          <w:sz w:val="24"/>
          <w:szCs w:val="24"/>
          <w:lang w:val="en-US"/>
        </w:rPr>
        <w:t xml:space="preserve"> </w:t>
      </w:r>
      <w:proofErr w:type="spellStart"/>
      <w:r w:rsidRPr="00450F1C">
        <w:rPr>
          <w:rFonts w:ascii="Times New Roman" w:hAnsi="Times New Roman" w:cs="Times New Roman"/>
          <w:color w:val="00B050"/>
          <w:sz w:val="24"/>
          <w:szCs w:val="24"/>
          <w:lang w:val="en-US"/>
        </w:rPr>
        <w:t>belirtilen</w:t>
      </w:r>
      <w:proofErr w:type="spellEnd"/>
      <w:r w:rsidRPr="00450F1C">
        <w:rPr>
          <w:rFonts w:ascii="Times New Roman" w:hAnsi="Times New Roman" w:cs="Times New Roman"/>
          <w:color w:val="00B050"/>
          <w:sz w:val="24"/>
          <w:szCs w:val="24"/>
          <w:lang w:val="en-US"/>
        </w:rPr>
        <w:t xml:space="preserve"> </w:t>
      </w:r>
      <w:proofErr w:type="spellStart"/>
      <w:r w:rsidRPr="00450F1C">
        <w:rPr>
          <w:rFonts w:ascii="Times New Roman" w:hAnsi="Times New Roman" w:cs="Times New Roman"/>
          <w:color w:val="00B050"/>
          <w:sz w:val="24"/>
          <w:szCs w:val="24"/>
          <w:lang w:val="en-US"/>
        </w:rPr>
        <w:t>sebeplerle</w:t>
      </w:r>
      <w:proofErr w:type="spellEnd"/>
      <w:r w:rsidRPr="00450F1C">
        <w:rPr>
          <w:rFonts w:ascii="Times New Roman" w:hAnsi="Times New Roman" w:cs="Times New Roman"/>
          <w:color w:val="00B050"/>
          <w:sz w:val="24"/>
          <w:szCs w:val="24"/>
          <w:lang w:val="en-US"/>
        </w:rPr>
        <w:t xml:space="preserve"> </w:t>
      </w:r>
      <w:proofErr w:type="spellStart"/>
      <w:r w:rsidRPr="00450F1C">
        <w:rPr>
          <w:rFonts w:ascii="Times New Roman" w:hAnsi="Times New Roman" w:cs="Times New Roman"/>
          <w:color w:val="00B050"/>
          <w:sz w:val="24"/>
          <w:szCs w:val="24"/>
          <w:lang w:val="en-US"/>
        </w:rPr>
        <w:t>ve</w:t>
      </w:r>
      <w:proofErr w:type="spellEnd"/>
      <w:r w:rsidRPr="00450F1C">
        <w:rPr>
          <w:rFonts w:ascii="Times New Roman" w:hAnsi="Times New Roman" w:cs="Times New Roman"/>
          <w:color w:val="00B050"/>
          <w:sz w:val="24"/>
          <w:szCs w:val="24"/>
          <w:lang w:val="en-US"/>
        </w:rPr>
        <w:t xml:space="preserve"> </w:t>
      </w:r>
      <w:proofErr w:type="spellStart"/>
      <w:r w:rsidRPr="00450F1C">
        <w:rPr>
          <w:rFonts w:ascii="Times New Roman" w:hAnsi="Times New Roman" w:cs="Times New Roman"/>
          <w:color w:val="00B050"/>
          <w:sz w:val="24"/>
          <w:szCs w:val="24"/>
          <w:lang w:val="en-US"/>
        </w:rPr>
        <w:t>ancak</w:t>
      </w:r>
      <w:proofErr w:type="spellEnd"/>
      <w:r w:rsidRPr="00450F1C">
        <w:rPr>
          <w:rFonts w:ascii="Times New Roman" w:hAnsi="Times New Roman" w:cs="Times New Roman"/>
          <w:color w:val="00B050"/>
          <w:sz w:val="24"/>
          <w:szCs w:val="24"/>
          <w:lang w:val="en-US"/>
        </w:rPr>
        <w:t xml:space="preserve"> </w:t>
      </w:r>
      <w:proofErr w:type="spellStart"/>
      <w:r w:rsidRPr="00450F1C">
        <w:rPr>
          <w:rFonts w:ascii="Times New Roman" w:hAnsi="Times New Roman" w:cs="Times New Roman"/>
          <w:color w:val="00B050"/>
          <w:sz w:val="24"/>
          <w:szCs w:val="24"/>
          <w:lang w:val="en-US"/>
        </w:rPr>
        <w:t>kanunla</w:t>
      </w:r>
      <w:proofErr w:type="spellEnd"/>
      <w:r w:rsidRPr="00450F1C">
        <w:rPr>
          <w:rFonts w:ascii="Times New Roman" w:hAnsi="Times New Roman" w:cs="Times New Roman"/>
          <w:color w:val="00B050"/>
          <w:sz w:val="24"/>
          <w:szCs w:val="24"/>
          <w:lang w:val="en-US"/>
        </w:rPr>
        <w:t xml:space="preserve"> </w:t>
      </w:r>
      <w:proofErr w:type="spellStart"/>
      <w:r w:rsidRPr="00450F1C">
        <w:rPr>
          <w:rFonts w:ascii="Times New Roman" w:hAnsi="Times New Roman" w:cs="Times New Roman"/>
          <w:color w:val="00B050"/>
          <w:sz w:val="24"/>
          <w:szCs w:val="24"/>
          <w:lang w:val="en-US"/>
        </w:rPr>
        <w:t>sınırlanabilir</w:t>
      </w:r>
      <w:proofErr w:type="spellEnd"/>
      <w:r w:rsidRPr="00450F1C">
        <w:rPr>
          <w:rFonts w:ascii="Times New Roman" w:hAnsi="Times New Roman" w:cs="Times New Roman"/>
          <w:color w:val="00B050"/>
          <w:sz w:val="24"/>
          <w:szCs w:val="24"/>
          <w:lang w:val="en-US"/>
        </w:rPr>
        <w:t>.</w:t>
      </w:r>
      <w:r w:rsidRPr="00450F1C">
        <w:rPr>
          <w:rFonts w:ascii="Times New Roman" w:hAnsi="Times New Roman" w:cs="Times New Roman"/>
          <w:sz w:val="24"/>
          <w:szCs w:val="24"/>
        </w:rPr>
        <w:t xml:space="preserve"> </w:t>
      </w:r>
      <w:r w:rsidRPr="00450F1C">
        <w:rPr>
          <w:rFonts w:ascii="Times New Roman" w:hAnsi="Times New Roman" w:cs="Times New Roman"/>
          <w:color w:val="00B050"/>
          <w:sz w:val="24"/>
          <w:szCs w:val="24"/>
        </w:rPr>
        <w:t>Bu sınırlamalar, öngörülen amaca, demokratik toplum düzeninin gereklerine ve ölçülülük ilkesine aykırı olamaz;</w:t>
      </w:r>
      <w:r w:rsidRPr="00450F1C">
        <w:rPr>
          <w:rFonts w:ascii="Times New Roman" w:hAnsi="Times New Roman" w:cs="Times New Roman"/>
          <w:color w:val="FF0000"/>
          <w:sz w:val="24"/>
          <w:szCs w:val="24"/>
        </w:rPr>
        <w:t xml:space="preserve"> </w:t>
      </w:r>
      <w:r w:rsidRPr="00450F1C">
        <w:rPr>
          <w:rFonts w:ascii="Times New Roman" w:hAnsi="Times New Roman" w:cs="Times New Roman"/>
          <w:color w:val="00B050"/>
          <w:sz w:val="24"/>
          <w:szCs w:val="24"/>
        </w:rPr>
        <w:t xml:space="preserve">temel hak ve hürriyetlerin özüne dokunamaz. </w:t>
      </w:r>
    </w:p>
    <w:p w:rsidR="00747B77" w:rsidRPr="00450F1C" w:rsidRDefault="00747B77" w:rsidP="00F04E80">
      <w:pPr>
        <w:spacing w:after="0" w:line="240" w:lineRule="auto"/>
        <w:ind w:firstLine="709"/>
        <w:jc w:val="both"/>
        <w:rPr>
          <w:rFonts w:ascii="Times New Roman" w:hAnsi="Times New Roman" w:cs="Times New Roman"/>
          <w:b/>
          <w:sz w:val="24"/>
          <w:szCs w:val="24"/>
        </w:rPr>
      </w:pPr>
    </w:p>
    <w:p w:rsidR="00F26629" w:rsidRPr="00450F1C" w:rsidRDefault="00F26629" w:rsidP="00F04E80">
      <w:pPr>
        <w:spacing w:after="0" w:line="240" w:lineRule="auto"/>
        <w:ind w:firstLine="709"/>
        <w:jc w:val="both"/>
        <w:rPr>
          <w:rFonts w:ascii="Times New Roman" w:hAnsi="Times New Roman" w:cs="Times New Roman"/>
          <w:sz w:val="24"/>
          <w:szCs w:val="24"/>
        </w:rPr>
      </w:pPr>
      <w:r w:rsidRPr="00450F1C">
        <w:rPr>
          <w:rFonts w:ascii="Times New Roman" w:hAnsi="Times New Roman" w:cs="Times New Roman"/>
          <w:b/>
          <w:sz w:val="24"/>
          <w:szCs w:val="24"/>
        </w:rPr>
        <w:t>Not:</w:t>
      </w:r>
      <w:r w:rsidRPr="00450F1C">
        <w:rPr>
          <w:rFonts w:ascii="Times New Roman" w:hAnsi="Times New Roman" w:cs="Times New Roman"/>
          <w:sz w:val="24"/>
          <w:szCs w:val="24"/>
        </w:rPr>
        <w:t xml:space="preserve"> CHP’nin “Yasama, yürütme ve yargı organları ile idare makamları, sınırlamanın sınırına ilişkin bu ilkelere uymakla yükümlüdür” biçimindeki fıkra önerisi anayasanın üstünlüğü ve bağlayıcılığının düzenleneceği maddede kabul edilecektir.</w:t>
      </w:r>
    </w:p>
    <w:p w:rsidR="00F26629" w:rsidRPr="00450F1C" w:rsidRDefault="00F26629" w:rsidP="00F04E80">
      <w:pPr>
        <w:spacing w:after="0" w:line="240" w:lineRule="auto"/>
        <w:ind w:firstLine="708"/>
        <w:jc w:val="both"/>
        <w:rPr>
          <w:rFonts w:ascii="Times New Roman" w:hAnsi="Times New Roman" w:cs="Times New Roman"/>
          <w:sz w:val="24"/>
          <w:szCs w:val="24"/>
        </w:rPr>
      </w:pPr>
      <w:r w:rsidRPr="00450F1C">
        <w:rPr>
          <w:rFonts w:ascii="Times New Roman" w:hAnsi="Times New Roman" w:cs="Times New Roman"/>
          <w:b/>
          <w:sz w:val="24"/>
          <w:szCs w:val="24"/>
        </w:rPr>
        <w:t>Not:</w:t>
      </w:r>
      <w:r w:rsidRPr="00450F1C">
        <w:rPr>
          <w:rFonts w:ascii="Times New Roman" w:hAnsi="Times New Roman" w:cs="Times New Roman"/>
          <w:sz w:val="24"/>
          <w:szCs w:val="24"/>
        </w:rPr>
        <w:t xml:space="preserve"> Temel hak ve özgürlüklerin kötüye kullanılması ile ilgili olarak yeni bir düzenleme yapılacaktır. Bu yeni bir madde olabileceği gibi 40. maddeye ayrı bir fıkra olarak eklenebilecektir.</w:t>
      </w:r>
    </w:p>
    <w:p w:rsidR="00471E16" w:rsidRPr="00450F1C" w:rsidRDefault="00471E16" w:rsidP="00F04E80">
      <w:pPr>
        <w:spacing w:after="0" w:line="240" w:lineRule="auto"/>
        <w:ind w:left="708"/>
        <w:jc w:val="center"/>
        <w:rPr>
          <w:rFonts w:ascii="Times New Roman" w:hAnsi="Times New Roman" w:cs="Times New Roman"/>
          <w:b/>
          <w:sz w:val="24"/>
          <w:szCs w:val="24"/>
        </w:rPr>
      </w:pPr>
    </w:p>
    <w:p w:rsidR="00A64CA7" w:rsidRPr="00450F1C" w:rsidRDefault="00A64CA7" w:rsidP="00F04E80">
      <w:pPr>
        <w:autoSpaceDE w:val="0"/>
        <w:autoSpaceDN w:val="0"/>
        <w:adjustRightInd w:val="0"/>
        <w:spacing w:after="0" w:line="240" w:lineRule="auto"/>
        <w:ind w:firstLine="709"/>
        <w:jc w:val="both"/>
        <w:rPr>
          <w:rFonts w:ascii="Times New Roman" w:hAnsi="Times New Roman" w:cs="Times New Roman"/>
          <w:b/>
          <w:bCs/>
          <w:color w:val="00B050"/>
          <w:sz w:val="24"/>
          <w:szCs w:val="24"/>
          <w:lang w:val="en-US"/>
        </w:rPr>
      </w:pPr>
      <w:proofErr w:type="spellStart"/>
      <w:r w:rsidRPr="00450F1C">
        <w:rPr>
          <w:rFonts w:ascii="Times New Roman" w:hAnsi="Times New Roman" w:cs="Times New Roman"/>
          <w:b/>
          <w:bCs/>
          <w:color w:val="00B050"/>
          <w:sz w:val="24"/>
          <w:szCs w:val="24"/>
          <w:lang w:val="en-US"/>
        </w:rPr>
        <w:t>Temel</w:t>
      </w:r>
      <w:proofErr w:type="spellEnd"/>
      <w:r w:rsidRPr="00450F1C">
        <w:rPr>
          <w:rFonts w:ascii="Times New Roman" w:hAnsi="Times New Roman" w:cs="Times New Roman"/>
          <w:b/>
          <w:bCs/>
          <w:color w:val="00B050"/>
          <w:sz w:val="24"/>
          <w:szCs w:val="24"/>
          <w:lang w:val="en-US"/>
        </w:rPr>
        <w:t xml:space="preserve"> </w:t>
      </w:r>
      <w:proofErr w:type="spellStart"/>
      <w:r w:rsidRPr="00450F1C">
        <w:rPr>
          <w:rFonts w:ascii="Times New Roman" w:hAnsi="Times New Roman" w:cs="Times New Roman"/>
          <w:b/>
          <w:bCs/>
          <w:color w:val="00B050"/>
          <w:sz w:val="24"/>
          <w:szCs w:val="24"/>
          <w:lang w:val="en-US"/>
        </w:rPr>
        <w:t>hak</w:t>
      </w:r>
      <w:proofErr w:type="spellEnd"/>
      <w:r w:rsidRPr="00450F1C">
        <w:rPr>
          <w:rFonts w:ascii="Times New Roman" w:hAnsi="Times New Roman" w:cs="Times New Roman"/>
          <w:b/>
          <w:bCs/>
          <w:color w:val="00B050"/>
          <w:sz w:val="24"/>
          <w:szCs w:val="24"/>
          <w:lang w:val="en-US"/>
        </w:rPr>
        <w:t xml:space="preserve"> </w:t>
      </w:r>
      <w:proofErr w:type="spellStart"/>
      <w:r w:rsidRPr="00450F1C">
        <w:rPr>
          <w:rFonts w:ascii="Times New Roman" w:hAnsi="Times New Roman" w:cs="Times New Roman"/>
          <w:b/>
          <w:bCs/>
          <w:color w:val="00B050"/>
          <w:sz w:val="24"/>
          <w:szCs w:val="24"/>
          <w:lang w:val="en-US"/>
        </w:rPr>
        <w:t>ve</w:t>
      </w:r>
      <w:proofErr w:type="spellEnd"/>
      <w:r w:rsidRPr="00450F1C">
        <w:rPr>
          <w:rFonts w:ascii="Times New Roman" w:hAnsi="Times New Roman" w:cs="Times New Roman"/>
          <w:b/>
          <w:bCs/>
          <w:color w:val="00B050"/>
          <w:sz w:val="24"/>
          <w:szCs w:val="24"/>
          <w:lang w:val="en-US"/>
        </w:rPr>
        <w:t xml:space="preserve"> </w:t>
      </w:r>
      <w:proofErr w:type="spellStart"/>
      <w:r w:rsidRPr="00450F1C">
        <w:rPr>
          <w:rFonts w:ascii="Times New Roman" w:hAnsi="Times New Roman" w:cs="Times New Roman"/>
          <w:b/>
          <w:bCs/>
          <w:color w:val="00B050"/>
          <w:sz w:val="24"/>
          <w:szCs w:val="24"/>
          <w:lang w:val="en-US"/>
        </w:rPr>
        <w:t>hürriyetlerin</w:t>
      </w:r>
      <w:proofErr w:type="spellEnd"/>
      <w:r w:rsidRPr="00450F1C">
        <w:rPr>
          <w:rFonts w:ascii="Times New Roman" w:hAnsi="Times New Roman" w:cs="Times New Roman"/>
          <w:b/>
          <w:bCs/>
          <w:color w:val="00B050"/>
          <w:sz w:val="24"/>
          <w:szCs w:val="24"/>
          <w:lang w:val="en-US"/>
        </w:rPr>
        <w:t xml:space="preserve"> (</w:t>
      </w:r>
      <w:proofErr w:type="spellStart"/>
      <w:r w:rsidRPr="00450F1C">
        <w:rPr>
          <w:rFonts w:ascii="Times New Roman" w:hAnsi="Times New Roman" w:cs="Times New Roman"/>
          <w:b/>
          <w:bCs/>
          <w:color w:val="00B050"/>
          <w:sz w:val="24"/>
          <w:szCs w:val="24"/>
          <w:lang w:val="en-US"/>
        </w:rPr>
        <w:t>özgürlüklerin</w:t>
      </w:r>
      <w:proofErr w:type="spellEnd"/>
      <w:r w:rsidRPr="00450F1C">
        <w:rPr>
          <w:rFonts w:ascii="Times New Roman" w:hAnsi="Times New Roman" w:cs="Times New Roman"/>
          <w:b/>
          <w:bCs/>
          <w:color w:val="00B050"/>
          <w:sz w:val="24"/>
          <w:szCs w:val="24"/>
          <w:lang w:val="en-US"/>
        </w:rPr>
        <w:t xml:space="preserve">) </w:t>
      </w:r>
      <w:proofErr w:type="spellStart"/>
      <w:r w:rsidRPr="00450F1C">
        <w:rPr>
          <w:rFonts w:ascii="Times New Roman" w:hAnsi="Times New Roman" w:cs="Times New Roman"/>
          <w:b/>
          <w:bCs/>
          <w:color w:val="00B050"/>
          <w:sz w:val="24"/>
          <w:szCs w:val="24"/>
          <w:lang w:val="en-US"/>
        </w:rPr>
        <w:t>kullanılmasının</w:t>
      </w:r>
      <w:proofErr w:type="spellEnd"/>
      <w:r w:rsidRPr="00450F1C">
        <w:rPr>
          <w:rFonts w:ascii="Times New Roman" w:hAnsi="Times New Roman" w:cs="Times New Roman"/>
          <w:b/>
          <w:bCs/>
          <w:color w:val="00B050"/>
          <w:sz w:val="24"/>
          <w:szCs w:val="24"/>
          <w:lang w:val="en-US"/>
        </w:rPr>
        <w:t xml:space="preserve"> </w:t>
      </w:r>
      <w:proofErr w:type="spellStart"/>
      <w:r w:rsidRPr="00450F1C">
        <w:rPr>
          <w:rFonts w:ascii="Times New Roman" w:hAnsi="Times New Roman" w:cs="Times New Roman"/>
          <w:b/>
          <w:bCs/>
          <w:color w:val="00B050"/>
          <w:sz w:val="24"/>
          <w:szCs w:val="24"/>
          <w:lang w:val="en-US"/>
        </w:rPr>
        <w:t>geçici</w:t>
      </w:r>
      <w:proofErr w:type="spellEnd"/>
      <w:r w:rsidRPr="00450F1C">
        <w:rPr>
          <w:rFonts w:ascii="Times New Roman" w:hAnsi="Times New Roman" w:cs="Times New Roman"/>
          <w:b/>
          <w:bCs/>
          <w:color w:val="00B050"/>
          <w:sz w:val="24"/>
          <w:szCs w:val="24"/>
          <w:lang w:val="en-US"/>
        </w:rPr>
        <w:t xml:space="preserve"> </w:t>
      </w:r>
      <w:proofErr w:type="spellStart"/>
      <w:r w:rsidRPr="00450F1C">
        <w:rPr>
          <w:rFonts w:ascii="Times New Roman" w:hAnsi="Times New Roman" w:cs="Times New Roman"/>
          <w:b/>
          <w:bCs/>
          <w:color w:val="00B050"/>
          <w:sz w:val="24"/>
          <w:szCs w:val="24"/>
          <w:lang w:val="en-US"/>
        </w:rPr>
        <w:t>olarak</w:t>
      </w:r>
      <w:proofErr w:type="spellEnd"/>
      <w:r w:rsidRPr="00450F1C">
        <w:rPr>
          <w:rFonts w:ascii="Times New Roman" w:hAnsi="Times New Roman" w:cs="Times New Roman"/>
          <w:b/>
          <w:bCs/>
          <w:color w:val="00B050"/>
          <w:sz w:val="24"/>
          <w:szCs w:val="24"/>
          <w:lang w:val="en-US"/>
        </w:rPr>
        <w:t xml:space="preserve"> </w:t>
      </w:r>
      <w:proofErr w:type="spellStart"/>
      <w:r w:rsidRPr="00450F1C">
        <w:rPr>
          <w:rFonts w:ascii="Times New Roman" w:hAnsi="Times New Roman" w:cs="Times New Roman"/>
          <w:b/>
          <w:bCs/>
          <w:color w:val="00B050"/>
          <w:sz w:val="24"/>
          <w:szCs w:val="24"/>
          <w:lang w:val="en-US"/>
        </w:rPr>
        <w:t>durdurulması</w:t>
      </w:r>
      <w:proofErr w:type="spellEnd"/>
      <w:r w:rsidRPr="00450F1C">
        <w:rPr>
          <w:rFonts w:ascii="Times New Roman" w:hAnsi="Times New Roman" w:cs="Times New Roman"/>
          <w:b/>
          <w:bCs/>
          <w:color w:val="00B050"/>
          <w:sz w:val="24"/>
          <w:szCs w:val="24"/>
          <w:lang w:val="en-US"/>
        </w:rPr>
        <w:t xml:space="preserve"> </w:t>
      </w:r>
    </w:p>
    <w:p w:rsidR="00A64CA7" w:rsidRPr="00450F1C" w:rsidRDefault="00005949" w:rsidP="00F04E80">
      <w:pPr>
        <w:autoSpaceDE w:val="0"/>
        <w:autoSpaceDN w:val="0"/>
        <w:adjustRightInd w:val="0"/>
        <w:spacing w:after="0" w:line="240" w:lineRule="auto"/>
        <w:ind w:firstLine="709"/>
        <w:jc w:val="both"/>
        <w:rPr>
          <w:rFonts w:ascii="Times New Roman" w:hAnsi="Times New Roman" w:cs="Times New Roman"/>
          <w:bCs/>
          <w:color w:val="FF0000"/>
          <w:sz w:val="24"/>
          <w:szCs w:val="24"/>
          <w:lang w:val="en-US"/>
        </w:rPr>
      </w:pPr>
      <w:proofErr w:type="spellStart"/>
      <w:proofErr w:type="gramStart"/>
      <w:r>
        <w:rPr>
          <w:rFonts w:ascii="Times New Roman" w:hAnsi="Times New Roman" w:cs="Times New Roman"/>
          <w:b/>
          <w:bCs/>
          <w:color w:val="00B050"/>
          <w:sz w:val="24"/>
          <w:szCs w:val="24"/>
          <w:u w:val="single"/>
          <w:lang w:val="en-US"/>
        </w:rPr>
        <w:t>Madde</w:t>
      </w:r>
      <w:proofErr w:type="spellEnd"/>
      <w:r>
        <w:rPr>
          <w:rFonts w:ascii="Times New Roman" w:hAnsi="Times New Roman" w:cs="Times New Roman"/>
          <w:b/>
          <w:bCs/>
          <w:color w:val="00B050"/>
          <w:sz w:val="24"/>
          <w:szCs w:val="24"/>
          <w:u w:val="single"/>
          <w:lang w:val="en-US"/>
        </w:rPr>
        <w:t xml:space="preserve"> 42.</w:t>
      </w:r>
      <w:proofErr w:type="gramEnd"/>
      <w:r w:rsidR="00A64CA7" w:rsidRPr="00450F1C">
        <w:rPr>
          <w:rFonts w:ascii="Times New Roman" w:hAnsi="Times New Roman" w:cs="Times New Roman"/>
          <w:b/>
          <w:bCs/>
          <w:color w:val="00B050"/>
          <w:sz w:val="24"/>
          <w:szCs w:val="24"/>
          <w:lang w:val="en-US"/>
        </w:rPr>
        <w:t xml:space="preserve"> </w:t>
      </w:r>
      <w:r w:rsidR="00A64CA7" w:rsidRPr="00450F1C">
        <w:rPr>
          <w:rFonts w:ascii="Times New Roman" w:hAnsi="Times New Roman" w:cs="Times New Roman"/>
          <w:bCs/>
          <w:color w:val="00B050"/>
          <w:sz w:val="24"/>
          <w:szCs w:val="24"/>
          <w:lang w:val="en-US"/>
        </w:rPr>
        <w:t>(1)</w:t>
      </w:r>
      <w:r w:rsidR="00A64CA7" w:rsidRPr="00450F1C">
        <w:rPr>
          <w:rFonts w:ascii="Times New Roman" w:hAnsi="Times New Roman" w:cs="Times New Roman"/>
          <w:b/>
          <w:bCs/>
          <w:color w:val="00B050"/>
          <w:sz w:val="24"/>
          <w:szCs w:val="24"/>
          <w:lang w:val="en-US"/>
        </w:rPr>
        <w:t xml:space="preserve"> </w:t>
      </w:r>
      <w:proofErr w:type="spellStart"/>
      <w:r w:rsidR="00A64CA7" w:rsidRPr="00450F1C">
        <w:rPr>
          <w:rFonts w:ascii="Times New Roman" w:hAnsi="Times New Roman" w:cs="Times New Roman"/>
          <w:bCs/>
          <w:color w:val="00B050"/>
          <w:sz w:val="24"/>
          <w:szCs w:val="24"/>
          <w:lang w:val="en-US"/>
        </w:rPr>
        <w:t>Anayasada</w:t>
      </w:r>
      <w:proofErr w:type="spellEnd"/>
      <w:r w:rsidR="00A64CA7" w:rsidRPr="00450F1C">
        <w:rPr>
          <w:rFonts w:ascii="Times New Roman" w:hAnsi="Times New Roman" w:cs="Times New Roman"/>
          <w:bCs/>
          <w:color w:val="00B050"/>
          <w:sz w:val="24"/>
          <w:szCs w:val="24"/>
          <w:lang w:val="en-US"/>
        </w:rPr>
        <w:t xml:space="preserve"> </w:t>
      </w:r>
      <w:proofErr w:type="spellStart"/>
      <w:r w:rsidR="00A64CA7" w:rsidRPr="00450F1C">
        <w:rPr>
          <w:rFonts w:ascii="Times New Roman" w:hAnsi="Times New Roman" w:cs="Times New Roman"/>
          <w:bCs/>
          <w:color w:val="00B050"/>
          <w:sz w:val="24"/>
          <w:szCs w:val="24"/>
          <w:lang w:val="en-US"/>
        </w:rPr>
        <w:t>öngörülen</w:t>
      </w:r>
      <w:proofErr w:type="spellEnd"/>
      <w:r w:rsidR="00A64CA7" w:rsidRPr="00450F1C">
        <w:rPr>
          <w:rFonts w:ascii="Times New Roman" w:hAnsi="Times New Roman" w:cs="Times New Roman"/>
          <w:bCs/>
          <w:color w:val="00B050"/>
          <w:sz w:val="24"/>
          <w:szCs w:val="24"/>
          <w:lang w:val="en-US"/>
        </w:rPr>
        <w:t xml:space="preserve"> </w:t>
      </w:r>
      <w:proofErr w:type="spellStart"/>
      <w:r w:rsidR="00A64CA7" w:rsidRPr="00450F1C">
        <w:rPr>
          <w:rFonts w:ascii="Times New Roman" w:hAnsi="Times New Roman" w:cs="Times New Roman"/>
          <w:bCs/>
          <w:color w:val="00B050"/>
          <w:sz w:val="24"/>
          <w:szCs w:val="24"/>
          <w:lang w:val="en-US"/>
        </w:rPr>
        <w:t>olağanüstü</w:t>
      </w:r>
      <w:proofErr w:type="spellEnd"/>
      <w:r w:rsidR="00A64CA7" w:rsidRPr="00450F1C">
        <w:rPr>
          <w:rFonts w:ascii="Times New Roman" w:hAnsi="Times New Roman" w:cs="Times New Roman"/>
          <w:bCs/>
          <w:color w:val="00B050"/>
          <w:sz w:val="24"/>
          <w:szCs w:val="24"/>
          <w:lang w:val="en-US"/>
        </w:rPr>
        <w:t xml:space="preserve"> </w:t>
      </w:r>
      <w:proofErr w:type="spellStart"/>
      <w:r w:rsidR="00A64CA7" w:rsidRPr="00450F1C">
        <w:rPr>
          <w:rFonts w:ascii="Times New Roman" w:hAnsi="Times New Roman" w:cs="Times New Roman"/>
          <w:bCs/>
          <w:color w:val="00B050"/>
          <w:sz w:val="24"/>
          <w:szCs w:val="24"/>
          <w:lang w:val="en-US"/>
        </w:rPr>
        <w:t>yönetim</w:t>
      </w:r>
      <w:proofErr w:type="spellEnd"/>
      <w:r w:rsidR="00A64CA7" w:rsidRPr="00450F1C">
        <w:rPr>
          <w:rFonts w:ascii="Times New Roman" w:hAnsi="Times New Roman" w:cs="Times New Roman"/>
          <w:bCs/>
          <w:color w:val="00B050"/>
          <w:sz w:val="24"/>
          <w:szCs w:val="24"/>
          <w:lang w:val="en-US"/>
        </w:rPr>
        <w:t xml:space="preserve"> </w:t>
      </w:r>
      <w:proofErr w:type="spellStart"/>
      <w:r w:rsidR="00A64CA7" w:rsidRPr="00450F1C">
        <w:rPr>
          <w:rFonts w:ascii="Times New Roman" w:hAnsi="Times New Roman" w:cs="Times New Roman"/>
          <w:bCs/>
          <w:color w:val="00B050"/>
          <w:sz w:val="24"/>
          <w:szCs w:val="24"/>
          <w:lang w:val="en-US"/>
        </w:rPr>
        <w:t>usullerinin</w:t>
      </w:r>
      <w:proofErr w:type="spellEnd"/>
      <w:r w:rsidR="00A64CA7" w:rsidRPr="00450F1C">
        <w:rPr>
          <w:rFonts w:ascii="Times New Roman" w:hAnsi="Times New Roman" w:cs="Times New Roman"/>
          <w:bCs/>
          <w:color w:val="00B050"/>
          <w:sz w:val="24"/>
          <w:szCs w:val="24"/>
          <w:lang w:val="en-US"/>
        </w:rPr>
        <w:t xml:space="preserve"> </w:t>
      </w:r>
      <w:proofErr w:type="spellStart"/>
      <w:r w:rsidR="00A64CA7" w:rsidRPr="00450F1C">
        <w:rPr>
          <w:rFonts w:ascii="Times New Roman" w:hAnsi="Times New Roman" w:cs="Times New Roman"/>
          <w:bCs/>
          <w:color w:val="00B050"/>
          <w:sz w:val="24"/>
          <w:szCs w:val="24"/>
          <w:lang w:val="en-US"/>
        </w:rPr>
        <w:t>ilan</w:t>
      </w:r>
      <w:proofErr w:type="spellEnd"/>
      <w:r w:rsidR="00A64CA7" w:rsidRPr="00450F1C">
        <w:rPr>
          <w:rFonts w:ascii="Times New Roman" w:hAnsi="Times New Roman" w:cs="Times New Roman"/>
          <w:bCs/>
          <w:color w:val="00B050"/>
          <w:sz w:val="24"/>
          <w:szCs w:val="24"/>
          <w:lang w:val="en-US"/>
        </w:rPr>
        <w:t xml:space="preserve"> </w:t>
      </w:r>
      <w:proofErr w:type="spellStart"/>
      <w:r w:rsidR="00A64CA7" w:rsidRPr="00450F1C">
        <w:rPr>
          <w:rFonts w:ascii="Times New Roman" w:hAnsi="Times New Roman" w:cs="Times New Roman"/>
          <w:bCs/>
          <w:color w:val="00B050"/>
          <w:sz w:val="24"/>
          <w:szCs w:val="24"/>
          <w:lang w:val="en-US"/>
        </w:rPr>
        <w:t>edildiği</w:t>
      </w:r>
      <w:proofErr w:type="spellEnd"/>
      <w:r w:rsidR="00A64CA7" w:rsidRPr="00450F1C">
        <w:rPr>
          <w:rFonts w:ascii="Times New Roman" w:hAnsi="Times New Roman" w:cs="Times New Roman"/>
          <w:bCs/>
          <w:color w:val="00B050"/>
          <w:sz w:val="24"/>
          <w:szCs w:val="24"/>
          <w:lang w:val="en-US"/>
        </w:rPr>
        <w:t xml:space="preserve"> </w:t>
      </w:r>
      <w:proofErr w:type="spellStart"/>
      <w:r w:rsidR="00A64CA7" w:rsidRPr="00450F1C">
        <w:rPr>
          <w:rFonts w:ascii="Times New Roman" w:hAnsi="Times New Roman" w:cs="Times New Roman"/>
          <w:bCs/>
          <w:color w:val="00B050"/>
          <w:sz w:val="24"/>
          <w:szCs w:val="24"/>
          <w:lang w:val="en-US"/>
        </w:rPr>
        <w:t>hallerde</w:t>
      </w:r>
      <w:proofErr w:type="spellEnd"/>
      <w:r w:rsidR="00A64CA7" w:rsidRPr="00450F1C">
        <w:rPr>
          <w:rFonts w:ascii="Times New Roman" w:hAnsi="Times New Roman" w:cs="Times New Roman"/>
          <w:bCs/>
          <w:color w:val="00B050"/>
          <w:sz w:val="24"/>
          <w:szCs w:val="24"/>
          <w:lang w:val="en-US"/>
        </w:rPr>
        <w:t xml:space="preserve">, </w:t>
      </w:r>
      <w:proofErr w:type="spellStart"/>
      <w:r w:rsidR="00A64CA7" w:rsidRPr="00450F1C">
        <w:rPr>
          <w:rFonts w:ascii="Times New Roman" w:hAnsi="Times New Roman" w:cs="Times New Roman"/>
          <w:bCs/>
          <w:color w:val="00B050"/>
          <w:sz w:val="24"/>
          <w:szCs w:val="24"/>
          <w:lang w:val="en-US"/>
        </w:rPr>
        <w:t>milletlerarası</w:t>
      </w:r>
      <w:proofErr w:type="spellEnd"/>
      <w:r w:rsidR="00A64CA7" w:rsidRPr="00450F1C">
        <w:rPr>
          <w:rFonts w:ascii="Times New Roman" w:hAnsi="Times New Roman" w:cs="Times New Roman"/>
          <w:bCs/>
          <w:color w:val="00B050"/>
          <w:sz w:val="24"/>
          <w:szCs w:val="24"/>
          <w:lang w:val="en-US"/>
        </w:rPr>
        <w:t xml:space="preserve"> </w:t>
      </w:r>
      <w:proofErr w:type="spellStart"/>
      <w:r w:rsidR="00A64CA7" w:rsidRPr="00450F1C">
        <w:rPr>
          <w:rFonts w:ascii="Times New Roman" w:hAnsi="Times New Roman" w:cs="Times New Roman"/>
          <w:bCs/>
          <w:color w:val="00B050"/>
          <w:sz w:val="24"/>
          <w:szCs w:val="24"/>
          <w:lang w:val="en-US"/>
        </w:rPr>
        <w:t>hukuktan</w:t>
      </w:r>
      <w:proofErr w:type="spellEnd"/>
      <w:r w:rsidR="00A64CA7" w:rsidRPr="00450F1C">
        <w:rPr>
          <w:rFonts w:ascii="Times New Roman" w:hAnsi="Times New Roman" w:cs="Times New Roman"/>
          <w:bCs/>
          <w:color w:val="00B050"/>
          <w:sz w:val="24"/>
          <w:szCs w:val="24"/>
          <w:lang w:val="en-US"/>
        </w:rPr>
        <w:t xml:space="preserve"> </w:t>
      </w:r>
      <w:proofErr w:type="spellStart"/>
      <w:r w:rsidR="00A64CA7" w:rsidRPr="00450F1C">
        <w:rPr>
          <w:rFonts w:ascii="Times New Roman" w:hAnsi="Times New Roman" w:cs="Times New Roman"/>
          <w:bCs/>
          <w:color w:val="00B050"/>
          <w:sz w:val="24"/>
          <w:szCs w:val="24"/>
          <w:lang w:val="en-US"/>
        </w:rPr>
        <w:t>doğan</w:t>
      </w:r>
      <w:proofErr w:type="spellEnd"/>
      <w:r w:rsidR="00A64CA7" w:rsidRPr="00450F1C">
        <w:rPr>
          <w:rFonts w:ascii="Times New Roman" w:hAnsi="Times New Roman" w:cs="Times New Roman"/>
          <w:bCs/>
          <w:color w:val="00B050"/>
          <w:sz w:val="24"/>
          <w:szCs w:val="24"/>
          <w:lang w:val="en-US"/>
        </w:rPr>
        <w:t xml:space="preserve"> </w:t>
      </w:r>
      <w:proofErr w:type="spellStart"/>
      <w:r w:rsidR="00A64CA7" w:rsidRPr="00450F1C">
        <w:rPr>
          <w:rFonts w:ascii="Times New Roman" w:hAnsi="Times New Roman" w:cs="Times New Roman"/>
          <w:bCs/>
          <w:color w:val="00B050"/>
          <w:sz w:val="24"/>
          <w:szCs w:val="24"/>
          <w:lang w:val="en-US"/>
        </w:rPr>
        <w:t>yükümlülükler</w:t>
      </w:r>
      <w:proofErr w:type="spellEnd"/>
      <w:r w:rsidR="00A64CA7" w:rsidRPr="00450F1C">
        <w:rPr>
          <w:rFonts w:ascii="Times New Roman" w:hAnsi="Times New Roman" w:cs="Times New Roman"/>
          <w:bCs/>
          <w:color w:val="00B050"/>
          <w:sz w:val="24"/>
          <w:szCs w:val="24"/>
          <w:lang w:val="en-US"/>
        </w:rPr>
        <w:t xml:space="preserve"> </w:t>
      </w:r>
      <w:proofErr w:type="spellStart"/>
      <w:r w:rsidR="00A64CA7" w:rsidRPr="00450F1C">
        <w:rPr>
          <w:rFonts w:ascii="Times New Roman" w:hAnsi="Times New Roman" w:cs="Times New Roman"/>
          <w:bCs/>
          <w:color w:val="00B050"/>
          <w:sz w:val="24"/>
          <w:szCs w:val="24"/>
          <w:lang w:val="en-US"/>
        </w:rPr>
        <w:t>ihlâl</w:t>
      </w:r>
      <w:proofErr w:type="spellEnd"/>
      <w:r w:rsidR="00A64CA7" w:rsidRPr="00450F1C">
        <w:rPr>
          <w:rFonts w:ascii="Times New Roman" w:hAnsi="Times New Roman" w:cs="Times New Roman"/>
          <w:bCs/>
          <w:color w:val="00B050"/>
          <w:sz w:val="24"/>
          <w:szCs w:val="24"/>
          <w:lang w:val="en-US"/>
        </w:rPr>
        <w:t xml:space="preserve"> </w:t>
      </w:r>
      <w:proofErr w:type="spellStart"/>
      <w:r w:rsidR="00A64CA7" w:rsidRPr="00450F1C">
        <w:rPr>
          <w:rFonts w:ascii="Times New Roman" w:hAnsi="Times New Roman" w:cs="Times New Roman"/>
          <w:bCs/>
          <w:color w:val="00B050"/>
          <w:sz w:val="24"/>
          <w:szCs w:val="24"/>
          <w:lang w:val="en-US"/>
        </w:rPr>
        <w:t>edilmemek</w:t>
      </w:r>
      <w:proofErr w:type="spellEnd"/>
      <w:r w:rsidR="00A64CA7" w:rsidRPr="00450F1C">
        <w:rPr>
          <w:rFonts w:ascii="Times New Roman" w:hAnsi="Times New Roman" w:cs="Times New Roman"/>
          <w:bCs/>
          <w:color w:val="00B050"/>
          <w:sz w:val="24"/>
          <w:szCs w:val="24"/>
          <w:lang w:val="en-US"/>
        </w:rPr>
        <w:t xml:space="preserve"> </w:t>
      </w:r>
      <w:proofErr w:type="spellStart"/>
      <w:r w:rsidR="00A64CA7" w:rsidRPr="00450F1C">
        <w:rPr>
          <w:rFonts w:ascii="Times New Roman" w:hAnsi="Times New Roman" w:cs="Times New Roman"/>
          <w:bCs/>
          <w:color w:val="00B050"/>
          <w:sz w:val="24"/>
          <w:szCs w:val="24"/>
          <w:lang w:val="en-US"/>
        </w:rPr>
        <w:t>kaydıyla</w:t>
      </w:r>
      <w:proofErr w:type="spellEnd"/>
      <w:r w:rsidR="00A64CA7" w:rsidRPr="00450F1C">
        <w:rPr>
          <w:rFonts w:ascii="Times New Roman" w:hAnsi="Times New Roman" w:cs="Times New Roman"/>
          <w:bCs/>
          <w:color w:val="00B050"/>
          <w:sz w:val="24"/>
          <w:szCs w:val="24"/>
          <w:lang w:val="en-US"/>
        </w:rPr>
        <w:t xml:space="preserve">, </w:t>
      </w:r>
      <w:proofErr w:type="spellStart"/>
      <w:r w:rsidR="00A64CA7" w:rsidRPr="00450F1C">
        <w:rPr>
          <w:rFonts w:ascii="Times New Roman" w:hAnsi="Times New Roman" w:cs="Times New Roman"/>
          <w:bCs/>
          <w:color w:val="00B050"/>
          <w:sz w:val="24"/>
          <w:szCs w:val="24"/>
          <w:lang w:val="en-US"/>
        </w:rPr>
        <w:t>durumun</w:t>
      </w:r>
      <w:proofErr w:type="spellEnd"/>
      <w:r w:rsidR="00A64CA7" w:rsidRPr="00450F1C">
        <w:rPr>
          <w:rFonts w:ascii="Times New Roman" w:hAnsi="Times New Roman" w:cs="Times New Roman"/>
          <w:bCs/>
          <w:color w:val="00B050"/>
          <w:sz w:val="24"/>
          <w:szCs w:val="24"/>
          <w:lang w:val="en-US"/>
        </w:rPr>
        <w:t xml:space="preserve"> </w:t>
      </w:r>
      <w:proofErr w:type="spellStart"/>
      <w:r w:rsidR="00A64CA7" w:rsidRPr="00450F1C">
        <w:rPr>
          <w:rFonts w:ascii="Times New Roman" w:hAnsi="Times New Roman" w:cs="Times New Roman"/>
          <w:bCs/>
          <w:color w:val="00B050"/>
          <w:sz w:val="24"/>
          <w:szCs w:val="24"/>
          <w:lang w:val="en-US"/>
        </w:rPr>
        <w:t>gerektirdiği</w:t>
      </w:r>
      <w:proofErr w:type="spellEnd"/>
      <w:r w:rsidR="00A64CA7" w:rsidRPr="00450F1C">
        <w:rPr>
          <w:rFonts w:ascii="Times New Roman" w:hAnsi="Times New Roman" w:cs="Times New Roman"/>
          <w:bCs/>
          <w:color w:val="00B050"/>
          <w:sz w:val="24"/>
          <w:szCs w:val="24"/>
          <w:lang w:val="en-US"/>
        </w:rPr>
        <w:t xml:space="preserve"> </w:t>
      </w:r>
      <w:proofErr w:type="spellStart"/>
      <w:r w:rsidR="00A64CA7" w:rsidRPr="00450F1C">
        <w:rPr>
          <w:rFonts w:ascii="Times New Roman" w:hAnsi="Times New Roman" w:cs="Times New Roman"/>
          <w:bCs/>
          <w:color w:val="00B050"/>
          <w:sz w:val="24"/>
          <w:szCs w:val="24"/>
          <w:lang w:val="en-US"/>
        </w:rPr>
        <w:t>ölçüde</w:t>
      </w:r>
      <w:proofErr w:type="spellEnd"/>
      <w:r w:rsidR="00A64CA7" w:rsidRPr="00450F1C">
        <w:rPr>
          <w:rFonts w:ascii="Times New Roman" w:hAnsi="Times New Roman" w:cs="Times New Roman"/>
          <w:bCs/>
          <w:color w:val="00B050"/>
          <w:sz w:val="24"/>
          <w:szCs w:val="24"/>
          <w:lang w:val="en-US"/>
        </w:rPr>
        <w:t xml:space="preserve"> </w:t>
      </w:r>
      <w:proofErr w:type="spellStart"/>
      <w:r w:rsidR="00A64CA7" w:rsidRPr="00450F1C">
        <w:rPr>
          <w:rFonts w:ascii="Times New Roman" w:hAnsi="Times New Roman" w:cs="Times New Roman"/>
          <w:bCs/>
          <w:color w:val="00B050"/>
          <w:sz w:val="24"/>
          <w:szCs w:val="24"/>
          <w:lang w:val="en-US"/>
        </w:rPr>
        <w:t>temel</w:t>
      </w:r>
      <w:proofErr w:type="spellEnd"/>
      <w:r w:rsidR="00A64CA7" w:rsidRPr="00450F1C">
        <w:rPr>
          <w:rFonts w:ascii="Times New Roman" w:hAnsi="Times New Roman" w:cs="Times New Roman"/>
          <w:bCs/>
          <w:color w:val="00B050"/>
          <w:sz w:val="24"/>
          <w:szCs w:val="24"/>
          <w:lang w:val="en-US"/>
        </w:rPr>
        <w:t xml:space="preserve"> </w:t>
      </w:r>
      <w:proofErr w:type="spellStart"/>
      <w:r w:rsidR="00A64CA7" w:rsidRPr="00450F1C">
        <w:rPr>
          <w:rFonts w:ascii="Times New Roman" w:hAnsi="Times New Roman" w:cs="Times New Roman"/>
          <w:bCs/>
          <w:color w:val="00B050"/>
          <w:sz w:val="24"/>
          <w:szCs w:val="24"/>
          <w:lang w:val="en-US"/>
        </w:rPr>
        <w:t>hak</w:t>
      </w:r>
      <w:proofErr w:type="spellEnd"/>
      <w:r w:rsidR="00A64CA7" w:rsidRPr="00450F1C">
        <w:rPr>
          <w:rFonts w:ascii="Times New Roman" w:hAnsi="Times New Roman" w:cs="Times New Roman"/>
          <w:bCs/>
          <w:color w:val="00B050"/>
          <w:sz w:val="24"/>
          <w:szCs w:val="24"/>
          <w:lang w:val="en-US"/>
        </w:rPr>
        <w:t xml:space="preserve"> </w:t>
      </w:r>
      <w:proofErr w:type="spellStart"/>
      <w:r w:rsidR="00A64CA7" w:rsidRPr="00450F1C">
        <w:rPr>
          <w:rFonts w:ascii="Times New Roman" w:hAnsi="Times New Roman" w:cs="Times New Roman"/>
          <w:bCs/>
          <w:color w:val="00B050"/>
          <w:sz w:val="24"/>
          <w:szCs w:val="24"/>
          <w:lang w:val="en-US"/>
        </w:rPr>
        <w:t>ve</w:t>
      </w:r>
      <w:proofErr w:type="spellEnd"/>
      <w:r w:rsidR="00A64CA7" w:rsidRPr="00450F1C">
        <w:rPr>
          <w:rFonts w:ascii="Times New Roman" w:hAnsi="Times New Roman" w:cs="Times New Roman"/>
          <w:bCs/>
          <w:color w:val="00B050"/>
          <w:sz w:val="24"/>
          <w:szCs w:val="24"/>
          <w:lang w:val="en-US"/>
        </w:rPr>
        <w:t xml:space="preserve"> </w:t>
      </w:r>
      <w:proofErr w:type="spellStart"/>
      <w:r w:rsidR="00A64CA7" w:rsidRPr="00450F1C">
        <w:rPr>
          <w:rFonts w:ascii="Times New Roman" w:hAnsi="Times New Roman" w:cs="Times New Roman"/>
          <w:bCs/>
          <w:color w:val="00B050"/>
          <w:sz w:val="24"/>
          <w:szCs w:val="24"/>
          <w:lang w:val="en-US"/>
        </w:rPr>
        <w:t>hürriyetlerin</w:t>
      </w:r>
      <w:proofErr w:type="spellEnd"/>
      <w:r w:rsidR="00A64CA7" w:rsidRPr="00450F1C">
        <w:rPr>
          <w:rFonts w:ascii="Times New Roman" w:hAnsi="Times New Roman" w:cs="Times New Roman"/>
          <w:bCs/>
          <w:color w:val="00B050"/>
          <w:sz w:val="24"/>
          <w:szCs w:val="24"/>
          <w:lang w:val="en-US"/>
        </w:rPr>
        <w:t xml:space="preserve"> </w:t>
      </w:r>
      <w:proofErr w:type="spellStart"/>
      <w:r w:rsidR="00A64CA7" w:rsidRPr="00450F1C">
        <w:rPr>
          <w:rFonts w:ascii="Times New Roman" w:hAnsi="Times New Roman" w:cs="Times New Roman"/>
          <w:bCs/>
          <w:color w:val="00B050"/>
          <w:sz w:val="24"/>
          <w:szCs w:val="24"/>
          <w:lang w:val="en-US"/>
        </w:rPr>
        <w:t>kullanılması</w:t>
      </w:r>
      <w:proofErr w:type="spellEnd"/>
      <w:r w:rsidR="00A64CA7" w:rsidRPr="00450F1C">
        <w:rPr>
          <w:rFonts w:ascii="Times New Roman" w:hAnsi="Times New Roman" w:cs="Times New Roman"/>
          <w:bCs/>
          <w:color w:val="00B050"/>
          <w:sz w:val="24"/>
          <w:szCs w:val="24"/>
          <w:lang w:val="en-US"/>
        </w:rPr>
        <w:t xml:space="preserve">, </w:t>
      </w:r>
      <w:proofErr w:type="spellStart"/>
      <w:r w:rsidR="00A64CA7" w:rsidRPr="00450F1C">
        <w:rPr>
          <w:rFonts w:ascii="Times New Roman" w:hAnsi="Times New Roman" w:cs="Times New Roman"/>
          <w:bCs/>
          <w:color w:val="00B050"/>
          <w:sz w:val="24"/>
          <w:szCs w:val="24"/>
          <w:lang w:val="en-US"/>
        </w:rPr>
        <w:t>sınırlandırılabilir</w:t>
      </w:r>
      <w:proofErr w:type="spellEnd"/>
      <w:r w:rsidR="00A64CA7" w:rsidRPr="00450F1C">
        <w:rPr>
          <w:rFonts w:ascii="Times New Roman" w:hAnsi="Times New Roman" w:cs="Times New Roman"/>
          <w:bCs/>
          <w:color w:val="00B050"/>
          <w:sz w:val="24"/>
          <w:szCs w:val="24"/>
          <w:lang w:val="en-US"/>
        </w:rPr>
        <w:t xml:space="preserve"> </w:t>
      </w:r>
      <w:proofErr w:type="spellStart"/>
      <w:r w:rsidR="00A64CA7" w:rsidRPr="00450F1C">
        <w:rPr>
          <w:rFonts w:ascii="Times New Roman" w:hAnsi="Times New Roman" w:cs="Times New Roman"/>
          <w:bCs/>
          <w:color w:val="00B050"/>
          <w:sz w:val="24"/>
          <w:szCs w:val="24"/>
          <w:lang w:val="en-US"/>
        </w:rPr>
        <w:t>veya</w:t>
      </w:r>
      <w:proofErr w:type="spellEnd"/>
      <w:r w:rsidR="00A64CA7" w:rsidRPr="00450F1C">
        <w:rPr>
          <w:rFonts w:ascii="Times New Roman" w:hAnsi="Times New Roman" w:cs="Times New Roman"/>
          <w:bCs/>
          <w:color w:val="00B050"/>
          <w:sz w:val="24"/>
          <w:szCs w:val="24"/>
          <w:lang w:val="en-US"/>
        </w:rPr>
        <w:t xml:space="preserve"> </w:t>
      </w:r>
      <w:proofErr w:type="spellStart"/>
      <w:r w:rsidR="00A64CA7" w:rsidRPr="00450F1C">
        <w:rPr>
          <w:rFonts w:ascii="Times New Roman" w:hAnsi="Times New Roman" w:cs="Times New Roman"/>
          <w:bCs/>
          <w:color w:val="00B050"/>
          <w:sz w:val="24"/>
          <w:szCs w:val="24"/>
          <w:lang w:val="en-US"/>
        </w:rPr>
        <w:t>geçici</w:t>
      </w:r>
      <w:proofErr w:type="spellEnd"/>
      <w:r w:rsidR="00A64CA7" w:rsidRPr="00450F1C">
        <w:rPr>
          <w:rFonts w:ascii="Times New Roman" w:hAnsi="Times New Roman" w:cs="Times New Roman"/>
          <w:bCs/>
          <w:color w:val="00B050"/>
          <w:sz w:val="24"/>
          <w:szCs w:val="24"/>
          <w:lang w:val="en-US"/>
        </w:rPr>
        <w:t xml:space="preserve"> </w:t>
      </w:r>
      <w:proofErr w:type="spellStart"/>
      <w:r w:rsidR="00A64CA7" w:rsidRPr="00450F1C">
        <w:rPr>
          <w:rFonts w:ascii="Times New Roman" w:hAnsi="Times New Roman" w:cs="Times New Roman"/>
          <w:bCs/>
          <w:color w:val="00B050"/>
          <w:sz w:val="24"/>
          <w:szCs w:val="24"/>
          <w:lang w:val="en-US"/>
        </w:rPr>
        <w:t>olarak</w:t>
      </w:r>
      <w:proofErr w:type="spellEnd"/>
      <w:r w:rsidR="00A64CA7" w:rsidRPr="00450F1C">
        <w:rPr>
          <w:rFonts w:ascii="Times New Roman" w:hAnsi="Times New Roman" w:cs="Times New Roman"/>
          <w:bCs/>
          <w:color w:val="00B050"/>
          <w:sz w:val="24"/>
          <w:szCs w:val="24"/>
          <w:lang w:val="en-US"/>
        </w:rPr>
        <w:t xml:space="preserve"> </w:t>
      </w:r>
      <w:proofErr w:type="spellStart"/>
      <w:r w:rsidR="00A64CA7" w:rsidRPr="00450F1C">
        <w:rPr>
          <w:rFonts w:ascii="Times New Roman" w:hAnsi="Times New Roman" w:cs="Times New Roman"/>
          <w:bCs/>
          <w:color w:val="00B050"/>
          <w:sz w:val="24"/>
          <w:szCs w:val="24"/>
          <w:lang w:val="en-US"/>
        </w:rPr>
        <w:t>durdurulabilir</w:t>
      </w:r>
      <w:proofErr w:type="spellEnd"/>
      <w:r w:rsidR="00A64CA7" w:rsidRPr="00450F1C">
        <w:rPr>
          <w:rFonts w:ascii="Times New Roman" w:hAnsi="Times New Roman" w:cs="Times New Roman"/>
          <w:bCs/>
          <w:color w:val="FF0000"/>
          <w:sz w:val="24"/>
          <w:szCs w:val="24"/>
          <w:lang w:val="en-US"/>
        </w:rPr>
        <w:t xml:space="preserve">. </w:t>
      </w:r>
    </w:p>
    <w:p w:rsidR="00471E16" w:rsidRPr="00450F1C" w:rsidRDefault="00A64CA7" w:rsidP="00F04E80">
      <w:pPr>
        <w:autoSpaceDE w:val="0"/>
        <w:autoSpaceDN w:val="0"/>
        <w:adjustRightInd w:val="0"/>
        <w:spacing w:after="0" w:line="240" w:lineRule="auto"/>
        <w:ind w:firstLine="709"/>
        <w:jc w:val="both"/>
        <w:rPr>
          <w:rFonts w:ascii="Times New Roman" w:hAnsi="Times New Roman" w:cs="Times New Roman"/>
          <w:b/>
          <w:color w:val="FF0000"/>
          <w:sz w:val="24"/>
          <w:szCs w:val="24"/>
        </w:rPr>
      </w:pPr>
      <w:r w:rsidRPr="00450F1C">
        <w:rPr>
          <w:rFonts w:ascii="Times New Roman" w:hAnsi="Times New Roman" w:cs="Times New Roman"/>
          <w:color w:val="00B050"/>
          <w:sz w:val="24"/>
          <w:szCs w:val="24"/>
          <w:lang w:val="en-US"/>
        </w:rPr>
        <w:t>(2)</w:t>
      </w:r>
      <w:r w:rsidRPr="00450F1C">
        <w:rPr>
          <w:rFonts w:ascii="Times New Roman" w:hAnsi="Times New Roman" w:cs="Times New Roman"/>
          <w:bCs/>
          <w:sz w:val="24"/>
          <w:szCs w:val="24"/>
          <w:lang w:val="en-US"/>
        </w:rPr>
        <w:t xml:space="preserve"> </w:t>
      </w:r>
      <w:proofErr w:type="spellStart"/>
      <w:r w:rsidRPr="00450F1C">
        <w:rPr>
          <w:rFonts w:ascii="Times New Roman" w:hAnsi="Times New Roman" w:cs="Times New Roman"/>
          <w:color w:val="00B050"/>
          <w:sz w:val="24"/>
          <w:szCs w:val="24"/>
          <w:lang w:val="en-US"/>
        </w:rPr>
        <w:t>Birinci</w:t>
      </w:r>
      <w:proofErr w:type="spellEnd"/>
      <w:r w:rsidRPr="00450F1C">
        <w:rPr>
          <w:rFonts w:ascii="Times New Roman" w:hAnsi="Times New Roman" w:cs="Times New Roman"/>
          <w:color w:val="00B050"/>
          <w:sz w:val="24"/>
          <w:szCs w:val="24"/>
          <w:lang w:val="en-US"/>
        </w:rPr>
        <w:t xml:space="preserve"> f</w:t>
      </w:r>
      <w:proofErr w:type="spellStart"/>
      <w:r w:rsidRPr="00450F1C">
        <w:rPr>
          <w:rFonts w:ascii="Times New Roman" w:hAnsi="Times New Roman" w:cs="Times New Roman"/>
          <w:color w:val="00B050"/>
          <w:sz w:val="24"/>
          <w:szCs w:val="24"/>
        </w:rPr>
        <w:t>ıkrada</w:t>
      </w:r>
      <w:proofErr w:type="spellEnd"/>
      <w:r w:rsidRPr="00450F1C">
        <w:rPr>
          <w:rFonts w:ascii="Times New Roman" w:hAnsi="Times New Roman" w:cs="Times New Roman"/>
          <w:color w:val="00B050"/>
          <w:sz w:val="24"/>
          <w:szCs w:val="24"/>
        </w:rPr>
        <w:t xml:space="preserve"> belirtilen durumlarda dahi, insan onur ve haysiyetine, savaş hukukuna uygun fiiller sonucu meydana gelen ölümler dışında, kişinin yaşama hakkına, maddî ve manevî varlığının bütünlüğüne dokunulamaz;</w:t>
      </w:r>
      <w:r w:rsidRPr="00450F1C">
        <w:rPr>
          <w:rFonts w:ascii="Times New Roman" w:hAnsi="Times New Roman" w:cs="Times New Roman"/>
          <w:sz w:val="24"/>
          <w:szCs w:val="24"/>
        </w:rPr>
        <w:t xml:space="preserve"> </w:t>
      </w:r>
      <w:r w:rsidRPr="00450F1C">
        <w:rPr>
          <w:rFonts w:ascii="Times New Roman" w:hAnsi="Times New Roman" w:cs="Times New Roman"/>
          <w:color w:val="00B050"/>
          <w:sz w:val="24"/>
          <w:szCs w:val="24"/>
        </w:rPr>
        <w:t>kimse dinî inançlarını, vicdanî kanaatlerini ve düşüncelerini açıklamaya zorlanamaz,</w:t>
      </w:r>
      <w:r w:rsidRPr="00450F1C">
        <w:rPr>
          <w:rFonts w:ascii="Times New Roman" w:hAnsi="Times New Roman" w:cs="Times New Roman"/>
          <w:sz w:val="24"/>
          <w:szCs w:val="24"/>
        </w:rPr>
        <w:t xml:space="preserve"> </w:t>
      </w:r>
      <w:r w:rsidRPr="00450F1C">
        <w:rPr>
          <w:rFonts w:ascii="Times New Roman" w:hAnsi="Times New Roman" w:cs="Times New Roman"/>
          <w:color w:val="00B050"/>
          <w:sz w:val="24"/>
          <w:szCs w:val="24"/>
        </w:rPr>
        <w:t>bunlardan dolayı suçlanamaz; suç ve cezalara ilişkin hükümler geçmişe yürütülemez; suçluluğu kesinleşmiş mahkeme kararı ile sabit oluncaya kadar kimse suçlu sayılamaz ve kimsenin hak arama özgürlüğü ortadan kaldırılamaz.</w:t>
      </w:r>
    </w:p>
    <w:p w:rsidR="00471E16" w:rsidRPr="00450F1C" w:rsidRDefault="00471E16" w:rsidP="00F04E80">
      <w:pPr>
        <w:autoSpaceDE w:val="0"/>
        <w:autoSpaceDN w:val="0"/>
        <w:adjustRightInd w:val="0"/>
        <w:spacing w:after="0" w:line="240" w:lineRule="auto"/>
        <w:ind w:firstLine="709"/>
        <w:jc w:val="both"/>
        <w:rPr>
          <w:rFonts w:ascii="Times New Roman" w:hAnsi="Times New Roman" w:cs="Times New Roman"/>
          <w:b/>
          <w:color w:val="00B050"/>
          <w:sz w:val="24"/>
          <w:szCs w:val="24"/>
        </w:rPr>
      </w:pPr>
    </w:p>
    <w:p w:rsidR="00A64CA7" w:rsidRPr="00450F1C" w:rsidRDefault="00A64CA7" w:rsidP="00F04E80">
      <w:pPr>
        <w:autoSpaceDE w:val="0"/>
        <w:autoSpaceDN w:val="0"/>
        <w:adjustRightInd w:val="0"/>
        <w:spacing w:after="0" w:line="240" w:lineRule="auto"/>
        <w:ind w:firstLine="709"/>
        <w:jc w:val="both"/>
        <w:rPr>
          <w:rFonts w:ascii="Times New Roman" w:hAnsi="Times New Roman" w:cs="Times New Roman"/>
          <w:b/>
          <w:color w:val="00B050"/>
          <w:sz w:val="24"/>
          <w:szCs w:val="24"/>
        </w:rPr>
      </w:pPr>
      <w:r w:rsidRPr="00450F1C">
        <w:rPr>
          <w:rFonts w:ascii="Times New Roman" w:hAnsi="Times New Roman" w:cs="Times New Roman"/>
          <w:b/>
          <w:color w:val="00B050"/>
          <w:sz w:val="24"/>
          <w:szCs w:val="24"/>
        </w:rPr>
        <w:t xml:space="preserve">Temel </w:t>
      </w:r>
      <w:r w:rsidR="00605140" w:rsidRPr="00450F1C">
        <w:rPr>
          <w:rFonts w:ascii="Times New Roman" w:hAnsi="Times New Roman" w:cs="Times New Roman"/>
          <w:b/>
          <w:color w:val="00B050"/>
          <w:sz w:val="24"/>
          <w:szCs w:val="24"/>
        </w:rPr>
        <w:t xml:space="preserve">hak ve hürriyetlerin korunması </w:t>
      </w:r>
    </w:p>
    <w:p w:rsidR="00A64CA7" w:rsidRPr="00450F1C" w:rsidRDefault="00005949" w:rsidP="00F04E80">
      <w:pPr>
        <w:spacing w:after="0" w:line="240" w:lineRule="auto"/>
        <w:ind w:firstLine="709"/>
        <w:jc w:val="both"/>
        <w:rPr>
          <w:rFonts w:ascii="Times New Roman" w:hAnsi="Times New Roman" w:cs="Times New Roman"/>
          <w:color w:val="00B050"/>
          <w:sz w:val="24"/>
          <w:szCs w:val="24"/>
        </w:rPr>
      </w:pPr>
      <w:r>
        <w:rPr>
          <w:rFonts w:ascii="Times New Roman" w:hAnsi="Times New Roman" w:cs="Times New Roman"/>
          <w:b/>
          <w:color w:val="00B050"/>
          <w:sz w:val="24"/>
          <w:szCs w:val="24"/>
          <w:u w:val="single"/>
        </w:rPr>
        <w:t>Madde 43.</w:t>
      </w:r>
      <w:r w:rsidR="00A64CA7" w:rsidRPr="00450F1C">
        <w:rPr>
          <w:rFonts w:ascii="Times New Roman" w:hAnsi="Times New Roman" w:cs="Times New Roman"/>
          <w:b/>
          <w:color w:val="00B050"/>
          <w:sz w:val="24"/>
          <w:szCs w:val="24"/>
        </w:rPr>
        <w:t xml:space="preserve"> </w:t>
      </w:r>
      <w:r w:rsidR="00A64CA7" w:rsidRPr="00450F1C">
        <w:rPr>
          <w:rFonts w:ascii="Times New Roman" w:hAnsi="Times New Roman" w:cs="Times New Roman"/>
          <w:color w:val="00B050"/>
          <w:sz w:val="24"/>
          <w:szCs w:val="24"/>
        </w:rPr>
        <w:t>(1)</w:t>
      </w:r>
      <w:r w:rsidR="00A64CA7" w:rsidRPr="00450F1C">
        <w:rPr>
          <w:rFonts w:ascii="Times New Roman" w:hAnsi="Times New Roman" w:cs="Times New Roman"/>
          <w:b/>
          <w:color w:val="00B050"/>
          <w:sz w:val="24"/>
          <w:szCs w:val="24"/>
        </w:rPr>
        <w:t xml:space="preserve"> </w:t>
      </w:r>
      <w:r w:rsidR="00A64CA7" w:rsidRPr="00450F1C">
        <w:rPr>
          <w:rFonts w:ascii="Times New Roman" w:hAnsi="Times New Roman" w:cs="Times New Roman"/>
          <w:color w:val="00B050"/>
          <w:sz w:val="24"/>
          <w:szCs w:val="24"/>
        </w:rPr>
        <w:t xml:space="preserve">Devlet organları, temel hak ve özgürlüklerden herkesin etkili biçimde yararlanmasını sağlayacak her türlü düzenlemeyi yapmak, tedbiri almak ve ihlalini önlemekle yükümlüdür. </w:t>
      </w:r>
    </w:p>
    <w:p w:rsidR="00A64CA7" w:rsidRPr="00450F1C" w:rsidRDefault="00A64CA7" w:rsidP="00F04E80">
      <w:pPr>
        <w:spacing w:after="0" w:line="240" w:lineRule="auto"/>
        <w:ind w:firstLine="709"/>
        <w:jc w:val="both"/>
        <w:rPr>
          <w:rFonts w:ascii="Times New Roman" w:hAnsi="Times New Roman" w:cs="Times New Roman"/>
          <w:color w:val="00B050"/>
          <w:sz w:val="24"/>
          <w:szCs w:val="24"/>
        </w:rPr>
      </w:pPr>
      <w:r w:rsidRPr="00450F1C">
        <w:rPr>
          <w:rFonts w:ascii="Times New Roman" w:hAnsi="Times New Roman" w:cs="Times New Roman"/>
          <w:color w:val="00B050"/>
          <w:sz w:val="24"/>
          <w:szCs w:val="24"/>
        </w:rPr>
        <w:lastRenderedPageBreak/>
        <w:t>(2)</w:t>
      </w:r>
      <w:r w:rsidRPr="00450F1C">
        <w:rPr>
          <w:rFonts w:ascii="Times New Roman" w:hAnsi="Times New Roman" w:cs="Times New Roman"/>
          <w:b/>
          <w:color w:val="00B050"/>
          <w:sz w:val="24"/>
          <w:szCs w:val="24"/>
        </w:rPr>
        <w:t xml:space="preserve"> </w:t>
      </w:r>
      <w:r w:rsidRPr="00450F1C">
        <w:rPr>
          <w:rFonts w:ascii="Times New Roman" w:hAnsi="Times New Roman" w:cs="Times New Roman"/>
          <w:color w:val="00B050"/>
          <w:sz w:val="24"/>
          <w:szCs w:val="24"/>
        </w:rPr>
        <w:t xml:space="preserve">Temel hak ve hürriyetlerin ihlali halinde doğan zarardan Devlet sorumludur ve dava Devlet aleyhine açılır. Devlet ihlale neden olan kamu görevlisine davayı ihbar eder. Tazminata mahkûm olması halinde Devlet, ilgiliye derhal rücu eder. </w:t>
      </w:r>
    </w:p>
    <w:p w:rsidR="00A64CA7" w:rsidRPr="00450F1C" w:rsidRDefault="00A64CA7" w:rsidP="00F04E80">
      <w:pPr>
        <w:spacing w:after="0" w:line="240" w:lineRule="auto"/>
        <w:ind w:firstLine="709"/>
        <w:jc w:val="both"/>
        <w:rPr>
          <w:rFonts w:ascii="Times New Roman" w:hAnsi="Times New Roman" w:cs="Times New Roman"/>
          <w:color w:val="00B050"/>
          <w:sz w:val="24"/>
          <w:szCs w:val="24"/>
        </w:rPr>
      </w:pPr>
      <w:r w:rsidRPr="00450F1C">
        <w:rPr>
          <w:rFonts w:ascii="Times New Roman" w:hAnsi="Times New Roman" w:cs="Times New Roman"/>
          <w:color w:val="00B050"/>
          <w:sz w:val="24"/>
          <w:szCs w:val="24"/>
        </w:rPr>
        <w:t xml:space="preserve">(3) Usulüne göre yürürlüğe konulmuş temel hak ve hürriyetlere dair uluslararası anlaşmalarla kanunların aynı konuda farklı hükümler içermesi sebebiyle çıkabilecek uyuşmazlıklarda kanun özgürlükleri daha genişletici hüküm içermediği sürece anlaşma hükümleri esas alınır. </w:t>
      </w:r>
    </w:p>
    <w:p w:rsidR="00A64CA7" w:rsidRPr="00450F1C" w:rsidRDefault="00A64CA7" w:rsidP="00F04E80">
      <w:pPr>
        <w:spacing w:after="0" w:line="240" w:lineRule="auto"/>
        <w:ind w:firstLine="708"/>
        <w:jc w:val="both"/>
        <w:rPr>
          <w:rFonts w:ascii="Times New Roman" w:hAnsi="Times New Roman" w:cs="Times New Roman"/>
          <w:color w:val="00B050"/>
          <w:sz w:val="24"/>
          <w:szCs w:val="24"/>
        </w:rPr>
      </w:pPr>
      <w:r w:rsidRPr="00450F1C">
        <w:rPr>
          <w:rFonts w:ascii="Times New Roman" w:hAnsi="Times New Roman" w:cs="Times New Roman"/>
          <w:b/>
          <w:color w:val="00B050"/>
          <w:sz w:val="24"/>
          <w:szCs w:val="24"/>
        </w:rPr>
        <w:t>Gerekçe notu:</w:t>
      </w:r>
      <w:r w:rsidRPr="00450F1C">
        <w:rPr>
          <w:rFonts w:ascii="Times New Roman" w:hAnsi="Times New Roman" w:cs="Times New Roman"/>
          <w:color w:val="00B050"/>
          <w:sz w:val="24"/>
          <w:szCs w:val="24"/>
        </w:rPr>
        <w:t xml:space="preserve"> Yasama, yürütme ve yargı organları işlemlerinde ve bunların yorumunda Türkiye’nin taraf olduğu temel hak ve özgürlüklere ilişkin anlaşmaları esas alır.</w:t>
      </w:r>
    </w:p>
    <w:p w:rsidR="00471E16" w:rsidRPr="00450F1C" w:rsidRDefault="00A64CA7" w:rsidP="00F04E80">
      <w:pPr>
        <w:spacing w:after="0" w:line="240" w:lineRule="auto"/>
        <w:ind w:firstLine="709"/>
        <w:jc w:val="both"/>
        <w:rPr>
          <w:rFonts w:ascii="Times New Roman" w:hAnsi="Times New Roman" w:cs="Times New Roman"/>
          <w:color w:val="FF0000"/>
          <w:sz w:val="24"/>
          <w:szCs w:val="24"/>
        </w:rPr>
      </w:pPr>
      <w:r w:rsidRPr="00450F1C">
        <w:rPr>
          <w:rFonts w:ascii="Times New Roman" w:hAnsi="Times New Roman" w:cs="Times New Roman"/>
          <w:color w:val="00B050"/>
          <w:sz w:val="24"/>
          <w:szCs w:val="24"/>
        </w:rPr>
        <w:t>(4) Anayasadaki hak ve hürriyetlerden hiçbiri, Devlete veya kişilere, hak ve hürriyetleri yok edecek veya Anayasada öngörüldüğünden daha geniş ölçüde sınırlandırılmasına imkan verecek şekilde yorumlanamaz.</w:t>
      </w:r>
    </w:p>
    <w:p w:rsidR="00471E16" w:rsidRPr="00450F1C" w:rsidRDefault="00471E16" w:rsidP="00F04E80">
      <w:pPr>
        <w:spacing w:after="0" w:line="240" w:lineRule="auto"/>
        <w:ind w:firstLine="708"/>
        <w:jc w:val="both"/>
        <w:rPr>
          <w:rFonts w:ascii="Times New Roman" w:hAnsi="Times New Roman" w:cs="Times New Roman"/>
          <w:b/>
          <w:color w:val="00B050"/>
          <w:sz w:val="24"/>
          <w:szCs w:val="24"/>
        </w:rPr>
      </w:pPr>
    </w:p>
    <w:p w:rsidR="00471E16" w:rsidRPr="00450F1C" w:rsidRDefault="00471E16" w:rsidP="00F04E80">
      <w:pPr>
        <w:spacing w:after="0" w:line="240" w:lineRule="auto"/>
        <w:jc w:val="center"/>
        <w:rPr>
          <w:rFonts w:ascii="Times New Roman" w:hAnsi="Times New Roman" w:cs="Times New Roman"/>
          <w:b/>
          <w:sz w:val="24"/>
          <w:szCs w:val="24"/>
        </w:rPr>
      </w:pPr>
    </w:p>
    <w:p w:rsidR="00F8185A" w:rsidRPr="00450F1C" w:rsidRDefault="00F8185A" w:rsidP="00F04E80">
      <w:pPr>
        <w:spacing w:after="0" w:line="240" w:lineRule="auto"/>
        <w:jc w:val="center"/>
        <w:rPr>
          <w:rFonts w:ascii="Times New Roman" w:hAnsi="Times New Roman" w:cs="Times New Roman"/>
          <w:b/>
          <w:sz w:val="24"/>
          <w:szCs w:val="24"/>
        </w:rPr>
      </w:pPr>
    </w:p>
    <w:p w:rsidR="00F8185A" w:rsidRPr="00450F1C" w:rsidRDefault="00F8185A" w:rsidP="00F04E80">
      <w:pPr>
        <w:spacing w:after="0" w:line="240" w:lineRule="auto"/>
        <w:jc w:val="center"/>
        <w:rPr>
          <w:rFonts w:ascii="Times New Roman" w:hAnsi="Times New Roman" w:cs="Times New Roman"/>
          <w:b/>
          <w:sz w:val="24"/>
          <w:szCs w:val="24"/>
        </w:rPr>
      </w:pPr>
    </w:p>
    <w:p w:rsidR="00F8185A" w:rsidRPr="00450F1C" w:rsidRDefault="00F8185A" w:rsidP="00F04E80">
      <w:pPr>
        <w:spacing w:after="0" w:line="240" w:lineRule="auto"/>
        <w:jc w:val="center"/>
        <w:rPr>
          <w:rFonts w:ascii="Times New Roman" w:hAnsi="Times New Roman" w:cs="Times New Roman"/>
          <w:b/>
          <w:sz w:val="24"/>
          <w:szCs w:val="24"/>
        </w:rPr>
        <w:sectPr w:rsidR="00F8185A" w:rsidRPr="00450F1C">
          <w:pgSz w:w="11906" w:h="16838"/>
          <w:pgMar w:top="1417" w:right="1417" w:bottom="1417" w:left="1417" w:header="708" w:footer="708" w:gutter="0"/>
          <w:cols w:space="708"/>
          <w:docGrid w:linePitch="360"/>
        </w:sectPr>
      </w:pPr>
    </w:p>
    <w:p w:rsidR="00471E16" w:rsidRPr="00450F1C" w:rsidRDefault="00471E16" w:rsidP="00F04E80">
      <w:pPr>
        <w:spacing w:after="0" w:line="240" w:lineRule="auto"/>
        <w:jc w:val="center"/>
        <w:rPr>
          <w:rFonts w:ascii="Times New Roman" w:hAnsi="Times New Roman" w:cs="Times New Roman"/>
          <w:b/>
          <w:sz w:val="24"/>
          <w:szCs w:val="24"/>
        </w:rPr>
      </w:pPr>
      <w:r w:rsidRPr="00450F1C">
        <w:rPr>
          <w:rFonts w:ascii="Times New Roman" w:hAnsi="Times New Roman" w:cs="Times New Roman"/>
          <w:b/>
          <w:sz w:val="24"/>
          <w:szCs w:val="24"/>
        </w:rPr>
        <w:lastRenderedPageBreak/>
        <w:t>EK MADDE ÖNERİLERİ</w:t>
      </w:r>
    </w:p>
    <w:p w:rsidR="00471E16" w:rsidRPr="00450F1C" w:rsidRDefault="00471E16" w:rsidP="00F04E80">
      <w:pPr>
        <w:spacing w:after="0" w:line="240" w:lineRule="auto"/>
        <w:ind w:firstLine="709"/>
        <w:jc w:val="both"/>
        <w:rPr>
          <w:rFonts w:ascii="Times New Roman" w:hAnsi="Times New Roman" w:cs="Times New Roman"/>
          <w:b/>
          <w:color w:val="FF0000"/>
          <w:sz w:val="24"/>
          <w:szCs w:val="24"/>
        </w:rPr>
      </w:pPr>
    </w:p>
    <w:p w:rsidR="00DB39D9" w:rsidRDefault="00DB39D9" w:rsidP="00DB39D9">
      <w:pPr>
        <w:spacing w:after="0" w:line="240" w:lineRule="auto"/>
        <w:ind w:firstLine="741"/>
        <w:jc w:val="both"/>
        <w:rPr>
          <w:rFonts w:ascii="Times New Roman" w:hAnsi="Times New Roman" w:cs="Times New Roman"/>
          <w:b/>
          <w:i/>
          <w:color w:val="00B050"/>
          <w:sz w:val="24"/>
          <w:szCs w:val="24"/>
        </w:rPr>
      </w:pPr>
      <w:r w:rsidRPr="009E4AE6">
        <w:rPr>
          <w:rFonts w:ascii="Times New Roman" w:hAnsi="Times New Roman" w:cs="Times New Roman"/>
          <w:b/>
          <w:color w:val="00B050"/>
          <w:sz w:val="24"/>
          <w:szCs w:val="24"/>
        </w:rPr>
        <w:t>Barış içinde ve silahsızlanmış bir toplumda yaşama hakkı</w:t>
      </w:r>
      <w:r>
        <w:rPr>
          <w:rFonts w:ascii="Times New Roman" w:hAnsi="Times New Roman" w:cs="Times New Roman"/>
          <w:b/>
          <w:color w:val="00B050"/>
          <w:sz w:val="24"/>
          <w:szCs w:val="24"/>
        </w:rPr>
        <w:t xml:space="preserve"> </w:t>
      </w:r>
    </w:p>
    <w:p w:rsidR="00DB39D9" w:rsidRPr="009E4AE6" w:rsidRDefault="00DB39D9" w:rsidP="00DB39D9">
      <w:pPr>
        <w:spacing w:after="0" w:line="240" w:lineRule="auto"/>
        <w:ind w:firstLine="741"/>
        <w:jc w:val="both"/>
        <w:rPr>
          <w:rFonts w:ascii="Times New Roman" w:hAnsi="Times New Roman" w:cs="Times New Roman"/>
          <w:color w:val="00B050"/>
          <w:sz w:val="24"/>
          <w:szCs w:val="24"/>
        </w:rPr>
      </w:pPr>
      <w:r w:rsidRPr="009E4AE6">
        <w:rPr>
          <w:rFonts w:ascii="Times New Roman" w:hAnsi="Times New Roman" w:cs="Times New Roman"/>
          <w:b/>
          <w:color w:val="00B050"/>
          <w:sz w:val="24"/>
          <w:szCs w:val="24"/>
          <w:u w:val="single"/>
        </w:rPr>
        <w:t>Madde 44.</w:t>
      </w:r>
      <w:r w:rsidRPr="009E4AE6">
        <w:rPr>
          <w:rFonts w:ascii="Times New Roman" w:hAnsi="Times New Roman" w:cs="Times New Roman"/>
          <w:b/>
          <w:color w:val="00B050"/>
          <w:sz w:val="24"/>
          <w:szCs w:val="24"/>
        </w:rPr>
        <w:t xml:space="preserve"> </w:t>
      </w:r>
      <w:r w:rsidRPr="009E4AE6">
        <w:rPr>
          <w:rFonts w:ascii="Times New Roman" w:hAnsi="Times New Roman" w:cs="Times New Roman"/>
          <w:color w:val="00B050"/>
          <w:sz w:val="24"/>
          <w:szCs w:val="24"/>
        </w:rPr>
        <w:t>(1) Herkes, barış içinde ve şiddetten korunarak yaşama hakkına sahiptir. Devlet bu hakkı güvence altına almak amacıyla silaha erişimi zorlaştıracak önlemler</w:t>
      </w:r>
      <w:r>
        <w:rPr>
          <w:rFonts w:ascii="Times New Roman" w:hAnsi="Times New Roman" w:cs="Times New Roman"/>
          <w:color w:val="00B050"/>
          <w:sz w:val="24"/>
          <w:szCs w:val="24"/>
        </w:rPr>
        <w:t>i</w:t>
      </w:r>
      <w:r w:rsidRPr="009E4AE6">
        <w:rPr>
          <w:rFonts w:ascii="Times New Roman" w:hAnsi="Times New Roman" w:cs="Times New Roman"/>
          <w:color w:val="00B050"/>
          <w:sz w:val="24"/>
          <w:szCs w:val="24"/>
        </w:rPr>
        <w:t xml:space="preserve"> alır.</w:t>
      </w:r>
    </w:p>
    <w:p w:rsidR="00DB39D9" w:rsidRPr="009E4AE6" w:rsidRDefault="00DB39D9" w:rsidP="00DB39D9">
      <w:pPr>
        <w:spacing w:after="0" w:line="240" w:lineRule="auto"/>
        <w:ind w:firstLine="741"/>
        <w:jc w:val="both"/>
        <w:rPr>
          <w:rFonts w:ascii="Times New Roman" w:hAnsi="Times New Roman" w:cs="Times New Roman"/>
          <w:color w:val="00B050"/>
          <w:sz w:val="24"/>
          <w:szCs w:val="24"/>
        </w:rPr>
      </w:pPr>
      <w:r w:rsidRPr="009E4AE6">
        <w:rPr>
          <w:rFonts w:ascii="Times New Roman" w:hAnsi="Times New Roman" w:cs="Times New Roman"/>
          <w:color w:val="00B050"/>
          <w:sz w:val="24"/>
          <w:szCs w:val="24"/>
        </w:rPr>
        <w:t>(2) Devlet, toplumsal kesimler arasında veya belli bir toplumsal kesime yöneltilmiş nefreti teşvik eden ve yayan her tür söylem ve faaliyetin önlenmesi için yasal düzenlemeler yapar ve etkin ve caydırıcı önlemler alır.</w:t>
      </w:r>
    </w:p>
    <w:p w:rsidR="00DB39D9" w:rsidRPr="009E4AE6" w:rsidRDefault="00DB39D9" w:rsidP="00DB39D9">
      <w:pPr>
        <w:spacing w:after="0" w:line="240" w:lineRule="auto"/>
        <w:ind w:firstLine="741"/>
        <w:jc w:val="both"/>
        <w:rPr>
          <w:rFonts w:ascii="Times New Roman" w:hAnsi="Times New Roman" w:cs="Times New Roman"/>
          <w:color w:val="00B050"/>
          <w:sz w:val="24"/>
          <w:szCs w:val="24"/>
        </w:rPr>
      </w:pPr>
    </w:p>
    <w:p w:rsidR="00471E16" w:rsidRPr="00450F1C" w:rsidRDefault="00DB39D9" w:rsidP="00DB39D9">
      <w:pPr>
        <w:spacing w:after="0" w:line="240" w:lineRule="auto"/>
        <w:ind w:firstLine="708"/>
        <w:jc w:val="both"/>
        <w:rPr>
          <w:rFonts w:ascii="Times New Roman" w:hAnsi="Times New Roman" w:cs="Times New Roman"/>
          <w:color w:val="FF0000"/>
          <w:sz w:val="24"/>
          <w:szCs w:val="24"/>
        </w:rPr>
      </w:pPr>
      <w:r w:rsidRPr="009E4AE6">
        <w:rPr>
          <w:rFonts w:ascii="Times New Roman" w:hAnsi="Times New Roman" w:cs="Times New Roman"/>
          <w:b/>
          <w:color w:val="00B050"/>
          <w:sz w:val="24"/>
          <w:szCs w:val="24"/>
        </w:rPr>
        <w:t xml:space="preserve">Gerekçe notu: </w:t>
      </w:r>
      <w:r w:rsidRPr="00E84D4F">
        <w:rPr>
          <w:rFonts w:ascii="Times New Roman" w:hAnsi="Times New Roman" w:cs="Times New Roman"/>
          <w:color w:val="00B050"/>
          <w:sz w:val="24"/>
          <w:szCs w:val="24"/>
        </w:rPr>
        <w:t>Bu madde savaş kışkırtıcılığı, militarizm ve ırkçılık gibi söylemlerin ve her türden ayrımcılığın önlenmesini ve barış kültürünün geliştirilmesini de içerir.</w:t>
      </w:r>
    </w:p>
    <w:p w:rsidR="00471E16" w:rsidRPr="00450F1C" w:rsidRDefault="00471E16" w:rsidP="00F04E80">
      <w:pPr>
        <w:spacing w:after="0" w:line="240" w:lineRule="auto"/>
        <w:ind w:firstLine="709"/>
        <w:jc w:val="both"/>
        <w:rPr>
          <w:rFonts w:ascii="Times New Roman" w:hAnsi="Times New Roman" w:cs="Times New Roman"/>
          <w:b/>
          <w:color w:val="FF0000"/>
          <w:sz w:val="24"/>
          <w:szCs w:val="24"/>
        </w:rPr>
      </w:pPr>
    </w:p>
    <w:p w:rsidR="00471E16" w:rsidRPr="00450F1C" w:rsidRDefault="00471E16" w:rsidP="00F04E80">
      <w:pPr>
        <w:spacing w:after="0" w:line="240" w:lineRule="auto"/>
        <w:ind w:firstLine="709"/>
        <w:jc w:val="both"/>
        <w:rPr>
          <w:rFonts w:ascii="Times New Roman" w:hAnsi="Times New Roman" w:cs="Times New Roman"/>
          <w:b/>
          <w:color w:val="FF0000"/>
          <w:sz w:val="24"/>
          <w:szCs w:val="24"/>
        </w:rPr>
      </w:pPr>
      <w:r w:rsidRPr="00450F1C">
        <w:rPr>
          <w:rFonts w:ascii="Times New Roman" w:hAnsi="Times New Roman" w:cs="Times New Roman"/>
          <w:b/>
          <w:color w:val="FF0000"/>
          <w:sz w:val="24"/>
          <w:szCs w:val="24"/>
        </w:rPr>
        <w:t xml:space="preserve">(BDP Önerisi) Hakikat </w:t>
      </w:r>
      <w:r w:rsidR="00605140" w:rsidRPr="00450F1C">
        <w:rPr>
          <w:rFonts w:ascii="Times New Roman" w:hAnsi="Times New Roman" w:cs="Times New Roman"/>
          <w:b/>
          <w:color w:val="FF0000"/>
          <w:sz w:val="24"/>
          <w:szCs w:val="24"/>
        </w:rPr>
        <w:t>hakkı</w:t>
      </w:r>
    </w:p>
    <w:p w:rsidR="00471E16" w:rsidRPr="00450F1C" w:rsidRDefault="00471E16" w:rsidP="00F04E80">
      <w:pPr>
        <w:spacing w:after="0" w:line="240" w:lineRule="auto"/>
        <w:ind w:firstLine="709"/>
        <w:jc w:val="both"/>
        <w:rPr>
          <w:rFonts w:ascii="Times New Roman" w:hAnsi="Times New Roman" w:cs="Times New Roman"/>
          <w:color w:val="FF0000"/>
          <w:sz w:val="24"/>
          <w:szCs w:val="24"/>
        </w:rPr>
      </w:pPr>
      <w:r w:rsidRPr="00005949">
        <w:rPr>
          <w:rFonts w:ascii="Times New Roman" w:hAnsi="Times New Roman" w:cs="Times New Roman"/>
          <w:b/>
          <w:color w:val="FF0000"/>
          <w:sz w:val="24"/>
          <w:szCs w:val="24"/>
          <w:u w:val="single"/>
        </w:rPr>
        <w:t xml:space="preserve">Madde </w:t>
      </w:r>
      <w:r w:rsidR="00642CB8" w:rsidRPr="00005949">
        <w:rPr>
          <w:rFonts w:ascii="Times New Roman" w:hAnsi="Times New Roman" w:cs="Times New Roman"/>
          <w:b/>
          <w:color w:val="FF0000"/>
          <w:sz w:val="24"/>
          <w:szCs w:val="24"/>
          <w:u w:val="single"/>
        </w:rPr>
        <w:t>45</w:t>
      </w:r>
      <w:r w:rsidR="00005949">
        <w:rPr>
          <w:rFonts w:ascii="Times New Roman" w:hAnsi="Times New Roman" w:cs="Times New Roman"/>
          <w:b/>
          <w:color w:val="FF0000"/>
          <w:sz w:val="24"/>
          <w:szCs w:val="24"/>
          <w:u w:val="single"/>
        </w:rPr>
        <w:t>.</w:t>
      </w:r>
      <w:r w:rsidRPr="00450F1C">
        <w:rPr>
          <w:rFonts w:ascii="Times New Roman" w:hAnsi="Times New Roman" w:cs="Times New Roman"/>
          <w:color w:val="FF0000"/>
          <w:sz w:val="24"/>
          <w:szCs w:val="24"/>
        </w:rPr>
        <w:t xml:space="preserve"> (1) Herkesin hakikate ulaşma, ülkenin tarihsel geçmişiyle ilgili gerçek bilgilere erişme, devlet arşivi dahil bu geçmişe ilişkin belge ve bilgilerin açıklanmasını isteme hakkı vardır.  </w:t>
      </w:r>
    </w:p>
    <w:p w:rsidR="00471E16" w:rsidRPr="00450F1C" w:rsidRDefault="00471E16" w:rsidP="00F04E80">
      <w:pPr>
        <w:spacing w:after="0" w:line="240" w:lineRule="auto"/>
        <w:ind w:firstLine="709"/>
        <w:jc w:val="both"/>
        <w:rPr>
          <w:rFonts w:ascii="Times New Roman" w:hAnsi="Times New Roman" w:cs="Times New Roman"/>
          <w:color w:val="FF0000"/>
          <w:sz w:val="24"/>
          <w:szCs w:val="24"/>
        </w:rPr>
      </w:pPr>
      <w:r w:rsidRPr="00450F1C">
        <w:rPr>
          <w:rFonts w:ascii="Times New Roman" w:hAnsi="Times New Roman" w:cs="Times New Roman"/>
          <w:color w:val="FF0000"/>
          <w:sz w:val="24"/>
          <w:szCs w:val="24"/>
        </w:rPr>
        <w:t>(2) Hakikat hakkının kullanımını sağlamak için geçici ya da kalıcı kurumlar oluşturmak devletin yükümlülüğündedir.</w:t>
      </w:r>
    </w:p>
    <w:p w:rsidR="00471E16" w:rsidRPr="00450F1C" w:rsidRDefault="00471E16" w:rsidP="00F04E80">
      <w:pPr>
        <w:spacing w:after="0" w:line="240" w:lineRule="auto"/>
        <w:ind w:firstLine="708"/>
        <w:jc w:val="both"/>
        <w:rPr>
          <w:rFonts w:ascii="Times New Roman" w:hAnsi="Times New Roman" w:cs="Times New Roman"/>
          <w:color w:val="FF0000"/>
          <w:sz w:val="24"/>
          <w:szCs w:val="24"/>
        </w:rPr>
      </w:pPr>
      <w:r w:rsidRPr="00450F1C">
        <w:rPr>
          <w:rFonts w:ascii="Times New Roman" w:hAnsi="Times New Roman" w:cs="Times New Roman"/>
          <w:color w:val="FF0000"/>
          <w:sz w:val="24"/>
          <w:szCs w:val="24"/>
        </w:rPr>
        <w:t>(3) Soykırım ve insanlığa karşı suçlarda zaman aşımı işlemez.</w:t>
      </w:r>
    </w:p>
    <w:p w:rsidR="00471E16" w:rsidRPr="00450F1C" w:rsidRDefault="00471E16" w:rsidP="00F04E80">
      <w:pPr>
        <w:spacing w:after="0" w:line="240" w:lineRule="auto"/>
        <w:ind w:firstLine="708"/>
        <w:jc w:val="both"/>
        <w:rPr>
          <w:rFonts w:ascii="Times New Roman" w:hAnsi="Times New Roman" w:cs="Times New Roman"/>
          <w:color w:val="FF0000"/>
          <w:sz w:val="24"/>
          <w:szCs w:val="24"/>
        </w:rPr>
      </w:pPr>
      <w:r w:rsidRPr="00450F1C">
        <w:rPr>
          <w:rFonts w:ascii="Times New Roman" w:hAnsi="Times New Roman" w:cs="Times New Roman"/>
          <w:color w:val="FF0000"/>
          <w:sz w:val="24"/>
          <w:szCs w:val="24"/>
        </w:rPr>
        <w:t>(AK Parti ve MHP böyle bir maddenin anayasada yer almasına karşıdır.)</w:t>
      </w:r>
    </w:p>
    <w:p w:rsidR="00F8185A" w:rsidRPr="00450F1C" w:rsidRDefault="00F8185A" w:rsidP="00F04E80">
      <w:pPr>
        <w:spacing w:after="0" w:line="240" w:lineRule="auto"/>
        <w:ind w:firstLine="709"/>
        <w:jc w:val="both"/>
        <w:rPr>
          <w:rFonts w:ascii="Times New Roman" w:hAnsi="Times New Roman" w:cs="Times New Roman"/>
          <w:b/>
          <w:color w:val="00B050"/>
          <w:sz w:val="24"/>
          <w:szCs w:val="24"/>
        </w:rPr>
      </w:pPr>
    </w:p>
    <w:p w:rsidR="004D7B03" w:rsidRPr="00F36999" w:rsidRDefault="004D7B03" w:rsidP="004D7B03">
      <w:pPr>
        <w:spacing w:after="0" w:line="240" w:lineRule="auto"/>
        <w:ind w:firstLine="709"/>
        <w:jc w:val="both"/>
        <w:rPr>
          <w:rFonts w:ascii="Times New Roman" w:eastAsia="Times New Roman" w:hAnsi="Times New Roman" w:cs="Times New Roman"/>
          <w:b/>
          <w:bCs/>
          <w:color w:val="FF0000"/>
          <w:sz w:val="24"/>
          <w:szCs w:val="24"/>
          <w:lang w:eastAsia="tr-TR"/>
        </w:rPr>
      </w:pPr>
      <w:r w:rsidRPr="00F36999">
        <w:rPr>
          <w:rFonts w:ascii="Times New Roman" w:eastAsia="Times New Roman" w:hAnsi="Times New Roman" w:cs="Times New Roman"/>
          <w:b/>
          <w:bCs/>
          <w:color w:val="00B050"/>
          <w:sz w:val="24"/>
          <w:szCs w:val="24"/>
          <w:lang w:eastAsia="tr-TR"/>
        </w:rPr>
        <w:t xml:space="preserve">Evlenme ve aile kurma hakkı </w:t>
      </w:r>
    </w:p>
    <w:p w:rsidR="004D7B03" w:rsidRPr="00F36999" w:rsidRDefault="004D7B03" w:rsidP="004D7B03">
      <w:pPr>
        <w:spacing w:after="0" w:line="240" w:lineRule="auto"/>
        <w:ind w:firstLine="709"/>
        <w:jc w:val="both"/>
        <w:rPr>
          <w:rFonts w:ascii="Times New Roman" w:hAnsi="Times New Roman" w:cs="Times New Roman"/>
          <w:color w:val="00B050"/>
          <w:sz w:val="24"/>
          <w:szCs w:val="24"/>
        </w:rPr>
      </w:pPr>
      <w:r w:rsidRPr="00F36999">
        <w:rPr>
          <w:rFonts w:ascii="Times New Roman" w:eastAsia="Times New Roman" w:hAnsi="Times New Roman" w:cs="Times New Roman"/>
          <w:b/>
          <w:bCs/>
          <w:color w:val="00B050"/>
          <w:sz w:val="24"/>
          <w:szCs w:val="24"/>
          <w:u w:val="single"/>
          <w:lang w:eastAsia="tr-TR"/>
        </w:rPr>
        <w:t>Madde 46.</w:t>
      </w:r>
      <w:r w:rsidRPr="00F36999">
        <w:rPr>
          <w:rFonts w:ascii="Times New Roman" w:eastAsia="Times New Roman" w:hAnsi="Times New Roman" w:cs="Times New Roman"/>
          <w:b/>
          <w:bCs/>
          <w:color w:val="00B050"/>
          <w:sz w:val="24"/>
          <w:szCs w:val="24"/>
          <w:lang w:eastAsia="tr-TR"/>
        </w:rPr>
        <w:t xml:space="preserve"> </w:t>
      </w:r>
      <w:r w:rsidRPr="00F36999">
        <w:rPr>
          <w:rFonts w:ascii="Times New Roman" w:eastAsia="Times New Roman" w:hAnsi="Times New Roman" w:cs="Times New Roman"/>
          <w:bCs/>
          <w:color w:val="00B050"/>
          <w:sz w:val="24"/>
          <w:szCs w:val="24"/>
          <w:lang w:eastAsia="tr-TR"/>
        </w:rPr>
        <w:t xml:space="preserve">(1) </w:t>
      </w:r>
      <w:r w:rsidRPr="00F36999">
        <w:rPr>
          <w:rFonts w:ascii="Times New Roman" w:hAnsi="Times New Roman" w:cs="Times New Roman"/>
          <w:color w:val="00B050"/>
          <w:sz w:val="24"/>
          <w:szCs w:val="24"/>
        </w:rPr>
        <w:t>Evlenme yaşına gelen her kadın ve her erkek evlenme ve aile kurma hakkına sahiptir.</w:t>
      </w:r>
    </w:p>
    <w:p w:rsidR="004D7B03" w:rsidRPr="00F36999" w:rsidRDefault="004D7B03" w:rsidP="004D7B03">
      <w:pPr>
        <w:spacing w:after="0" w:line="240" w:lineRule="auto"/>
        <w:ind w:firstLine="709"/>
        <w:jc w:val="both"/>
        <w:rPr>
          <w:rFonts w:ascii="Times New Roman" w:eastAsia="Times New Roman" w:hAnsi="Times New Roman" w:cs="Times New Roman"/>
          <w:color w:val="FF0000"/>
          <w:sz w:val="24"/>
          <w:szCs w:val="24"/>
          <w:lang w:eastAsia="tr-TR"/>
        </w:rPr>
      </w:pPr>
      <w:r w:rsidRPr="00F36999">
        <w:rPr>
          <w:rFonts w:ascii="Times New Roman" w:hAnsi="Times New Roman" w:cs="Times New Roman"/>
          <w:color w:val="00B050"/>
          <w:sz w:val="24"/>
          <w:szCs w:val="24"/>
        </w:rPr>
        <w:t xml:space="preserve">(2) </w:t>
      </w:r>
      <w:r w:rsidRPr="00F36999">
        <w:rPr>
          <w:rFonts w:ascii="Times New Roman" w:eastAsia="Times New Roman" w:hAnsi="Times New Roman" w:cs="Times New Roman"/>
          <w:color w:val="00B050"/>
          <w:sz w:val="24"/>
          <w:szCs w:val="24"/>
          <w:lang w:eastAsia="tr-TR"/>
        </w:rPr>
        <w:t>Aile,</w:t>
      </w:r>
      <w:r w:rsidRPr="00F36999">
        <w:rPr>
          <w:rFonts w:ascii="Times New Roman" w:hAnsi="Times New Roman" w:cs="Times New Roman"/>
          <w:color w:val="00B050"/>
          <w:sz w:val="24"/>
          <w:szCs w:val="24"/>
        </w:rPr>
        <w:t xml:space="preserve"> </w:t>
      </w:r>
      <w:r w:rsidRPr="00F36999">
        <w:rPr>
          <w:rFonts w:ascii="Times New Roman" w:hAnsi="Times New Roman" w:cs="Times New Roman"/>
          <w:color w:val="FF0000"/>
          <w:sz w:val="24"/>
          <w:szCs w:val="24"/>
        </w:rPr>
        <w:t xml:space="preserve">(AK Parti Önerisi: </w:t>
      </w:r>
      <w:r w:rsidRPr="00F36999">
        <w:rPr>
          <w:rFonts w:ascii="Times New Roman" w:eastAsia="Times New Roman" w:hAnsi="Times New Roman" w:cs="Times New Roman"/>
          <w:color w:val="FF0000"/>
          <w:sz w:val="24"/>
          <w:szCs w:val="24"/>
          <w:lang w:eastAsia="tr-TR"/>
        </w:rPr>
        <w:t xml:space="preserve">toplumun temelidir) (MHP Önerisi: Türk toplumunun temelidir) </w:t>
      </w:r>
      <w:r w:rsidRPr="00F36999">
        <w:rPr>
          <w:rFonts w:ascii="Times New Roman" w:eastAsia="Times New Roman" w:hAnsi="Times New Roman" w:cs="Times New Roman"/>
          <w:color w:val="00B050"/>
          <w:sz w:val="24"/>
          <w:szCs w:val="24"/>
          <w:lang w:eastAsia="tr-TR"/>
        </w:rPr>
        <w:t xml:space="preserve">eşler arasında eşitliğe dayanır. </w:t>
      </w:r>
    </w:p>
    <w:p w:rsidR="004D7B03" w:rsidRPr="00F36999" w:rsidRDefault="004D7B03" w:rsidP="004D7B03">
      <w:pPr>
        <w:spacing w:after="0" w:line="240" w:lineRule="auto"/>
        <w:ind w:firstLine="709"/>
        <w:jc w:val="both"/>
        <w:rPr>
          <w:rFonts w:ascii="Times New Roman" w:eastAsia="Times New Roman" w:hAnsi="Times New Roman" w:cs="Times New Roman"/>
          <w:color w:val="00B050"/>
          <w:sz w:val="24"/>
          <w:szCs w:val="24"/>
          <w:lang w:eastAsia="tr-TR"/>
        </w:rPr>
      </w:pPr>
      <w:r w:rsidRPr="00F36999">
        <w:rPr>
          <w:rFonts w:ascii="Times New Roman" w:eastAsia="Times New Roman" w:hAnsi="Times New Roman" w:cs="Times New Roman"/>
          <w:bCs/>
          <w:color w:val="00B050"/>
          <w:sz w:val="24"/>
          <w:szCs w:val="24"/>
          <w:lang w:eastAsia="tr-TR"/>
        </w:rPr>
        <w:t xml:space="preserve">(3) </w:t>
      </w:r>
      <w:r w:rsidRPr="00F36999">
        <w:rPr>
          <w:rFonts w:ascii="Times New Roman" w:eastAsia="Times New Roman" w:hAnsi="Times New Roman" w:cs="Times New Roman"/>
          <w:color w:val="00B050"/>
          <w:sz w:val="24"/>
          <w:szCs w:val="24"/>
          <w:lang w:eastAsia="tr-TR"/>
        </w:rPr>
        <w:t>Küçüklerin bakımı, yetiştirilmesi ve eğitimi anne ve babanın</w:t>
      </w:r>
      <w:r w:rsidRPr="00F36999">
        <w:rPr>
          <w:rFonts w:ascii="Times New Roman" w:eastAsia="Times New Roman" w:hAnsi="Times New Roman" w:cs="Times New Roman"/>
          <w:color w:val="FF0000"/>
          <w:sz w:val="24"/>
          <w:szCs w:val="24"/>
          <w:lang w:eastAsia="tr-TR"/>
        </w:rPr>
        <w:t xml:space="preserve"> </w:t>
      </w:r>
      <w:r w:rsidRPr="00F36999">
        <w:rPr>
          <w:rFonts w:ascii="Times New Roman" w:eastAsia="Times New Roman" w:hAnsi="Times New Roman" w:cs="Times New Roman"/>
          <w:color w:val="00B050"/>
          <w:sz w:val="24"/>
          <w:szCs w:val="24"/>
          <w:lang w:eastAsia="tr-TR"/>
        </w:rPr>
        <w:t xml:space="preserve">hakkı ve yükümlülüğüdür. Devlet bu hak ve yükümlülüğün yerine getirilip getirilmediğini gözetir. </w:t>
      </w:r>
      <w:r w:rsidRPr="00F36999">
        <w:rPr>
          <w:rFonts w:ascii="Times New Roman" w:eastAsia="Times New Roman" w:hAnsi="Times New Roman" w:cs="Times New Roman"/>
          <w:color w:val="FF0000"/>
          <w:sz w:val="24"/>
          <w:szCs w:val="24"/>
          <w:lang w:eastAsia="tr-TR"/>
        </w:rPr>
        <w:t>(BDP, fıkradaki hak kavramını kabul etmemektedir.)</w:t>
      </w:r>
    </w:p>
    <w:p w:rsidR="0038669D" w:rsidRPr="00450F1C" w:rsidRDefault="004D7B03" w:rsidP="004D7B03">
      <w:pPr>
        <w:spacing w:after="0" w:line="240" w:lineRule="auto"/>
        <w:ind w:firstLine="708"/>
        <w:jc w:val="both"/>
        <w:rPr>
          <w:rFonts w:ascii="Times New Roman" w:hAnsi="Times New Roman" w:cs="Times New Roman"/>
          <w:color w:val="FF0000"/>
          <w:sz w:val="24"/>
          <w:szCs w:val="24"/>
        </w:rPr>
      </w:pPr>
      <w:r w:rsidRPr="00F36999">
        <w:rPr>
          <w:rFonts w:ascii="Times New Roman" w:eastAsia="Times New Roman" w:hAnsi="Times New Roman" w:cs="Times New Roman"/>
          <w:color w:val="00B050"/>
          <w:sz w:val="24"/>
          <w:szCs w:val="24"/>
          <w:lang w:eastAsia="tr-TR"/>
        </w:rPr>
        <w:t xml:space="preserve">(4) </w:t>
      </w:r>
      <w:r w:rsidRPr="00F36999">
        <w:rPr>
          <w:rFonts w:ascii="Times New Roman" w:hAnsi="Times New Roman" w:cs="Times New Roman"/>
          <w:color w:val="00B050"/>
          <w:sz w:val="24"/>
          <w:szCs w:val="24"/>
        </w:rPr>
        <w:t>Devlet çocuklar ve kadınların aile içi şiddete karşı korunmasını sağlar, kız çocuklarının erken yaşta ve zorla evlendirilmelerini önler</w:t>
      </w:r>
      <w:r w:rsidRPr="00F36999">
        <w:rPr>
          <w:rFonts w:ascii="Times New Roman" w:hAnsi="Times New Roman" w:cs="Times New Roman"/>
          <w:color w:val="FF0000"/>
          <w:sz w:val="24"/>
          <w:szCs w:val="24"/>
        </w:rPr>
        <w:t xml:space="preserve"> (CHP Önerisi: </w:t>
      </w:r>
      <w:r w:rsidRPr="00F36999">
        <w:rPr>
          <w:rFonts w:ascii="Times New Roman" w:eastAsia="Times New Roman" w:hAnsi="Times New Roman" w:cs="Times New Roman"/>
          <w:bCs/>
          <w:color w:val="FF0000"/>
          <w:sz w:val="24"/>
          <w:szCs w:val="24"/>
          <w:lang w:eastAsia="tr-TR"/>
        </w:rPr>
        <w:t>ve aile planlamasının öğretimi ile uygulanmasını sağlamak için gerekli önlemleri alır).</w:t>
      </w:r>
    </w:p>
    <w:p w:rsidR="00471E16" w:rsidRPr="00450F1C" w:rsidRDefault="00471E16" w:rsidP="00F04E80">
      <w:pPr>
        <w:pStyle w:val="ListeParagraf"/>
        <w:spacing w:after="0" w:line="240" w:lineRule="auto"/>
        <w:ind w:left="0" w:firstLine="709"/>
        <w:jc w:val="both"/>
        <w:rPr>
          <w:rFonts w:ascii="Times New Roman" w:hAnsi="Times New Roman" w:cs="Times New Roman"/>
          <w:b/>
          <w:color w:val="00B050"/>
          <w:sz w:val="24"/>
          <w:szCs w:val="24"/>
        </w:rPr>
      </w:pPr>
    </w:p>
    <w:p w:rsidR="00A64CA7" w:rsidRPr="00450F1C" w:rsidRDefault="00A64CA7" w:rsidP="00F04E80">
      <w:pPr>
        <w:pStyle w:val="ListeParagraf"/>
        <w:spacing w:after="0" w:line="240" w:lineRule="auto"/>
        <w:ind w:left="0" w:firstLine="709"/>
        <w:jc w:val="both"/>
        <w:rPr>
          <w:rFonts w:ascii="Times New Roman" w:hAnsi="Times New Roman" w:cs="Times New Roman"/>
          <w:b/>
          <w:color w:val="00B050"/>
          <w:sz w:val="24"/>
          <w:szCs w:val="24"/>
        </w:rPr>
      </w:pPr>
      <w:r w:rsidRPr="00450F1C">
        <w:rPr>
          <w:rFonts w:ascii="Times New Roman" w:hAnsi="Times New Roman" w:cs="Times New Roman"/>
          <w:b/>
          <w:color w:val="00B050"/>
          <w:sz w:val="24"/>
          <w:szCs w:val="24"/>
        </w:rPr>
        <w:t xml:space="preserve">Kıyıların korunması ve kıyılardan yararlanma </w:t>
      </w:r>
    </w:p>
    <w:p w:rsidR="00A64CA7" w:rsidRPr="00450F1C" w:rsidRDefault="00005949" w:rsidP="00F04E80">
      <w:pPr>
        <w:pStyle w:val="ListeParagraf"/>
        <w:spacing w:after="0" w:line="240" w:lineRule="auto"/>
        <w:ind w:left="0" w:firstLine="709"/>
        <w:jc w:val="both"/>
        <w:rPr>
          <w:rFonts w:ascii="Times New Roman" w:hAnsi="Times New Roman" w:cs="Times New Roman"/>
          <w:color w:val="00B050"/>
          <w:sz w:val="24"/>
          <w:szCs w:val="24"/>
        </w:rPr>
      </w:pPr>
      <w:r>
        <w:rPr>
          <w:rFonts w:ascii="Times New Roman" w:hAnsi="Times New Roman" w:cs="Times New Roman"/>
          <w:b/>
          <w:color w:val="00B050"/>
          <w:sz w:val="24"/>
          <w:szCs w:val="24"/>
          <w:u w:val="single"/>
        </w:rPr>
        <w:t>Madde 47.</w:t>
      </w:r>
      <w:r w:rsidR="00A64CA7" w:rsidRPr="00450F1C">
        <w:rPr>
          <w:rFonts w:ascii="Times New Roman" w:hAnsi="Times New Roman" w:cs="Times New Roman"/>
          <w:b/>
          <w:sz w:val="24"/>
          <w:szCs w:val="24"/>
        </w:rPr>
        <w:t xml:space="preserve"> </w:t>
      </w:r>
      <w:r w:rsidR="00A64CA7" w:rsidRPr="00450F1C">
        <w:rPr>
          <w:rFonts w:ascii="Times New Roman" w:hAnsi="Times New Roman" w:cs="Times New Roman"/>
          <w:color w:val="00B050"/>
          <w:sz w:val="24"/>
          <w:szCs w:val="24"/>
        </w:rPr>
        <w:t>(1)</w:t>
      </w:r>
      <w:r w:rsidR="00A64CA7" w:rsidRPr="00450F1C">
        <w:rPr>
          <w:rFonts w:ascii="Times New Roman" w:hAnsi="Times New Roman" w:cs="Times New Roman"/>
          <w:b/>
          <w:color w:val="00B050"/>
          <w:sz w:val="24"/>
          <w:szCs w:val="24"/>
        </w:rPr>
        <w:t xml:space="preserve"> </w:t>
      </w:r>
      <w:r w:rsidR="00A64CA7" w:rsidRPr="00450F1C">
        <w:rPr>
          <w:rFonts w:ascii="Times New Roman" w:hAnsi="Times New Roman" w:cs="Times New Roman"/>
          <w:color w:val="00B050"/>
          <w:sz w:val="24"/>
          <w:szCs w:val="24"/>
        </w:rPr>
        <w:t>Kıyılar, devletin hüküm ve tasarrufu altındadır; özel mülkiyete konu olamaz.</w:t>
      </w:r>
    </w:p>
    <w:p w:rsidR="00A64CA7" w:rsidRPr="00450F1C" w:rsidRDefault="00A64CA7" w:rsidP="00F04E80">
      <w:pPr>
        <w:pStyle w:val="ListeParagraf"/>
        <w:spacing w:after="0" w:line="240" w:lineRule="auto"/>
        <w:ind w:left="0" w:firstLine="709"/>
        <w:jc w:val="both"/>
        <w:rPr>
          <w:rFonts w:ascii="Times New Roman" w:hAnsi="Times New Roman" w:cs="Times New Roman"/>
          <w:color w:val="00B050"/>
          <w:sz w:val="24"/>
          <w:szCs w:val="24"/>
        </w:rPr>
      </w:pPr>
      <w:r w:rsidRPr="00450F1C">
        <w:rPr>
          <w:rFonts w:ascii="Times New Roman" w:hAnsi="Times New Roman" w:cs="Times New Roman"/>
          <w:color w:val="00B050"/>
          <w:sz w:val="24"/>
          <w:szCs w:val="24"/>
        </w:rPr>
        <w:t>(2) Herkesin deniz, göl ve akarsular ile bunların kıyılarından yararlanma hakkı vardır.</w:t>
      </w:r>
    </w:p>
    <w:p w:rsidR="00A64CA7" w:rsidRPr="00450F1C" w:rsidRDefault="00A64CA7" w:rsidP="00F04E80">
      <w:pPr>
        <w:pStyle w:val="ListeParagraf"/>
        <w:spacing w:after="0" w:line="240" w:lineRule="auto"/>
        <w:ind w:left="0" w:firstLine="709"/>
        <w:jc w:val="both"/>
        <w:rPr>
          <w:rFonts w:ascii="Times New Roman" w:hAnsi="Times New Roman" w:cs="Times New Roman"/>
          <w:color w:val="00B050"/>
          <w:sz w:val="24"/>
          <w:szCs w:val="24"/>
        </w:rPr>
      </w:pPr>
      <w:r w:rsidRPr="00450F1C">
        <w:rPr>
          <w:rFonts w:ascii="Times New Roman" w:hAnsi="Times New Roman" w:cs="Times New Roman"/>
          <w:color w:val="00B050"/>
          <w:sz w:val="24"/>
          <w:szCs w:val="24"/>
        </w:rPr>
        <w:t>(3) Bu hak, kamu yararı gözetilerek kanunla düzenlenir.</w:t>
      </w:r>
    </w:p>
    <w:p w:rsidR="00471E16" w:rsidRPr="00450F1C" w:rsidRDefault="00A64CA7" w:rsidP="00F04E80">
      <w:pPr>
        <w:pStyle w:val="ListeParagraf"/>
        <w:spacing w:after="0" w:line="240" w:lineRule="auto"/>
        <w:ind w:left="0" w:firstLine="709"/>
        <w:jc w:val="both"/>
        <w:rPr>
          <w:rFonts w:ascii="Times New Roman" w:hAnsi="Times New Roman" w:cs="Times New Roman"/>
          <w:b/>
          <w:color w:val="FF0000"/>
          <w:sz w:val="24"/>
          <w:szCs w:val="24"/>
        </w:rPr>
      </w:pPr>
      <w:r w:rsidRPr="00450F1C">
        <w:rPr>
          <w:rFonts w:ascii="Times New Roman" w:hAnsi="Times New Roman" w:cs="Times New Roman"/>
          <w:color w:val="00B050"/>
          <w:sz w:val="24"/>
          <w:szCs w:val="24"/>
        </w:rPr>
        <w:t>(4)</w:t>
      </w:r>
      <w:r w:rsidRPr="00450F1C">
        <w:rPr>
          <w:rFonts w:ascii="Times New Roman" w:hAnsi="Times New Roman" w:cs="Times New Roman"/>
          <w:b/>
          <w:color w:val="00B050"/>
          <w:sz w:val="24"/>
          <w:szCs w:val="24"/>
        </w:rPr>
        <w:t xml:space="preserve"> </w:t>
      </w:r>
      <w:r w:rsidRPr="00450F1C">
        <w:rPr>
          <w:rFonts w:ascii="Times New Roman" w:hAnsi="Times New Roman" w:cs="Times New Roman"/>
          <w:color w:val="00B050"/>
          <w:sz w:val="24"/>
          <w:szCs w:val="24"/>
        </w:rPr>
        <w:t>Kamu yararının gerekli kıldığı hallerde dolgu ve kurutma yoluyla toprak edinilmesine ilişkin usul ve esaslar kanunda gösterilir.</w:t>
      </w:r>
    </w:p>
    <w:p w:rsidR="00471E16" w:rsidRPr="00450F1C" w:rsidRDefault="00471E16" w:rsidP="00F04E80">
      <w:pPr>
        <w:spacing w:after="0" w:line="240" w:lineRule="auto"/>
        <w:jc w:val="both"/>
        <w:rPr>
          <w:rFonts w:ascii="Times New Roman" w:eastAsia="Times New Roman" w:hAnsi="Times New Roman" w:cs="Times New Roman"/>
          <w:b/>
          <w:color w:val="000000"/>
          <w:sz w:val="24"/>
          <w:szCs w:val="24"/>
          <w:lang w:eastAsia="tr-TR"/>
        </w:rPr>
      </w:pPr>
    </w:p>
    <w:p w:rsidR="00642CB8" w:rsidRPr="00450F1C" w:rsidRDefault="00471E16" w:rsidP="00F04E80">
      <w:pPr>
        <w:spacing w:after="0" w:line="240" w:lineRule="auto"/>
        <w:ind w:firstLine="709"/>
        <w:jc w:val="both"/>
        <w:rPr>
          <w:rFonts w:ascii="Times New Roman" w:eastAsia="Times New Roman" w:hAnsi="Times New Roman" w:cs="Times New Roman"/>
          <w:b/>
          <w:color w:val="00B050"/>
          <w:sz w:val="24"/>
          <w:szCs w:val="24"/>
          <w:lang w:eastAsia="tr-TR"/>
        </w:rPr>
      </w:pPr>
      <w:r w:rsidRPr="00450F1C">
        <w:rPr>
          <w:rFonts w:ascii="Times New Roman" w:eastAsia="Times New Roman" w:hAnsi="Times New Roman" w:cs="Times New Roman"/>
          <w:b/>
          <w:color w:val="00B050"/>
          <w:sz w:val="24"/>
          <w:szCs w:val="24"/>
          <w:lang w:eastAsia="tr-TR"/>
        </w:rPr>
        <w:t>Tarih, kültür ve tabiat varlık ve değerlerinin korunması</w:t>
      </w:r>
      <w:r w:rsidR="00642CB8" w:rsidRPr="00450F1C">
        <w:rPr>
          <w:rFonts w:ascii="Times New Roman" w:eastAsia="Times New Roman" w:hAnsi="Times New Roman" w:cs="Times New Roman"/>
          <w:b/>
          <w:color w:val="00B050"/>
          <w:sz w:val="24"/>
          <w:szCs w:val="24"/>
          <w:lang w:eastAsia="tr-TR"/>
        </w:rPr>
        <w:t xml:space="preserve"> </w:t>
      </w:r>
    </w:p>
    <w:p w:rsidR="00471E16" w:rsidRPr="00450F1C" w:rsidRDefault="00005949" w:rsidP="00605140">
      <w:pPr>
        <w:spacing w:after="0" w:line="240" w:lineRule="auto"/>
        <w:ind w:firstLine="709"/>
        <w:jc w:val="both"/>
        <w:rPr>
          <w:rFonts w:ascii="Times New Roman" w:eastAsia="Times New Roman" w:hAnsi="Times New Roman" w:cs="Times New Roman"/>
          <w:color w:val="00B050"/>
          <w:sz w:val="24"/>
          <w:szCs w:val="24"/>
          <w:lang w:eastAsia="tr-TR"/>
        </w:rPr>
      </w:pPr>
      <w:r w:rsidRPr="00005949">
        <w:rPr>
          <w:rFonts w:ascii="Times New Roman" w:eastAsia="Times New Roman" w:hAnsi="Times New Roman" w:cs="Times New Roman"/>
          <w:b/>
          <w:color w:val="00B050"/>
          <w:sz w:val="24"/>
          <w:szCs w:val="24"/>
          <w:u w:val="single"/>
          <w:lang w:eastAsia="tr-TR"/>
        </w:rPr>
        <w:t>Madde 48.</w:t>
      </w:r>
      <w:r w:rsidR="00605140">
        <w:rPr>
          <w:rFonts w:ascii="Times New Roman" w:eastAsia="Times New Roman" w:hAnsi="Times New Roman" w:cs="Times New Roman"/>
          <w:b/>
          <w:color w:val="00B050"/>
          <w:sz w:val="24"/>
          <w:szCs w:val="24"/>
          <w:lang w:eastAsia="tr-TR"/>
        </w:rPr>
        <w:t xml:space="preserve"> </w:t>
      </w:r>
      <w:r w:rsidR="00605140" w:rsidRPr="00605140">
        <w:rPr>
          <w:rFonts w:ascii="Times New Roman" w:eastAsia="Times New Roman" w:hAnsi="Times New Roman" w:cs="Times New Roman"/>
          <w:color w:val="00B050"/>
          <w:sz w:val="24"/>
          <w:szCs w:val="24"/>
          <w:lang w:eastAsia="tr-TR"/>
        </w:rPr>
        <w:t>(1)</w:t>
      </w:r>
      <w:r w:rsidR="00605140">
        <w:rPr>
          <w:rFonts w:ascii="Times New Roman" w:eastAsia="Times New Roman" w:hAnsi="Times New Roman" w:cs="Times New Roman"/>
          <w:b/>
          <w:color w:val="00B050"/>
          <w:sz w:val="24"/>
          <w:szCs w:val="24"/>
          <w:lang w:eastAsia="tr-TR"/>
        </w:rPr>
        <w:t xml:space="preserve"> </w:t>
      </w:r>
      <w:r w:rsidR="00471E16" w:rsidRPr="00450F1C">
        <w:rPr>
          <w:rFonts w:ascii="Times New Roman" w:eastAsia="Times New Roman" w:hAnsi="Times New Roman" w:cs="Times New Roman"/>
          <w:color w:val="00B050"/>
          <w:sz w:val="24"/>
          <w:szCs w:val="24"/>
          <w:lang w:eastAsia="tr-TR"/>
        </w:rPr>
        <w:t>Devlet, tarih, kültür ve tabiat varlıklarının ve değerlerinin korunmasını sağlar; bu amaçla destekleyici ve teşvik edici tedbirleri alır.</w:t>
      </w:r>
      <w:r w:rsidR="00471E16" w:rsidRPr="00450F1C">
        <w:rPr>
          <w:rFonts w:ascii="Times New Roman" w:eastAsia="Times New Roman" w:hAnsi="Times New Roman" w:cs="Times New Roman"/>
          <w:color w:val="000000"/>
          <w:sz w:val="24"/>
          <w:szCs w:val="24"/>
          <w:lang w:eastAsia="tr-TR"/>
        </w:rPr>
        <w:t xml:space="preserve"> </w:t>
      </w:r>
      <w:r w:rsidR="00471E16" w:rsidRPr="00450F1C">
        <w:rPr>
          <w:rFonts w:ascii="Times New Roman" w:eastAsia="Times New Roman" w:hAnsi="Times New Roman" w:cs="Times New Roman"/>
          <w:color w:val="00B050"/>
          <w:sz w:val="24"/>
          <w:szCs w:val="24"/>
          <w:lang w:eastAsia="tr-TR"/>
        </w:rPr>
        <w:t>Bunlardan özel mülkiyet konusu olanlara kamu yararı amacıyla getirilecek sınırlamalar ve bu nedenle hak sahiplerine yapılacak yardımlar ve tanınacak muafiyetler kanunla düzenlenir.</w:t>
      </w:r>
    </w:p>
    <w:p w:rsidR="00471E16" w:rsidRPr="00450F1C" w:rsidRDefault="00471E16" w:rsidP="00F04E80">
      <w:pPr>
        <w:pStyle w:val="ListeParagraf"/>
        <w:tabs>
          <w:tab w:val="left" w:pos="1134"/>
        </w:tabs>
        <w:spacing w:after="0" w:line="240" w:lineRule="auto"/>
        <w:ind w:left="0" w:firstLine="709"/>
        <w:jc w:val="both"/>
        <w:rPr>
          <w:rFonts w:ascii="Times New Roman" w:hAnsi="Times New Roman" w:cs="Times New Roman"/>
          <w:color w:val="00B050"/>
          <w:sz w:val="24"/>
          <w:szCs w:val="24"/>
        </w:rPr>
      </w:pPr>
      <w:r w:rsidRPr="00450F1C">
        <w:rPr>
          <w:rFonts w:ascii="Times New Roman" w:hAnsi="Times New Roman" w:cs="Times New Roman"/>
          <w:b/>
          <w:color w:val="00B050"/>
          <w:sz w:val="24"/>
          <w:szCs w:val="24"/>
        </w:rPr>
        <w:t xml:space="preserve">Gerekçe notu: </w:t>
      </w:r>
      <w:r w:rsidRPr="00450F1C">
        <w:rPr>
          <w:rFonts w:ascii="Times New Roman" w:hAnsi="Times New Roman" w:cs="Times New Roman"/>
          <w:color w:val="00B050"/>
          <w:sz w:val="24"/>
          <w:szCs w:val="24"/>
        </w:rPr>
        <w:t xml:space="preserve">1. fıkra tüm uygarlıkları, farklı kültür ve inanç topluluklarının değerlerini ve varlıklarını da kapsar. </w:t>
      </w:r>
    </w:p>
    <w:p w:rsidR="00471E16" w:rsidRPr="00450F1C" w:rsidRDefault="00605140" w:rsidP="00605140">
      <w:pPr>
        <w:pStyle w:val="ListeParagraf"/>
        <w:tabs>
          <w:tab w:val="left" w:pos="1134"/>
          <w:tab w:val="center" w:pos="1418"/>
          <w:tab w:val="center" w:pos="3426"/>
          <w:tab w:val="center" w:pos="5839"/>
        </w:tabs>
        <w:spacing w:after="0" w:line="240" w:lineRule="auto"/>
        <w:ind w:left="0" w:firstLine="709"/>
        <w:jc w:val="both"/>
        <w:rPr>
          <w:rFonts w:ascii="Times New Roman" w:eastAsia="Times New Roman" w:hAnsi="Times New Roman" w:cs="Times New Roman"/>
          <w:color w:val="00B050"/>
          <w:sz w:val="24"/>
          <w:szCs w:val="24"/>
          <w:lang w:eastAsia="tr-TR"/>
        </w:rPr>
      </w:pPr>
      <w:r>
        <w:rPr>
          <w:rFonts w:ascii="Times New Roman" w:eastAsia="Times New Roman" w:hAnsi="Times New Roman" w:cs="Times New Roman"/>
          <w:color w:val="00B050"/>
          <w:sz w:val="24"/>
          <w:szCs w:val="24"/>
          <w:lang w:eastAsia="tr-TR"/>
        </w:rPr>
        <w:t xml:space="preserve">(2) </w:t>
      </w:r>
      <w:r w:rsidR="00471E16" w:rsidRPr="00450F1C">
        <w:rPr>
          <w:rFonts w:ascii="Times New Roman" w:eastAsia="Times New Roman" w:hAnsi="Times New Roman" w:cs="Times New Roman"/>
          <w:color w:val="00B050"/>
          <w:sz w:val="24"/>
          <w:szCs w:val="24"/>
          <w:lang w:eastAsia="tr-TR"/>
        </w:rPr>
        <w:t>Devlet, Türkiye dışında bulunan tarihi ve kültürel mirasını korumak için gerekli tedbirleri alır.</w:t>
      </w:r>
    </w:p>
    <w:p w:rsidR="00471E16" w:rsidRPr="00450F1C" w:rsidRDefault="00471E16" w:rsidP="00F04E80">
      <w:pPr>
        <w:pStyle w:val="ListeParagraf"/>
        <w:tabs>
          <w:tab w:val="center" w:pos="1418"/>
          <w:tab w:val="center" w:pos="3426"/>
          <w:tab w:val="center" w:pos="5839"/>
        </w:tabs>
        <w:spacing w:after="0" w:line="240" w:lineRule="auto"/>
        <w:ind w:left="0" w:firstLine="709"/>
        <w:jc w:val="both"/>
        <w:rPr>
          <w:rFonts w:ascii="Times New Roman" w:eastAsia="Times New Roman" w:hAnsi="Times New Roman" w:cs="Times New Roman"/>
          <w:color w:val="00B050"/>
          <w:sz w:val="24"/>
          <w:szCs w:val="24"/>
          <w:lang w:eastAsia="tr-TR"/>
        </w:rPr>
      </w:pPr>
      <w:r w:rsidRPr="00450F1C">
        <w:rPr>
          <w:rFonts w:ascii="Times New Roman" w:eastAsia="Times New Roman" w:hAnsi="Times New Roman" w:cs="Times New Roman"/>
          <w:b/>
          <w:color w:val="00B050"/>
          <w:sz w:val="24"/>
          <w:szCs w:val="24"/>
          <w:lang w:eastAsia="tr-TR"/>
        </w:rPr>
        <w:lastRenderedPageBreak/>
        <w:t xml:space="preserve">Gerekçe notu: </w:t>
      </w:r>
      <w:r w:rsidRPr="00450F1C">
        <w:rPr>
          <w:rFonts w:ascii="Times New Roman" w:eastAsia="Times New Roman" w:hAnsi="Times New Roman" w:cs="Times New Roman"/>
          <w:color w:val="00B050"/>
          <w:sz w:val="24"/>
          <w:szCs w:val="24"/>
          <w:lang w:eastAsia="tr-TR"/>
        </w:rPr>
        <w:t>Türkiye’nin sahiplenmesi ve Türkiye’ye getirme hakkı</w:t>
      </w:r>
    </w:p>
    <w:p w:rsidR="00471E16" w:rsidRPr="00450F1C" w:rsidRDefault="00471E16" w:rsidP="00F04E80">
      <w:pPr>
        <w:spacing w:after="0" w:line="240" w:lineRule="auto"/>
        <w:jc w:val="both"/>
        <w:rPr>
          <w:rFonts w:ascii="Times New Roman" w:hAnsi="Times New Roman" w:cs="Times New Roman"/>
          <w:sz w:val="24"/>
          <w:szCs w:val="24"/>
        </w:rPr>
      </w:pPr>
    </w:p>
    <w:p w:rsidR="00A650B3" w:rsidRPr="00450F1C" w:rsidRDefault="00471E16" w:rsidP="00F04E80">
      <w:pPr>
        <w:autoSpaceDE w:val="0"/>
        <w:autoSpaceDN w:val="0"/>
        <w:adjustRightInd w:val="0"/>
        <w:spacing w:after="0" w:line="240" w:lineRule="auto"/>
        <w:ind w:firstLine="720"/>
        <w:jc w:val="both"/>
        <w:rPr>
          <w:rFonts w:ascii="Times New Roman" w:eastAsia="Times New Roman" w:hAnsi="Times New Roman" w:cs="Times New Roman"/>
          <w:b/>
          <w:bCs/>
          <w:color w:val="00B050"/>
          <w:sz w:val="24"/>
          <w:szCs w:val="24"/>
          <w:lang w:eastAsia="tr-TR"/>
        </w:rPr>
      </w:pPr>
      <w:r w:rsidRPr="00450F1C">
        <w:rPr>
          <w:rFonts w:ascii="Times New Roman" w:eastAsia="Times New Roman" w:hAnsi="Times New Roman" w:cs="Times New Roman"/>
          <w:b/>
          <w:bCs/>
          <w:color w:val="00B050"/>
          <w:sz w:val="24"/>
          <w:szCs w:val="24"/>
          <w:lang w:eastAsia="tr-TR"/>
        </w:rPr>
        <w:t xml:space="preserve">Doğal </w:t>
      </w:r>
      <w:r w:rsidR="00605140" w:rsidRPr="00450F1C">
        <w:rPr>
          <w:rFonts w:ascii="Times New Roman" w:eastAsia="Times New Roman" w:hAnsi="Times New Roman" w:cs="Times New Roman"/>
          <w:b/>
          <w:bCs/>
          <w:color w:val="00B050"/>
          <w:sz w:val="24"/>
          <w:szCs w:val="24"/>
          <w:lang w:eastAsia="tr-TR"/>
        </w:rPr>
        <w:t xml:space="preserve">servetlerin ve kaynakların aranması ve işletilmesi </w:t>
      </w:r>
    </w:p>
    <w:p w:rsidR="00471E16" w:rsidRPr="00450F1C" w:rsidRDefault="00005949" w:rsidP="00F04E80">
      <w:pPr>
        <w:autoSpaceDE w:val="0"/>
        <w:autoSpaceDN w:val="0"/>
        <w:adjustRightInd w:val="0"/>
        <w:spacing w:after="0" w:line="240" w:lineRule="auto"/>
        <w:ind w:firstLine="720"/>
        <w:jc w:val="both"/>
        <w:rPr>
          <w:rFonts w:ascii="Times New Roman" w:eastAsia="Times New Roman" w:hAnsi="Times New Roman" w:cs="Times New Roman"/>
          <w:bCs/>
          <w:sz w:val="24"/>
          <w:szCs w:val="24"/>
          <w:lang w:eastAsia="tr-TR"/>
        </w:rPr>
      </w:pPr>
      <w:r>
        <w:rPr>
          <w:rFonts w:ascii="Times New Roman" w:eastAsia="Times New Roman" w:hAnsi="Times New Roman" w:cs="Times New Roman"/>
          <w:b/>
          <w:bCs/>
          <w:color w:val="00B050"/>
          <w:sz w:val="24"/>
          <w:szCs w:val="24"/>
          <w:u w:val="single"/>
          <w:lang w:eastAsia="tr-TR"/>
        </w:rPr>
        <w:t>Madde 49.</w:t>
      </w:r>
      <w:r w:rsidR="00A64CA7" w:rsidRPr="00450F1C">
        <w:rPr>
          <w:rFonts w:ascii="Times New Roman" w:eastAsia="Times New Roman" w:hAnsi="Times New Roman" w:cs="Times New Roman"/>
          <w:b/>
          <w:bCs/>
          <w:color w:val="00B050"/>
          <w:sz w:val="24"/>
          <w:szCs w:val="24"/>
          <w:lang w:eastAsia="tr-TR"/>
        </w:rPr>
        <w:t xml:space="preserve"> </w:t>
      </w:r>
      <w:r w:rsidR="00A64CA7" w:rsidRPr="00450F1C">
        <w:rPr>
          <w:rFonts w:ascii="Times New Roman" w:eastAsia="Times New Roman" w:hAnsi="Times New Roman" w:cs="Times New Roman"/>
          <w:bCs/>
          <w:color w:val="00B050"/>
          <w:sz w:val="24"/>
          <w:szCs w:val="24"/>
          <w:lang w:eastAsia="tr-TR"/>
        </w:rPr>
        <w:t>(1)</w:t>
      </w:r>
      <w:r w:rsidR="00A64CA7" w:rsidRPr="00450F1C">
        <w:rPr>
          <w:rFonts w:ascii="Times New Roman" w:eastAsia="Times New Roman" w:hAnsi="Times New Roman" w:cs="Times New Roman"/>
          <w:b/>
          <w:bCs/>
          <w:color w:val="00B050"/>
          <w:sz w:val="24"/>
          <w:szCs w:val="24"/>
          <w:lang w:eastAsia="tr-TR"/>
        </w:rPr>
        <w:t xml:space="preserve"> </w:t>
      </w:r>
      <w:r w:rsidR="00471E16" w:rsidRPr="00450F1C">
        <w:rPr>
          <w:rFonts w:ascii="Times New Roman" w:eastAsia="Times New Roman" w:hAnsi="Times New Roman" w:cs="Times New Roman"/>
          <w:bCs/>
          <w:color w:val="00B050"/>
          <w:sz w:val="24"/>
          <w:szCs w:val="24"/>
          <w:lang w:eastAsia="tr-TR"/>
        </w:rPr>
        <w:t>Doğal servetler ve kaynaklar Devletin hüküm ve tasarrufu altındadır. Bunların aranması ve işletilmesi hakkı Devlete aittir. Devlet, çevresel varlıkların korunmasını esas almak kaydıyla, bu hakkını belli bir süre için gerçek ve tüzel kişilere devredebilir. Hangi doğal servet ve kaynağın devletin gerçek ve tüzel kişilerle ortak olarak; hangisinin doğrudan gerçek ve tüzelkişiler eliyle aranacağı ve işletileceği kanunun açık iznine bağlıdır. Bu durumda gerçek ve tüzel kişilerin uyması gereken şartlar ve Devletçe yapılacak gözetim ve denetimin usul ve esasları ile uygulanacak yaptırımlar kanunda gösterilir.</w:t>
      </w:r>
    </w:p>
    <w:p w:rsidR="002025A0" w:rsidRPr="00450F1C" w:rsidRDefault="002025A0" w:rsidP="00F04E80">
      <w:pPr>
        <w:spacing w:after="0" w:line="240" w:lineRule="auto"/>
        <w:ind w:firstLine="720"/>
        <w:jc w:val="both"/>
        <w:rPr>
          <w:rFonts w:ascii="Times New Roman" w:hAnsi="Times New Roman" w:cs="Times New Roman"/>
          <w:b/>
          <w:color w:val="00B050"/>
          <w:sz w:val="24"/>
          <w:szCs w:val="24"/>
        </w:rPr>
      </w:pPr>
    </w:p>
    <w:p w:rsidR="00471E16" w:rsidRPr="00450F1C" w:rsidRDefault="00471E16" w:rsidP="00F04E80">
      <w:pPr>
        <w:spacing w:after="0" w:line="240" w:lineRule="auto"/>
        <w:ind w:firstLine="720"/>
        <w:jc w:val="both"/>
        <w:rPr>
          <w:rFonts w:ascii="Times New Roman" w:hAnsi="Times New Roman" w:cs="Times New Roman"/>
          <w:sz w:val="24"/>
          <w:szCs w:val="24"/>
        </w:rPr>
      </w:pPr>
      <w:r w:rsidRPr="00450F1C">
        <w:rPr>
          <w:rFonts w:ascii="Times New Roman" w:hAnsi="Times New Roman" w:cs="Times New Roman"/>
          <w:b/>
          <w:color w:val="00B050"/>
          <w:sz w:val="24"/>
          <w:szCs w:val="24"/>
        </w:rPr>
        <w:t>Not:</w:t>
      </w:r>
      <w:r w:rsidRPr="00450F1C">
        <w:rPr>
          <w:rFonts w:ascii="Times New Roman" w:hAnsi="Times New Roman" w:cs="Times New Roman"/>
          <w:color w:val="00B050"/>
          <w:sz w:val="24"/>
          <w:szCs w:val="24"/>
        </w:rPr>
        <w:t xml:space="preserve"> Bu madde devletin görev ve yükümlülükleri başlığı altında yer alacaktır</w:t>
      </w:r>
      <w:r w:rsidRPr="00450F1C">
        <w:rPr>
          <w:rFonts w:ascii="Times New Roman" w:hAnsi="Times New Roman" w:cs="Times New Roman"/>
          <w:sz w:val="24"/>
          <w:szCs w:val="24"/>
        </w:rPr>
        <w:t xml:space="preserve">. </w:t>
      </w:r>
    </w:p>
    <w:p w:rsidR="00471E16" w:rsidRPr="00450F1C" w:rsidRDefault="00471E16" w:rsidP="00F04E80">
      <w:pPr>
        <w:spacing w:after="0" w:line="240" w:lineRule="auto"/>
        <w:ind w:firstLine="720"/>
        <w:jc w:val="both"/>
        <w:rPr>
          <w:rFonts w:ascii="Times New Roman" w:hAnsi="Times New Roman" w:cs="Times New Roman"/>
          <w:sz w:val="24"/>
          <w:szCs w:val="24"/>
        </w:rPr>
      </w:pPr>
    </w:p>
    <w:p w:rsidR="00A64CA7" w:rsidRPr="00450F1C" w:rsidRDefault="00A64CA7" w:rsidP="00F04E80">
      <w:pPr>
        <w:spacing w:after="0" w:line="240" w:lineRule="auto"/>
        <w:ind w:firstLine="720"/>
        <w:jc w:val="both"/>
        <w:rPr>
          <w:rFonts w:ascii="Times New Roman" w:hAnsi="Times New Roman" w:cs="Times New Roman"/>
          <w:b/>
          <w:bCs/>
          <w:color w:val="00B050"/>
          <w:sz w:val="24"/>
          <w:szCs w:val="24"/>
        </w:rPr>
      </w:pPr>
      <w:r w:rsidRPr="00450F1C">
        <w:rPr>
          <w:rFonts w:ascii="Times New Roman" w:hAnsi="Times New Roman" w:cs="Times New Roman"/>
          <w:b/>
          <w:bCs/>
          <w:color w:val="00B050"/>
          <w:sz w:val="24"/>
          <w:szCs w:val="24"/>
        </w:rPr>
        <w:t xml:space="preserve">Ormanların </w:t>
      </w:r>
      <w:r w:rsidR="00605140" w:rsidRPr="00450F1C">
        <w:rPr>
          <w:rFonts w:ascii="Times New Roman" w:hAnsi="Times New Roman" w:cs="Times New Roman"/>
          <w:b/>
          <w:bCs/>
          <w:color w:val="00B050"/>
          <w:sz w:val="24"/>
          <w:szCs w:val="24"/>
        </w:rPr>
        <w:t xml:space="preserve">korunması ve geliştirilmesi  </w:t>
      </w:r>
    </w:p>
    <w:p w:rsidR="00A64CA7" w:rsidRPr="00450F1C" w:rsidRDefault="00005949" w:rsidP="00F04E80">
      <w:pPr>
        <w:spacing w:after="0" w:line="240" w:lineRule="auto"/>
        <w:ind w:firstLine="720"/>
        <w:jc w:val="both"/>
        <w:rPr>
          <w:rFonts w:ascii="Times New Roman" w:hAnsi="Times New Roman" w:cs="Times New Roman"/>
          <w:color w:val="00B050"/>
          <w:sz w:val="24"/>
          <w:szCs w:val="24"/>
        </w:rPr>
      </w:pPr>
      <w:r>
        <w:rPr>
          <w:rFonts w:ascii="Times New Roman" w:hAnsi="Times New Roman" w:cs="Times New Roman"/>
          <w:b/>
          <w:bCs/>
          <w:color w:val="00B050"/>
          <w:sz w:val="24"/>
          <w:szCs w:val="24"/>
          <w:u w:val="single"/>
        </w:rPr>
        <w:t>Madde 50.</w:t>
      </w:r>
      <w:r w:rsidR="00A64CA7" w:rsidRPr="00450F1C">
        <w:rPr>
          <w:rFonts w:ascii="Times New Roman" w:hAnsi="Times New Roman" w:cs="Times New Roman"/>
          <w:b/>
          <w:bCs/>
          <w:color w:val="00B050"/>
          <w:sz w:val="24"/>
          <w:szCs w:val="24"/>
        </w:rPr>
        <w:t xml:space="preserve"> </w:t>
      </w:r>
      <w:r w:rsidR="00A64CA7" w:rsidRPr="00450F1C">
        <w:rPr>
          <w:rFonts w:ascii="Times New Roman" w:hAnsi="Times New Roman" w:cs="Times New Roman"/>
          <w:bCs/>
          <w:color w:val="00B050"/>
          <w:sz w:val="24"/>
          <w:szCs w:val="24"/>
        </w:rPr>
        <w:t xml:space="preserve">(1) </w:t>
      </w:r>
      <w:r w:rsidR="00A64CA7" w:rsidRPr="00450F1C">
        <w:rPr>
          <w:rFonts w:ascii="Times New Roman" w:hAnsi="Times New Roman" w:cs="Times New Roman"/>
          <w:color w:val="00B050"/>
          <w:sz w:val="24"/>
          <w:szCs w:val="24"/>
        </w:rPr>
        <w:t>Devlet, ormanların korunması ve sahalarının genişletilmesi için gerekli tedbirleri alır. Yanan ormanların yerinde yeni orman yetiştirilir, bu yerlerde başka çeşit tarım ve hayvancılık yapılamaz. Bütün ormanların gözetimi Devlete aittir.</w:t>
      </w:r>
    </w:p>
    <w:p w:rsidR="00A64CA7" w:rsidRPr="00450F1C" w:rsidRDefault="00A64CA7" w:rsidP="00F04E80">
      <w:pPr>
        <w:spacing w:after="0" w:line="240" w:lineRule="auto"/>
        <w:ind w:firstLine="720"/>
        <w:jc w:val="both"/>
        <w:rPr>
          <w:rFonts w:ascii="Times New Roman" w:hAnsi="Times New Roman" w:cs="Times New Roman"/>
          <w:color w:val="00B050"/>
          <w:sz w:val="24"/>
          <w:szCs w:val="24"/>
        </w:rPr>
      </w:pPr>
      <w:r w:rsidRPr="00450F1C">
        <w:rPr>
          <w:rFonts w:ascii="Times New Roman" w:hAnsi="Times New Roman" w:cs="Times New Roman"/>
          <w:color w:val="00B050"/>
          <w:sz w:val="24"/>
          <w:szCs w:val="24"/>
        </w:rPr>
        <w:t>(2) Devlet ormanlarının mülkiyeti devrolunamaz ve kanuna göre buralar Devletçe yönetilir ve işletilir. Bu ormanlar zamanaşımı ile mülk edinilemez ve kamu yararı dışında irtifak hakkına konu olamaz.</w:t>
      </w:r>
    </w:p>
    <w:p w:rsidR="00A64CA7" w:rsidRPr="00450F1C" w:rsidRDefault="00A64CA7" w:rsidP="00F04E80">
      <w:pPr>
        <w:spacing w:after="0" w:line="240" w:lineRule="auto"/>
        <w:ind w:firstLine="720"/>
        <w:jc w:val="both"/>
        <w:rPr>
          <w:rFonts w:ascii="Times New Roman" w:hAnsi="Times New Roman" w:cs="Times New Roman"/>
          <w:color w:val="00B050"/>
          <w:sz w:val="24"/>
          <w:szCs w:val="24"/>
        </w:rPr>
      </w:pPr>
      <w:r w:rsidRPr="00450F1C">
        <w:rPr>
          <w:rFonts w:ascii="Times New Roman" w:hAnsi="Times New Roman" w:cs="Times New Roman"/>
          <w:color w:val="00B050"/>
          <w:sz w:val="24"/>
          <w:szCs w:val="24"/>
        </w:rPr>
        <w:t xml:space="preserve">(3) Ormanlara zarar verebilecek hiçbir faaliyet ve eyleme müsaade edilemez. Münhasıran orman suçları için genel ve özel af çıkarılamaz. </w:t>
      </w:r>
    </w:p>
    <w:p w:rsidR="00A64CA7" w:rsidRPr="00450F1C" w:rsidRDefault="00A64CA7" w:rsidP="00F04E80">
      <w:pPr>
        <w:spacing w:after="0" w:line="240" w:lineRule="auto"/>
        <w:ind w:firstLine="720"/>
        <w:jc w:val="both"/>
        <w:rPr>
          <w:rFonts w:ascii="Times New Roman" w:hAnsi="Times New Roman" w:cs="Times New Roman"/>
          <w:color w:val="00B050"/>
          <w:sz w:val="24"/>
          <w:szCs w:val="24"/>
        </w:rPr>
      </w:pPr>
      <w:r w:rsidRPr="00450F1C">
        <w:rPr>
          <w:rFonts w:ascii="Times New Roman" w:hAnsi="Times New Roman" w:cs="Times New Roman"/>
          <w:color w:val="00B050"/>
          <w:sz w:val="24"/>
          <w:szCs w:val="24"/>
        </w:rPr>
        <w:t xml:space="preserve">(4) Orman olarak muhafazasında bilim ve fen bakımından hiçbir yarar görülmeyen, aksine tarım alanlarına dönüştürülmesinde kesin yarar olduğu tespit edilen yerler ile </w:t>
      </w:r>
      <w:proofErr w:type="gramStart"/>
      <w:r w:rsidRPr="00450F1C">
        <w:rPr>
          <w:rFonts w:ascii="Times New Roman" w:hAnsi="Times New Roman" w:cs="Times New Roman"/>
          <w:color w:val="00B050"/>
          <w:sz w:val="24"/>
          <w:szCs w:val="24"/>
        </w:rPr>
        <w:t>31/12/1981</w:t>
      </w:r>
      <w:proofErr w:type="gramEnd"/>
      <w:r w:rsidRPr="00450F1C">
        <w:rPr>
          <w:rFonts w:ascii="Times New Roman" w:hAnsi="Times New Roman" w:cs="Times New Roman"/>
          <w:color w:val="00B050"/>
          <w:sz w:val="24"/>
          <w:szCs w:val="24"/>
        </w:rPr>
        <w:t xml:space="preserve"> tarihinden önce bilim ve fen bakımından orman niteliğini tam olarak kaybetmiş olan tarla, bağ, meyvelik, zeytinlik gibi çeşitli tarım alanlarında veya hayvancılıkta kullanılmasında yarar olduğu tespit edilen araziler, şehir, kasaba ve köy yapılarının toplu olarak bulunduğu yerler dışında, orman sınırlarında daraltma yapılamaz.</w:t>
      </w:r>
    </w:p>
    <w:p w:rsidR="00471E16" w:rsidRPr="00450F1C" w:rsidRDefault="00A64CA7" w:rsidP="00F04E80">
      <w:pPr>
        <w:spacing w:after="0" w:line="240" w:lineRule="auto"/>
        <w:ind w:firstLine="720"/>
        <w:jc w:val="both"/>
        <w:rPr>
          <w:rFonts w:ascii="Times New Roman" w:hAnsi="Times New Roman" w:cs="Times New Roman"/>
          <w:color w:val="FF0000"/>
          <w:sz w:val="24"/>
          <w:szCs w:val="24"/>
        </w:rPr>
      </w:pPr>
      <w:r w:rsidRPr="00450F1C">
        <w:rPr>
          <w:rFonts w:ascii="Times New Roman" w:hAnsi="Times New Roman" w:cs="Times New Roman"/>
          <w:color w:val="00B050"/>
          <w:sz w:val="24"/>
          <w:szCs w:val="24"/>
        </w:rPr>
        <w:t>(5) Devlet, ormanları ve biyolojik çeşitliliği korumak, orman sahalarını genişletmek, toprağın verimli olarak işletilmesini sağlamak, erozyonla mücadele etmek ve tarım alanlarını geliştirmek amacıyla gerekli tedbirleri alır.</w:t>
      </w:r>
      <w:r w:rsidR="00471E16" w:rsidRPr="00450F1C">
        <w:rPr>
          <w:rFonts w:ascii="Times New Roman" w:hAnsi="Times New Roman" w:cs="Times New Roman"/>
          <w:color w:val="FF0000"/>
          <w:sz w:val="24"/>
          <w:szCs w:val="24"/>
        </w:rPr>
        <w:t xml:space="preserve"> </w:t>
      </w:r>
    </w:p>
    <w:p w:rsidR="00471E16" w:rsidRPr="00450F1C" w:rsidRDefault="00471E16" w:rsidP="00F04E80">
      <w:pPr>
        <w:autoSpaceDE w:val="0"/>
        <w:autoSpaceDN w:val="0"/>
        <w:adjustRightInd w:val="0"/>
        <w:spacing w:after="0" w:line="240" w:lineRule="auto"/>
        <w:ind w:firstLine="720"/>
        <w:jc w:val="both"/>
        <w:rPr>
          <w:rFonts w:ascii="Times New Roman" w:eastAsia="Times New Roman" w:hAnsi="Times New Roman" w:cs="Times New Roman"/>
          <w:b/>
          <w:bCs/>
          <w:sz w:val="24"/>
          <w:szCs w:val="24"/>
          <w:lang w:eastAsia="tr-TR"/>
        </w:rPr>
      </w:pPr>
    </w:p>
    <w:p w:rsidR="00471E16" w:rsidRPr="00450F1C" w:rsidRDefault="00471E16" w:rsidP="00F04E80">
      <w:pPr>
        <w:tabs>
          <w:tab w:val="left" w:pos="1418"/>
        </w:tabs>
        <w:spacing w:after="0" w:line="240" w:lineRule="auto"/>
        <w:ind w:firstLine="709"/>
        <w:jc w:val="both"/>
        <w:rPr>
          <w:rFonts w:ascii="Times New Roman" w:hAnsi="Times New Roman" w:cs="Times New Roman"/>
          <w:b/>
          <w:color w:val="00B050"/>
          <w:sz w:val="24"/>
          <w:szCs w:val="24"/>
        </w:rPr>
      </w:pPr>
      <w:r w:rsidRPr="00450F1C">
        <w:rPr>
          <w:rFonts w:ascii="Times New Roman" w:hAnsi="Times New Roman" w:cs="Times New Roman"/>
          <w:b/>
          <w:color w:val="00B050"/>
          <w:sz w:val="24"/>
          <w:szCs w:val="24"/>
        </w:rPr>
        <w:t xml:space="preserve">Özel </w:t>
      </w:r>
      <w:r w:rsidRPr="00450F1C">
        <w:rPr>
          <w:rFonts w:ascii="Times New Roman" w:eastAsia="Times New Roman" w:hAnsi="Times New Roman" w:cs="Times New Roman"/>
          <w:b/>
          <w:bCs/>
          <w:color w:val="00B050"/>
          <w:sz w:val="24"/>
          <w:szCs w:val="24"/>
          <w:lang w:eastAsia="tr-TR"/>
        </w:rPr>
        <w:t>olarak korunması gereken kesimlerin</w:t>
      </w:r>
      <w:r w:rsidRPr="00450F1C">
        <w:rPr>
          <w:rFonts w:ascii="Times New Roman" w:hAnsi="Times New Roman" w:cs="Times New Roman"/>
          <w:b/>
          <w:color w:val="00B050"/>
          <w:sz w:val="24"/>
          <w:szCs w:val="24"/>
        </w:rPr>
        <w:t xml:space="preserve"> hakları</w:t>
      </w:r>
    </w:p>
    <w:p w:rsidR="00471E16" w:rsidRPr="00450F1C" w:rsidRDefault="00A650B3" w:rsidP="00F04E80">
      <w:pPr>
        <w:tabs>
          <w:tab w:val="left" w:pos="1418"/>
        </w:tabs>
        <w:spacing w:after="0" w:line="240" w:lineRule="auto"/>
        <w:ind w:firstLine="709"/>
        <w:jc w:val="both"/>
        <w:rPr>
          <w:rFonts w:ascii="Times New Roman" w:hAnsi="Times New Roman" w:cs="Times New Roman"/>
          <w:b/>
          <w:color w:val="00B050"/>
          <w:sz w:val="24"/>
          <w:szCs w:val="24"/>
        </w:rPr>
      </w:pPr>
      <w:r w:rsidRPr="00005949">
        <w:rPr>
          <w:rFonts w:ascii="Times New Roman" w:hAnsi="Times New Roman" w:cs="Times New Roman"/>
          <w:b/>
          <w:color w:val="00B050"/>
          <w:sz w:val="24"/>
          <w:szCs w:val="24"/>
          <w:u w:val="single"/>
        </w:rPr>
        <w:t>M</w:t>
      </w:r>
      <w:r w:rsidR="00005949">
        <w:rPr>
          <w:rFonts w:ascii="Times New Roman" w:hAnsi="Times New Roman" w:cs="Times New Roman"/>
          <w:b/>
          <w:color w:val="00B050"/>
          <w:sz w:val="24"/>
          <w:szCs w:val="24"/>
          <w:u w:val="single"/>
        </w:rPr>
        <w:t>adde 5</w:t>
      </w:r>
      <w:r w:rsidR="004D7B03">
        <w:rPr>
          <w:rFonts w:ascii="Times New Roman" w:hAnsi="Times New Roman" w:cs="Times New Roman"/>
          <w:b/>
          <w:color w:val="00B050"/>
          <w:sz w:val="24"/>
          <w:szCs w:val="24"/>
          <w:u w:val="single"/>
        </w:rPr>
        <w:t>1</w:t>
      </w:r>
      <w:r w:rsidR="00005949">
        <w:rPr>
          <w:rFonts w:ascii="Times New Roman" w:hAnsi="Times New Roman" w:cs="Times New Roman"/>
          <w:b/>
          <w:color w:val="00B050"/>
          <w:sz w:val="24"/>
          <w:szCs w:val="24"/>
          <w:u w:val="single"/>
        </w:rPr>
        <w:t>.</w:t>
      </w:r>
      <w:r w:rsidR="00471E16" w:rsidRPr="00450F1C">
        <w:rPr>
          <w:rFonts w:ascii="Times New Roman" w:hAnsi="Times New Roman" w:cs="Times New Roman"/>
          <w:color w:val="00B050"/>
          <w:sz w:val="24"/>
          <w:szCs w:val="24"/>
        </w:rPr>
        <w:t xml:space="preserve"> (1) Devlet, gençlerin, yaşlıların, engellilerin, sürekli hastaların, harp ve vazife şehitlerinin yakınlarının, malul ve gazilerin, dul ve yetimlerin ve özel olarak korunması gereken diğer toplum kesimlerin haklarını korumak; bunların insan onuruna yaraşır bir hayat sürdürmelerini ve toplum hayatına etkin bir şekilde katılmalarını sağlamak amacıyla gerekli tedbirleri alır.</w:t>
      </w:r>
      <w:r w:rsidR="00471E16" w:rsidRPr="00450F1C">
        <w:rPr>
          <w:rFonts w:ascii="Times New Roman" w:hAnsi="Times New Roman" w:cs="Times New Roman"/>
          <w:b/>
          <w:color w:val="00B050"/>
          <w:sz w:val="24"/>
          <w:szCs w:val="24"/>
        </w:rPr>
        <w:t xml:space="preserve"> </w:t>
      </w:r>
      <w:r w:rsidR="00471E16" w:rsidRPr="00450F1C">
        <w:rPr>
          <w:rFonts w:ascii="Times New Roman" w:hAnsi="Times New Roman" w:cs="Times New Roman"/>
          <w:color w:val="00B050"/>
          <w:sz w:val="24"/>
          <w:szCs w:val="24"/>
        </w:rPr>
        <w:t>Özel olarak korunması gereken toplum kesimlerinin siyasi hayata katılmasını kolaylaştıracak tedbirleri almak devletin görevlerindendir.</w:t>
      </w:r>
    </w:p>
    <w:p w:rsidR="00471E16" w:rsidRPr="00450F1C" w:rsidRDefault="00471E16" w:rsidP="00F04E80">
      <w:pPr>
        <w:tabs>
          <w:tab w:val="left" w:pos="1418"/>
        </w:tabs>
        <w:spacing w:after="0" w:line="240" w:lineRule="auto"/>
        <w:ind w:firstLine="709"/>
        <w:jc w:val="both"/>
        <w:rPr>
          <w:rFonts w:ascii="Times New Roman" w:hAnsi="Times New Roman" w:cs="Times New Roman"/>
          <w:color w:val="00B050"/>
          <w:sz w:val="24"/>
          <w:szCs w:val="24"/>
        </w:rPr>
      </w:pPr>
    </w:p>
    <w:p w:rsidR="00471E16" w:rsidRPr="00450F1C" w:rsidRDefault="00471E16" w:rsidP="00F04E80">
      <w:pPr>
        <w:tabs>
          <w:tab w:val="left" w:pos="1418"/>
        </w:tabs>
        <w:spacing w:after="0" w:line="240" w:lineRule="auto"/>
        <w:ind w:firstLine="709"/>
        <w:jc w:val="both"/>
        <w:rPr>
          <w:rFonts w:ascii="Times New Roman" w:hAnsi="Times New Roman" w:cs="Times New Roman"/>
          <w:color w:val="00B050"/>
          <w:sz w:val="24"/>
          <w:szCs w:val="24"/>
        </w:rPr>
      </w:pPr>
      <w:r w:rsidRPr="00450F1C">
        <w:rPr>
          <w:rFonts w:ascii="Times New Roman" w:hAnsi="Times New Roman" w:cs="Times New Roman"/>
          <w:b/>
          <w:color w:val="00B050"/>
          <w:sz w:val="24"/>
          <w:szCs w:val="24"/>
        </w:rPr>
        <w:t>Gerekçe notu:</w:t>
      </w:r>
      <w:r w:rsidRPr="00450F1C">
        <w:rPr>
          <w:rFonts w:ascii="Times New Roman" w:hAnsi="Times New Roman" w:cs="Times New Roman"/>
          <w:color w:val="00B050"/>
          <w:sz w:val="24"/>
          <w:szCs w:val="24"/>
        </w:rPr>
        <w:t xml:space="preserve"> Gerekçede dul kelimesinin kadın ve erkekleri kapsayacak şekilde anlaşılmasını sağlayacak açıklama yapılacaktır.</w:t>
      </w:r>
    </w:p>
    <w:p w:rsidR="00471E16" w:rsidRPr="00450F1C" w:rsidRDefault="00471E16" w:rsidP="00F04E80">
      <w:pPr>
        <w:tabs>
          <w:tab w:val="left" w:pos="1418"/>
        </w:tabs>
        <w:spacing w:after="0" w:line="240" w:lineRule="auto"/>
        <w:ind w:firstLine="709"/>
        <w:jc w:val="both"/>
        <w:rPr>
          <w:rFonts w:ascii="Times New Roman" w:hAnsi="Times New Roman" w:cs="Times New Roman"/>
          <w:color w:val="00B050"/>
          <w:sz w:val="24"/>
          <w:szCs w:val="24"/>
        </w:rPr>
      </w:pPr>
    </w:p>
    <w:p w:rsidR="00A650B3" w:rsidRPr="00450F1C" w:rsidRDefault="00471E16" w:rsidP="00F04E80">
      <w:pPr>
        <w:shd w:val="clear" w:color="auto" w:fill="FFFFFF"/>
        <w:spacing w:after="0" w:line="240" w:lineRule="auto"/>
        <w:ind w:firstLine="709"/>
        <w:jc w:val="both"/>
        <w:rPr>
          <w:rFonts w:ascii="Times New Roman" w:eastAsiaTheme="minorEastAsia" w:hAnsi="Times New Roman" w:cs="Times New Roman"/>
          <w:b/>
          <w:color w:val="00B050"/>
          <w:sz w:val="24"/>
          <w:szCs w:val="24"/>
          <w:lang w:eastAsia="tr-TR"/>
        </w:rPr>
      </w:pPr>
      <w:r w:rsidRPr="00450F1C">
        <w:rPr>
          <w:rFonts w:ascii="Times New Roman" w:eastAsiaTheme="minorEastAsia" w:hAnsi="Times New Roman" w:cs="Times New Roman"/>
          <w:b/>
          <w:color w:val="00B050"/>
          <w:sz w:val="24"/>
          <w:szCs w:val="24"/>
          <w:lang w:eastAsia="tr-TR"/>
        </w:rPr>
        <w:t xml:space="preserve">Bilgiye </w:t>
      </w:r>
      <w:r w:rsidR="00605140" w:rsidRPr="00450F1C">
        <w:rPr>
          <w:rFonts w:ascii="Times New Roman" w:eastAsiaTheme="minorEastAsia" w:hAnsi="Times New Roman" w:cs="Times New Roman"/>
          <w:b/>
          <w:color w:val="00B050"/>
          <w:sz w:val="24"/>
          <w:szCs w:val="24"/>
          <w:lang w:eastAsia="tr-TR"/>
        </w:rPr>
        <w:t xml:space="preserve">erişim hakkı ve bilişim özgürlüğü  </w:t>
      </w:r>
    </w:p>
    <w:p w:rsidR="00471E16" w:rsidRPr="00450F1C" w:rsidRDefault="00005949" w:rsidP="00F04E80">
      <w:pPr>
        <w:shd w:val="clear" w:color="auto" w:fill="FFFFFF"/>
        <w:spacing w:after="0" w:line="240" w:lineRule="auto"/>
        <w:ind w:firstLine="709"/>
        <w:jc w:val="both"/>
        <w:rPr>
          <w:rFonts w:ascii="Times New Roman" w:hAnsi="Times New Roman" w:cs="Times New Roman"/>
          <w:color w:val="00B050"/>
          <w:sz w:val="24"/>
          <w:szCs w:val="24"/>
        </w:rPr>
      </w:pPr>
      <w:r>
        <w:rPr>
          <w:rFonts w:ascii="Times New Roman" w:eastAsiaTheme="minorEastAsia" w:hAnsi="Times New Roman" w:cs="Times New Roman"/>
          <w:b/>
          <w:color w:val="00B050"/>
          <w:sz w:val="24"/>
          <w:szCs w:val="24"/>
          <w:u w:val="single"/>
          <w:lang w:eastAsia="tr-TR"/>
        </w:rPr>
        <w:t>Madde 5</w:t>
      </w:r>
      <w:r w:rsidR="004D7B03">
        <w:rPr>
          <w:rFonts w:ascii="Times New Roman" w:eastAsiaTheme="minorEastAsia" w:hAnsi="Times New Roman" w:cs="Times New Roman"/>
          <w:b/>
          <w:color w:val="00B050"/>
          <w:sz w:val="24"/>
          <w:szCs w:val="24"/>
          <w:u w:val="single"/>
          <w:lang w:eastAsia="tr-TR"/>
        </w:rPr>
        <w:t>2</w:t>
      </w:r>
      <w:r>
        <w:rPr>
          <w:rFonts w:ascii="Times New Roman" w:eastAsiaTheme="minorEastAsia" w:hAnsi="Times New Roman" w:cs="Times New Roman"/>
          <w:b/>
          <w:color w:val="00B050"/>
          <w:sz w:val="24"/>
          <w:szCs w:val="24"/>
          <w:u w:val="single"/>
          <w:lang w:eastAsia="tr-TR"/>
        </w:rPr>
        <w:t>.</w:t>
      </w:r>
      <w:r w:rsidR="00A64CA7" w:rsidRPr="00450F1C">
        <w:rPr>
          <w:rFonts w:ascii="Times New Roman" w:eastAsiaTheme="minorEastAsia" w:hAnsi="Times New Roman" w:cs="Times New Roman"/>
          <w:b/>
          <w:color w:val="00B050"/>
          <w:sz w:val="24"/>
          <w:szCs w:val="24"/>
          <w:lang w:eastAsia="tr-TR"/>
        </w:rPr>
        <w:t xml:space="preserve"> </w:t>
      </w:r>
      <w:r w:rsidR="00A64CA7" w:rsidRPr="00450F1C">
        <w:rPr>
          <w:rFonts w:ascii="Times New Roman" w:eastAsiaTheme="minorEastAsia" w:hAnsi="Times New Roman" w:cs="Times New Roman"/>
          <w:color w:val="00B050"/>
          <w:sz w:val="24"/>
          <w:szCs w:val="24"/>
          <w:lang w:eastAsia="tr-TR"/>
        </w:rPr>
        <w:t>(1)</w:t>
      </w:r>
      <w:r w:rsidR="00A64CA7" w:rsidRPr="00450F1C">
        <w:rPr>
          <w:rFonts w:ascii="Times New Roman" w:eastAsiaTheme="minorEastAsia" w:hAnsi="Times New Roman" w:cs="Times New Roman"/>
          <w:b/>
          <w:color w:val="00B050"/>
          <w:sz w:val="24"/>
          <w:szCs w:val="24"/>
          <w:lang w:eastAsia="tr-TR"/>
        </w:rPr>
        <w:t xml:space="preserve"> </w:t>
      </w:r>
      <w:r w:rsidR="00471E16" w:rsidRPr="00450F1C">
        <w:rPr>
          <w:rFonts w:ascii="Times New Roman" w:hAnsi="Times New Roman" w:cs="Times New Roman"/>
          <w:color w:val="00B050"/>
          <w:sz w:val="24"/>
          <w:szCs w:val="24"/>
        </w:rPr>
        <w:t>Herkes, bilgiye, internete ve diğer elektronik iletişim ortamlarına serbestçe erişim hakkına sahiptir. Devlet, bu hakkın etkin ve adil bir biçimde kullanılabilmesi için gerekli düzenlemeleri yapar.</w:t>
      </w:r>
    </w:p>
    <w:p w:rsidR="00471E16" w:rsidRPr="00450F1C" w:rsidRDefault="00A64CA7" w:rsidP="00F04E80">
      <w:pPr>
        <w:tabs>
          <w:tab w:val="left" w:pos="1134"/>
        </w:tabs>
        <w:spacing w:after="0" w:line="240" w:lineRule="auto"/>
        <w:ind w:firstLine="709"/>
        <w:jc w:val="both"/>
        <w:rPr>
          <w:rFonts w:ascii="Times New Roman" w:hAnsi="Times New Roman" w:cs="Times New Roman"/>
          <w:color w:val="00B050"/>
          <w:sz w:val="24"/>
          <w:szCs w:val="24"/>
        </w:rPr>
      </w:pPr>
      <w:r w:rsidRPr="00450F1C">
        <w:rPr>
          <w:rFonts w:ascii="Times New Roman" w:hAnsi="Times New Roman" w:cs="Times New Roman"/>
          <w:color w:val="00B050"/>
          <w:sz w:val="24"/>
          <w:szCs w:val="24"/>
        </w:rPr>
        <w:t xml:space="preserve">(2) </w:t>
      </w:r>
      <w:r w:rsidR="00471E16" w:rsidRPr="00450F1C">
        <w:rPr>
          <w:rFonts w:ascii="Times New Roman" w:hAnsi="Times New Roman" w:cs="Times New Roman"/>
          <w:color w:val="00B050"/>
          <w:sz w:val="24"/>
          <w:szCs w:val="24"/>
        </w:rPr>
        <w:t>İnternet aracılığıyla yapılan haberleşmenin gizliliği esastır. Herkes, internet aracılığıyla paylaştığı kişisel verilerinin korunmasını; düşünce ve kanaatlerinin gizliliğine saygı gösterilmesini isteme hakkına sahiptir.</w:t>
      </w:r>
    </w:p>
    <w:p w:rsidR="00471E16" w:rsidRPr="00450F1C" w:rsidRDefault="00A64CA7" w:rsidP="00F04E80">
      <w:pPr>
        <w:tabs>
          <w:tab w:val="left" w:pos="1134"/>
        </w:tabs>
        <w:spacing w:after="0" w:line="240" w:lineRule="auto"/>
        <w:ind w:firstLine="709"/>
        <w:jc w:val="both"/>
        <w:rPr>
          <w:rFonts w:ascii="Times New Roman" w:hAnsi="Times New Roman" w:cs="Times New Roman"/>
          <w:color w:val="00B050"/>
          <w:sz w:val="24"/>
          <w:szCs w:val="24"/>
        </w:rPr>
      </w:pPr>
      <w:r w:rsidRPr="00450F1C">
        <w:rPr>
          <w:rFonts w:ascii="Times New Roman" w:eastAsiaTheme="minorEastAsia" w:hAnsi="Times New Roman" w:cs="Times New Roman"/>
          <w:color w:val="00B050"/>
          <w:sz w:val="24"/>
          <w:szCs w:val="24"/>
          <w:lang w:eastAsia="tr-TR"/>
        </w:rPr>
        <w:lastRenderedPageBreak/>
        <w:t xml:space="preserve">(3) </w:t>
      </w:r>
      <w:r w:rsidR="00471E16" w:rsidRPr="00450F1C">
        <w:rPr>
          <w:rFonts w:ascii="Times New Roman" w:eastAsiaTheme="minorEastAsia" w:hAnsi="Times New Roman" w:cs="Times New Roman"/>
          <w:color w:val="00B050"/>
          <w:sz w:val="24"/>
          <w:szCs w:val="24"/>
          <w:lang w:eastAsia="tr-TR"/>
        </w:rPr>
        <w:t>İnternet ve diğer elektronik iletişim ortamlarına erişim hakkı özel yaşam ve aile yaşamının gizliliği ile kişisel verilerin korunması, haberleşme özgürlüğü, bilgiye erişim hakkı, düşünceyi açıklama ve basın özgürlüğü ve sözleşme özgürlüğüne, çocukların cinsel sömürüye karşı korunmasına ilişkin anayasal esaslar dikkate alınarak kanunla düzenlenir.</w:t>
      </w:r>
    </w:p>
    <w:p w:rsidR="00471E16" w:rsidRPr="00450F1C" w:rsidRDefault="00471E16" w:rsidP="00F04E80">
      <w:pPr>
        <w:pStyle w:val="ListeParagraf"/>
        <w:tabs>
          <w:tab w:val="left" w:pos="1134"/>
        </w:tabs>
        <w:spacing w:after="0" w:line="240" w:lineRule="auto"/>
        <w:ind w:left="709"/>
        <w:jc w:val="both"/>
        <w:rPr>
          <w:rFonts w:ascii="Times New Roman" w:hAnsi="Times New Roman" w:cs="Times New Roman"/>
          <w:sz w:val="24"/>
          <w:szCs w:val="24"/>
        </w:rPr>
      </w:pPr>
    </w:p>
    <w:p w:rsidR="00471E16" w:rsidRPr="00450F1C" w:rsidRDefault="00471E16" w:rsidP="00F04E80">
      <w:pPr>
        <w:pStyle w:val="ListeParagraf"/>
        <w:tabs>
          <w:tab w:val="left" w:pos="1134"/>
        </w:tabs>
        <w:spacing w:after="0" w:line="240" w:lineRule="auto"/>
        <w:ind w:left="0" w:firstLine="709"/>
        <w:jc w:val="both"/>
        <w:rPr>
          <w:rFonts w:ascii="Times New Roman" w:hAnsi="Times New Roman" w:cs="Times New Roman"/>
          <w:color w:val="00B050"/>
          <w:sz w:val="24"/>
          <w:szCs w:val="24"/>
        </w:rPr>
      </w:pPr>
      <w:r w:rsidRPr="00450F1C">
        <w:rPr>
          <w:rFonts w:ascii="Times New Roman" w:hAnsi="Times New Roman" w:cs="Times New Roman"/>
          <w:b/>
          <w:color w:val="00B050"/>
          <w:sz w:val="24"/>
          <w:szCs w:val="24"/>
        </w:rPr>
        <w:t>Gerekçe notu:</w:t>
      </w:r>
      <w:r w:rsidRPr="00450F1C">
        <w:rPr>
          <w:rFonts w:ascii="Times New Roman" w:hAnsi="Times New Roman" w:cs="Times New Roman"/>
          <w:color w:val="00B050"/>
          <w:sz w:val="24"/>
          <w:szCs w:val="24"/>
        </w:rPr>
        <w:t xml:space="preserve"> 3. fıkrada yer alan anayasal esaslar ifadesinde, ilgili anayasa maddelerinde hak ve özgürlüğe ilişkin yer alan güvence ve sınırlamalar birlikte dikkate alınır.</w:t>
      </w:r>
    </w:p>
    <w:p w:rsidR="00471E16" w:rsidRPr="00450F1C" w:rsidRDefault="00471E16" w:rsidP="00F04E80">
      <w:pPr>
        <w:pStyle w:val="ListeParagraf"/>
        <w:tabs>
          <w:tab w:val="left" w:pos="1134"/>
        </w:tabs>
        <w:spacing w:after="0" w:line="240" w:lineRule="auto"/>
        <w:ind w:left="0" w:firstLine="709"/>
        <w:jc w:val="both"/>
        <w:rPr>
          <w:rFonts w:ascii="Times New Roman" w:hAnsi="Times New Roman" w:cs="Times New Roman"/>
          <w:color w:val="00B050"/>
          <w:sz w:val="24"/>
          <w:szCs w:val="24"/>
        </w:rPr>
      </w:pPr>
    </w:p>
    <w:p w:rsidR="00A64CA7" w:rsidRPr="00450F1C" w:rsidRDefault="00A64CA7" w:rsidP="00F04E80">
      <w:pPr>
        <w:shd w:val="clear" w:color="auto" w:fill="FFFFFF"/>
        <w:spacing w:after="0" w:line="240" w:lineRule="auto"/>
        <w:ind w:firstLine="709"/>
        <w:jc w:val="both"/>
        <w:rPr>
          <w:rFonts w:ascii="Times New Roman" w:eastAsiaTheme="minorEastAsia" w:hAnsi="Times New Roman" w:cs="Times New Roman"/>
          <w:b/>
          <w:color w:val="00B050"/>
          <w:sz w:val="24"/>
          <w:szCs w:val="24"/>
          <w:lang w:eastAsia="tr-TR"/>
        </w:rPr>
      </w:pPr>
      <w:r w:rsidRPr="00450F1C">
        <w:rPr>
          <w:rFonts w:ascii="Times New Roman" w:eastAsiaTheme="minorEastAsia" w:hAnsi="Times New Roman" w:cs="Times New Roman"/>
          <w:b/>
          <w:color w:val="00B050"/>
          <w:sz w:val="24"/>
          <w:szCs w:val="24"/>
          <w:lang w:eastAsia="tr-TR"/>
        </w:rPr>
        <w:t xml:space="preserve">Makul ve </w:t>
      </w:r>
      <w:r w:rsidR="00605140" w:rsidRPr="00450F1C">
        <w:rPr>
          <w:rFonts w:ascii="Times New Roman" w:eastAsiaTheme="minorEastAsia" w:hAnsi="Times New Roman" w:cs="Times New Roman"/>
          <w:b/>
          <w:color w:val="00B050"/>
          <w:sz w:val="24"/>
          <w:szCs w:val="24"/>
          <w:lang w:eastAsia="tr-TR"/>
        </w:rPr>
        <w:t xml:space="preserve">insanca hayat (yaşam) sürdürme hakkı </w:t>
      </w:r>
    </w:p>
    <w:p w:rsidR="00A64CA7" w:rsidRPr="00450F1C" w:rsidRDefault="00005949" w:rsidP="00F04E80">
      <w:pPr>
        <w:pStyle w:val="ListeParagraf"/>
        <w:spacing w:after="0" w:line="240" w:lineRule="auto"/>
        <w:ind w:left="0" w:firstLine="720"/>
        <w:jc w:val="both"/>
        <w:rPr>
          <w:rFonts w:ascii="Times New Roman" w:hAnsi="Times New Roman" w:cs="Times New Roman"/>
          <w:color w:val="00B050"/>
          <w:sz w:val="24"/>
          <w:szCs w:val="24"/>
        </w:rPr>
      </w:pPr>
      <w:r>
        <w:rPr>
          <w:rFonts w:ascii="Times New Roman" w:hAnsi="Times New Roman" w:cs="Times New Roman"/>
          <w:b/>
          <w:color w:val="00B050"/>
          <w:sz w:val="24"/>
          <w:szCs w:val="24"/>
          <w:u w:val="single"/>
        </w:rPr>
        <w:t>Madde 5</w:t>
      </w:r>
      <w:r w:rsidR="004D7B03">
        <w:rPr>
          <w:rFonts w:ascii="Times New Roman" w:hAnsi="Times New Roman" w:cs="Times New Roman"/>
          <w:b/>
          <w:color w:val="00B050"/>
          <w:sz w:val="24"/>
          <w:szCs w:val="24"/>
          <w:u w:val="single"/>
        </w:rPr>
        <w:t>3</w:t>
      </w:r>
      <w:r>
        <w:rPr>
          <w:rFonts w:ascii="Times New Roman" w:hAnsi="Times New Roman" w:cs="Times New Roman"/>
          <w:b/>
          <w:color w:val="00B050"/>
          <w:sz w:val="24"/>
          <w:szCs w:val="24"/>
          <w:u w:val="single"/>
        </w:rPr>
        <w:t>.</w:t>
      </w:r>
      <w:r w:rsidR="00A64CA7" w:rsidRPr="00450F1C">
        <w:rPr>
          <w:rFonts w:ascii="Times New Roman" w:hAnsi="Times New Roman" w:cs="Times New Roman"/>
          <w:color w:val="00B050"/>
          <w:sz w:val="24"/>
          <w:szCs w:val="24"/>
        </w:rPr>
        <w:t xml:space="preserve"> (1) Herkes toplumsal dışlanmaya</w:t>
      </w:r>
      <w:r w:rsidR="00A64CA7" w:rsidRPr="00450F1C">
        <w:rPr>
          <w:rFonts w:ascii="Times New Roman" w:hAnsi="Times New Roman" w:cs="Times New Roman"/>
          <w:color w:val="FF0000"/>
          <w:sz w:val="24"/>
          <w:szCs w:val="24"/>
        </w:rPr>
        <w:t xml:space="preserve"> </w:t>
      </w:r>
      <w:r w:rsidR="00A64CA7" w:rsidRPr="00450F1C">
        <w:rPr>
          <w:rFonts w:ascii="Times New Roman" w:hAnsi="Times New Roman" w:cs="Times New Roman"/>
          <w:color w:val="00B050"/>
          <w:sz w:val="24"/>
          <w:szCs w:val="24"/>
        </w:rPr>
        <w:t xml:space="preserve">ve yoksulluğa karşı korunma, eğitim, barınma, tıbbi bakım, beslenme, temiz suya erişme ile sosyal hizmetlerden yararlanma haklarını da içerecek biçimde makul ve insanca hayat (yaşam) sürdürme hakkına sahiptir. </w:t>
      </w:r>
    </w:p>
    <w:p w:rsidR="00A64CA7" w:rsidRPr="00450F1C" w:rsidRDefault="00A64CA7" w:rsidP="00F04E80">
      <w:pPr>
        <w:shd w:val="clear" w:color="auto" w:fill="FFFFFF"/>
        <w:spacing w:after="0" w:line="240" w:lineRule="auto"/>
        <w:ind w:firstLine="709"/>
        <w:jc w:val="both"/>
        <w:rPr>
          <w:rFonts w:ascii="Times New Roman" w:eastAsiaTheme="minorEastAsia" w:hAnsi="Times New Roman" w:cs="Times New Roman"/>
          <w:b/>
          <w:color w:val="000000"/>
          <w:sz w:val="24"/>
          <w:szCs w:val="24"/>
          <w:lang w:eastAsia="tr-TR"/>
        </w:rPr>
      </w:pPr>
      <w:r w:rsidRPr="00450F1C">
        <w:rPr>
          <w:rFonts w:ascii="Times New Roman" w:hAnsi="Times New Roman" w:cs="Times New Roman"/>
          <w:color w:val="00B050"/>
          <w:sz w:val="24"/>
          <w:szCs w:val="24"/>
        </w:rPr>
        <w:t>(2) Makul ve insanca hayat (yaşam) sürdürme imkânından yoksun olan herkes temel gelir hakkına sahiptir.</w:t>
      </w:r>
    </w:p>
    <w:p w:rsidR="00471E16" w:rsidRPr="00450F1C" w:rsidRDefault="00A64CA7" w:rsidP="00F04E80">
      <w:pPr>
        <w:shd w:val="clear" w:color="auto" w:fill="FFFFFF"/>
        <w:spacing w:after="0" w:line="240" w:lineRule="auto"/>
        <w:ind w:firstLine="709"/>
        <w:jc w:val="both"/>
        <w:rPr>
          <w:rFonts w:ascii="Times New Roman" w:eastAsiaTheme="minorEastAsia" w:hAnsi="Times New Roman" w:cs="Times New Roman"/>
          <w:b/>
          <w:color w:val="000000" w:themeColor="text1"/>
          <w:sz w:val="24"/>
          <w:szCs w:val="24"/>
          <w:lang w:eastAsia="tr-TR"/>
        </w:rPr>
      </w:pPr>
      <w:r w:rsidRPr="00450F1C">
        <w:rPr>
          <w:rFonts w:ascii="Times New Roman" w:hAnsi="Times New Roman" w:cs="Times New Roman"/>
          <w:color w:val="00B050"/>
          <w:sz w:val="24"/>
          <w:szCs w:val="24"/>
        </w:rPr>
        <w:t>(3) Devlet, fertlerin (bireylerin) makul ve insanca hayat (yaşam) sürdürmesi için gerekli tedbirleri alır.</w:t>
      </w:r>
    </w:p>
    <w:p w:rsidR="00471E16" w:rsidRPr="00450F1C" w:rsidRDefault="00471E16" w:rsidP="00F04E80">
      <w:pPr>
        <w:shd w:val="clear" w:color="auto" w:fill="FFFFFF"/>
        <w:spacing w:after="0" w:line="240" w:lineRule="auto"/>
        <w:ind w:firstLine="709"/>
        <w:jc w:val="both"/>
        <w:rPr>
          <w:rFonts w:ascii="Times New Roman" w:eastAsiaTheme="minorEastAsia" w:hAnsi="Times New Roman" w:cs="Times New Roman"/>
          <w:b/>
          <w:color w:val="000000"/>
          <w:sz w:val="24"/>
          <w:szCs w:val="24"/>
          <w:lang w:eastAsia="tr-TR"/>
        </w:rPr>
      </w:pPr>
    </w:p>
    <w:p w:rsidR="004D7B03" w:rsidRPr="00F36999" w:rsidRDefault="004D7B03" w:rsidP="004D7B03">
      <w:pPr>
        <w:spacing w:after="0" w:line="240" w:lineRule="auto"/>
        <w:ind w:firstLine="709"/>
        <w:jc w:val="both"/>
        <w:rPr>
          <w:rFonts w:ascii="Times New Roman" w:hAnsi="Times New Roman" w:cs="Times New Roman"/>
          <w:bCs/>
          <w:i/>
          <w:color w:val="00B050"/>
          <w:sz w:val="24"/>
          <w:szCs w:val="24"/>
        </w:rPr>
      </w:pPr>
      <w:r w:rsidRPr="00F36999">
        <w:rPr>
          <w:rFonts w:ascii="Times New Roman" w:hAnsi="Times New Roman" w:cs="Times New Roman"/>
          <w:b/>
          <w:bCs/>
          <w:color w:val="00B050"/>
          <w:sz w:val="24"/>
          <w:szCs w:val="24"/>
        </w:rPr>
        <w:t xml:space="preserve">Vatan hizmeti </w:t>
      </w:r>
    </w:p>
    <w:p w:rsidR="004D7B03" w:rsidRPr="00F36999" w:rsidRDefault="004D7B03" w:rsidP="004D7B03">
      <w:pPr>
        <w:spacing w:after="0" w:line="240" w:lineRule="auto"/>
        <w:ind w:firstLine="709"/>
        <w:jc w:val="both"/>
        <w:rPr>
          <w:rFonts w:ascii="Times New Roman" w:hAnsi="Times New Roman" w:cs="Times New Roman"/>
          <w:color w:val="00B050"/>
          <w:sz w:val="24"/>
          <w:szCs w:val="24"/>
        </w:rPr>
      </w:pPr>
      <w:r w:rsidRPr="00F36999">
        <w:rPr>
          <w:rFonts w:ascii="Times New Roman" w:hAnsi="Times New Roman" w:cs="Times New Roman"/>
          <w:b/>
          <w:color w:val="00B050"/>
          <w:sz w:val="24"/>
          <w:szCs w:val="24"/>
          <w:u w:val="single"/>
        </w:rPr>
        <w:t>Madde 5</w:t>
      </w:r>
      <w:r>
        <w:rPr>
          <w:rFonts w:ascii="Times New Roman" w:hAnsi="Times New Roman" w:cs="Times New Roman"/>
          <w:b/>
          <w:color w:val="00B050"/>
          <w:sz w:val="24"/>
          <w:szCs w:val="24"/>
          <w:u w:val="single"/>
        </w:rPr>
        <w:t>4</w:t>
      </w:r>
      <w:r w:rsidRPr="00F36999">
        <w:rPr>
          <w:rFonts w:ascii="Times New Roman" w:hAnsi="Times New Roman" w:cs="Times New Roman"/>
          <w:b/>
          <w:color w:val="00B050"/>
          <w:sz w:val="24"/>
          <w:szCs w:val="24"/>
          <w:u w:val="single"/>
        </w:rPr>
        <w:t>.</w:t>
      </w:r>
      <w:r w:rsidRPr="00F36999">
        <w:rPr>
          <w:rFonts w:ascii="Times New Roman" w:hAnsi="Times New Roman" w:cs="Times New Roman"/>
          <w:color w:val="00B050"/>
          <w:sz w:val="24"/>
          <w:szCs w:val="24"/>
        </w:rPr>
        <w:t xml:space="preserve"> (1) Vatan hizmeti, her </w:t>
      </w:r>
      <w:r w:rsidRPr="00F36999">
        <w:rPr>
          <w:rFonts w:ascii="Times New Roman" w:hAnsi="Times New Roman" w:cs="Times New Roman"/>
          <w:color w:val="FF0000"/>
          <w:sz w:val="24"/>
          <w:szCs w:val="24"/>
        </w:rPr>
        <w:t>(MHP Önerisi: Türkün)</w:t>
      </w:r>
      <w:r w:rsidRPr="00F36999">
        <w:rPr>
          <w:rFonts w:ascii="Times New Roman" w:hAnsi="Times New Roman" w:cs="Times New Roman"/>
          <w:color w:val="00B050"/>
          <w:sz w:val="24"/>
          <w:szCs w:val="24"/>
        </w:rPr>
        <w:t xml:space="preserve"> vatandaşın hakkı ve ödevidir. Bu hizmetin Silahlı Kuvvetlerde veya kamu kesiminde ne şekilde yerine getirileceği veya getirilmiş sayılacağı kanunla düzenlenir.</w:t>
      </w:r>
    </w:p>
    <w:p w:rsidR="004D7B03" w:rsidRPr="00F36999" w:rsidRDefault="004D7B03" w:rsidP="004D7B03">
      <w:pPr>
        <w:spacing w:after="0" w:line="240" w:lineRule="auto"/>
        <w:ind w:right="-113" w:firstLine="709"/>
        <w:jc w:val="both"/>
        <w:rPr>
          <w:rFonts w:ascii="Times New Roman" w:eastAsia="Calibri" w:hAnsi="Times New Roman" w:cs="Times New Roman"/>
          <w:b/>
          <w:bCs/>
          <w:color w:val="FF0000"/>
          <w:kern w:val="36"/>
          <w:sz w:val="24"/>
          <w:szCs w:val="24"/>
          <w:lang w:eastAsia="tr-TR"/>
        </w:rPr>
      </w:pPr>
      <w:r w:rsidRPr="00F36999">
        <w:rPr>
          <w:rFonts w:ascii="Times New Roman" w:eastAsia="Calibri" w:hAnsi="Times New Roman" w:cs="Times New Roman"/>
          <w:b/>
          <w:bCs/>
          <w:color w:val="FF0000"/>
          <w:kern w:val="36"/>
          <w:sz w:val="24"/>
          <w:szCs w:val="24"/>
          <w:lang w:eastAsia="tr-TR"/>
        </w:rPr>
        <w:t xml:space="preserve">(BDP Madde Önerisi) </w:t>
      </w:r>
    </w:p>
    <w:p w:rsidR="00471E16" w:rsidRPr="00450F1C" w:rsidRDefault="004D7B03" w:rsidP="004D7B03">
      <w:pPr>
        <w:spacing w:after="0" w:line="240" w:lineRule="auto"/>
        <w:ind w:firstLine="708"/>
        <w:jc w:val="both"/>
        <w:rPr>
          <w:rFonts w:ascii="Times New Roman" w:eastAsiaTheme="minorEastAsia" w:hAnsi="Times New Roman" w:cs="Times New Roman"/>
          <w:color w:val="FF0000"/>
          <w:sz w:val="24"/>
          <w:szCs w:val="24"/>
          <w:lang w:eastAsia="tr-TR"/>
        </w:rPr>
      </w:pPr>
      <w:r w:rsidRPr="00F36999">
        <w:rPr>
          <w:rFonts w:ascii="Times New Roman" w:eastAsia="Calibri" w:hAnsi="Times New Roman" w:cs="Times New Roman"/>
          <w:b/>
          <w:bCs/>
          <w:color w:val="FF0000"/>
          <w:kern w:val="36"/>
          <w:sz w:val="24"/>
          <w:szCs w:val="24"/>
          <w:lang w:eastAsia="tr-TR"/>
        </w:rPr>
        <w:t>Madde- (1)</w:t>
      </w:r>
      <w:r w:rsidRPr="00F36999">
        <w:rPr>
          <w:rFonts w:ascii="Times New Roman" w:eastAsia="Calibri" w:hAnsi="Times New Roman" w:cs="Times New Roman"/>
          <w:bCs/>
          <w:color w:val="FF0000"/>
          <w:kern w:val="36"/>
          <w:sz w:val="24"/>
          <w:szCs w:val="24"/>
          <w:lang w:eastAsia="tr-TR"/>
        </w:rPr>
        <w:t xml:space="preserve"> </w:t>
      </w:r>
      <w:r w:rsidRPr="00F36999">
        <w:rPr>
          <w:rFonts w:ascii="Times New Roman" w:eastAsia="Calibri" w:hAnsi="Times New Roman" w:cs="Times New Roman"/>
          <w:bCs/>
          <w:color w:val="FF0000"/>
          <w:kern w:val="36"/>
          <w:sz w:val="24"/>
          <w:szCs w:val="24"/>
          <w:lang w:val="x-none" w:eastAsia="tr-TR"/>
        </w:rPr>
        <w:t xml:space="preserve">Kimse vicdani kanaatlerine aykırı olarak askerlik hizmetini yerine getirmeye veya </w:t>
      </w:r>
      <w:proofErr w:type="gramStart"/>
      <w:r w:rsidRPr="00F36999">
        <w:rPr>
          <w:rFonts w:ascii="Times New Roman" w:eastAsia="Calibri" w:hAnsi="Times New Roman" w:cs="Times New Roman"/>
          <w:bCs/>
          <w:color w:val="FF0000"/>
          <w:kern w:val="36"/>
          <w:sz w:val="24"/>
          <w:szCs w:val="24"/>
          <w:lang w:val="x-none" w:eastAsia="tr-TR"/>
        </w:rPr>
        <w:t>silah</w:t>
      </w:r>
      <w:r>
        <w:rPr>
          <w:rFonts w:ascii="Times New Roman" w:eastAsia="Calibri" w:hAnsi="Times New Roman" w:cs="Times New Roman"/>
          <w:bCs/>
          <w:color w:val="FF0000"/>
          <w:kern w:val="36"/>
          <w:sz w:val="24"/>
          <w:szCs w:val="24"/>
          <w:lang w:eastAsia="tr-TR"/>
        </w:rPr>
        <w:t xml:space="preserve"> </w:t>
      </w:r>
      <w:r w:rsidRPr="00F36999">
        <w:rPr>
          <w:rFonts w:ascii="Times New Roman" w:eastAsia="Calibri" w:hAnsi="Times New Roman" w:cs="Times New Roman"/>
          <w:bCs/>
          <w:color w:val="FF0000"/>
          <w:kern w:val="36"/>
          <w:sz w:val="24"/>
          <w:szCs w:val="24"/>
          <w:lang w:val="x-none" w:eastAsia="tr-TR"/>
        </w:rPr>
        <w:t>altına</w:t>
      </w:r>
      <w:proofErr w:type="gramEnd"/>
      <w:r w:rsidRPr="00F36999">
        <w:rPr>
          <w:rFonts w:ascii="Times New Roman" w:eastAsia="Calibri" w:hAnsi="Times New Roman" w:cs="Times New Roman"/>
          <w:bCs/>
          <w:color w:val="FF0000"/>
          <w:kern w:val="36"/>
          <w:sz w:val="24"/>
          <w:szCs w:val="24"/>
          <w:lang w:val="x-none" w:eastAsia="tr-TR"/>
        </w:rPr>
        <w:t xml:space="preserve"> alınmaya zorlanamaz.</w:t>
      </w:r>
      <w:r w:rsidRPr="00F36999">
        <w:rPr>
          <w:rFonts w:ascii="Times New Roman" w:eastAsia="Calibri" w:hAnsi="Times New Roman" w:cs="Times New Roman"/>
          <w:bCs/>
          <w:color w:val="FF0000"/>
          <w:kern w:val="36"/>
          <w:sz w:val="24"/>
          <w:szCs w:val="24"/>
          <w:lang w:eastAsia="tr-TR"/>
        </w:rPr>
        <w:t xml:space="preserve">  </w:t>
      </w:r>
      <w:r w:rsidRPr="00F36999">
        <w:rPr>
          <w:rFonts w:ascii="Times New Roman" w:eastAsia="Calibri" w:hAnsi="Times New Roman" w:cs="Times New Roman"/>
          <w:bCs/>
          <w:color w:val="FF0000"/>
          <w:kern w:val="36"/>
          <w:sz w:val="24"/>
          <w:szCs w:val="24"/>
          <w:lang w:val="x-none" w:eastAsia="tr-TR"/>
        </w:rPr>
        <w:t>Vicdani sebeplerle askerlik hizmetini</w:t>
      </w:r>
      <w:r w:rsidRPr="00F36999">
        <w:rPr>
          <w:rFonts w:ascii="Times New Roman" w:eastAsia="Calibri" w:hAnsi="Times New Roman" w:cs="Times New Roman"/>
          <w:bCs/>
          <w:color w:val="FF0000"/>
          <w:kern w:val="36"/>
          <w:sz w:val="24"/>
          <w:szCs w:val="24"/>
          <w:lang w:eastAsia="tr-TR"/>
        </w:rPr>
        <w:t>n reddedilmesinin şartları ile</w:t>
      </w:r>
      <w:r w:rsidRPr="00F36999">
        <w:rPr>
          <w:rFonts w:ascii="Times New Roman" w:eastAsia="Calibri" w:hAnsi="Times New Roman" w:cs="Times New Roman"/>
          <w:bCs/>
          <w:color w:val="FF0000"/>
          <w:kern w:val="36"/>
          <w:sz w:val="24"/>
          <w:szCs w:val="24"/>
          <w:lang w:val="x-none" w:eastAsia="tr-TR"/>
        </w:rPr>
        <w:t xml:space="preserve"> öngörülecek alternatif kamu hizmetlerinin yerine getirilmesine ilişkin esaslar kanunla düzenlenir.</w:t>
      </w:r>
    </w:p>
    <w:p w:rsidR="00605140" w:rsidRDefault="00605140" w:rsidP="00F04E80">
      <w:pPr>
        <w:spacing w:after="0" w:line="240" w:lineRule="auto"/>
        <w:ind w:firstLine="708"/>
        <w:rPr>
          <w:rFonts w:ascii="Times New Roman" w:eastAsiaTheme="minorEastAsia" w:hAnsi="Times New Roman" w:cs="Times New Roman"/>
          <w:b/>
          <w:color w:val="00B050"/>
          <w:sz w:val="24"/>
          <w:szCs w:val="24"/>
          <w:lang w:eastAsia="tr-TR"/>
        </w:rPr>
      </w:pPr>
    </w:p>
    <w:p w:rsidR="00D13FED" w:rsidRPr="00450F1C" w:rsidRDefault="00D13FED" w:rsidP="00F04E80">
      <w:pPr>
        <w:spacing w:after="0" w:line="240" w:lineRule="auto"/>
        <w:ind w:firstLine="708"/>
        <w:rPr>
          <w:rFonts w:ascii="Times New Roman" w:eastAsiaTheme="minorEastAsia" w:hAnsi="Times New Roman" w:cs="Times New Roman"/>
          <w:b/>
          <w:color w:val="00B050"/>
          <w:sz w:val="24"/>
          <w:szCs w:val="24"/>
          <w:lang w:eastAsia="tr-TR"/>
        </w:rPr>
      </w:pPr>
      <w:r w:rsidRPr="00450F1C">
        <w:rPr>
          <w:rFonts w:ascii="Times New Roman" w:eastAsiaTheme="minorEastAsia" w:hAnsi="Times New Roman" w:cs="Times New Roman"/>
          <w:b/>
          <w:color w:val="00B050"/>
          <w:sz w:val="24"/>
          <w:szCs w:val="24"/>
          <w:lang w:eastAsia="tr-TR"/>
        </w:rPr>
        <w:t xml:space="preserve">Vergi </w:t>
      </w:r>
      <w:r w:rsidR="00605140" w:rsidRPr="00450F1C">
        <w:rPr>
          <w:rFonts w:ascii="Times New Roman" w:eastAsiaTheme="minorEastAsia" w:hAnsi="Times New Roman" w:cs="Times New Roman"/>
          <w:b/>
          <w:color w:val="00B050"/>
          <w:sz w:val="24"/>
          <w:szCs w:val="24"/>
          <w:lang w:eastAsia="tr-TR"/>
        </w:rPr>
        <w:t xml:space="preserve">yükümlülüğü </w:t>
      </w:r>
    </w:p>
    <w:p w:rsidR="00D13FED" w:rsidRDefault="00005949" w:rsidP="00005949">
      <w:pPr>
        <w:spacing w:after="0" w:line="240" w:lineRule="auto"/>
        <w:ind w:firstLine="708"/>
        <w:rPr>
          <w:rFonts w:ascii="Times New Roman" w:eastAsiaTheme="minorEastAsia" w:hAnsi="Times New Roman" w:cs="Times New Roman"/>
          <w:color w:val="00B050"/>
          <w:sz w:val="24"/>
          <w:szCs w:val="24"/>
          <w:lang w:eastAsia="tr-TR"/>
        </w:rPr>
      </w:pPr>
      <w:r>
        <w:rPr>
          <w:rFonts w:ascii="Times New Roman" w:eastAsiaTheme="minorEastAsia" w:hAnsi="Times New Roman" w:cs="Times New Roman"/>
          <w:b/>
          <w:color w:val="00B050"/>
          <w:sz w:val="24"/>
          <w:szCs w:val="24"/>
          <w:u w:val="single"/>
          <w:lang w:eastAsia="tr-TR"/>
        </w:rPr>
        <w:t>Madde 5</w:t>
      </w:r>
      <w:r w:rsidR="004D7B03">
        <w:rPr>
          <w:rFonts w:ascii="Times New Roman" w:eastAsiaTheme="minorEastAsia" w:hAnsi="Times New Roman" w:cs="Times New Roman"/>
          <w:b/>
          <w:color w:val="00B050"/>
          <w:sz w:val="24"/>
          <w:szCs w:val="24"/>
          <w:u w:val="single"/>
          <w:lang w:eastAsia="tr-TR"/>
        </w:rPr>
        <w:t>5</w:t>
      </w:r>
      <w:r>
        <w:rPr>
          <w:rFonts w:ascii="Times New Roman" w:eastAsiaTheme="minorEastAsia" w:hAnsi="Times New Roman" w:cs="Times New Roman"/>
          <w:b/>
          <w:color w:val="00B050"/>
          <w:sz w:val="24"/>
          <w:szCs w:val="24"/>
          <w:u w:val="single"/>
          <w:lang w:eastAsia="tr-TR"/>
        </w:rPr>
        <w:t>.</w:t>
      </w:r>
      <w:r w:rsidRPr="00005949">
        <w:rPr>
          <w:rFonts w:ascii="Times New Roman" w:eastAsiaTheme="minorEastAsia" w:hAnsi="Times New Roman" w:cs="Times New Roman"/>
          <w:b/>
          <w:color w:val="00B050"/>
          <w:sz w:val="24"/>
          <w:szCs w:val="24"/>
          <w:lang w:eastAsia="tr-TR"/>
        </w:rPr>
        <w:t xml:space="preserve"> </w:t>
      </w:r>
      <w:r w:rsidRPr="00005949">
        <w:rPr>
          <w:rFonts w:ascii="Times New Roman" w:eastAsiaTheme="minorEastAsia" w:hAnsi="Times New Roman" w:cs="Times New Roman"/>
          <w:color w:val="00B050"/>
          <w:sz w:val="24"/>
          <w:szCs w:val="24"/>
          <w:lang w:eastAsia="tr-TR"/>
        </w:rPr>
        <w:t>(1)</w:t>
      </w:r>
      <w:r w:rsidRPr="00005949">
        <w:rPr>
          <w:rFonts w:ascii="Times New Roman" w:eastAsiaTheme="minorEastAsia" w:hAnsi="Times New Roman" w:cs="Times New Roman"/>
          <w:b/>
          <w:color w:val="00B050"/>
          <w:sz w:val="24"/>
          <w:szCs w:val="24"/>
          <w:lang w:eastAsia="tr-TR"/>
        </w:rPr>
        <w:t xml:space="preserve"> </w:t>
      </w:r>
      <w:r w:rsidR="00D13FED" w:rsidRPr="00450F1C">
        <w:rPr>
          <w:rFonts w:ascii="Times New Roman" w:eastAsiaTheme="minorEastAsia" w:hAnsi="Times New Roman" w:cs="Times New Roman"/>
          <w:color w:val="00B050"/>
          <w:sz w:val="24"/>
          <w:szCs w:val="24"/>
          <w:lang w:eastAsia="tr-TR"/>
        </w:rPr>
        <w:t xml:space="preserve">Herkes kamu giderlerini karşılamak üzere mali gücüne göre vergi ödemekle yükümlüdür. </w:t>
      </w:r>
    </w:p>
    <w:p w:rsidR="00D13FED" w:rsidRPr="00450F1C" w:rsidRDefault="00005949" w:rsidP="00005949">
      <w:pPr>
        <w:pStyle w:val="ListeParagraf"/>
        <w:tabs>
          <w:tab w:val="left" w:pos="1134"/>
        </w:tabs>
        <w:spacing w:after="0" w:line="240" w:lineRule="auto"/>
        <w:ind w:left="0" w:firstLine="708"/>
        <w:jc w:val="both"/>
        <w:rPr>
          <w:rFonts w:ascii="Times New Roman" w:eastAsiaTheme="minorEastAsia" w:hAnsi="Times New Roman" w:cs="Times New Roman"/>
          <w:color w:val="00B050"/>
          <w:sz w:val="24"/>
          <w:szCs w:val="24"/>
          <w:lang w:eastAsia="tr-TR"/>
        </w:rPr>
      </w:pPr>
      <w:r>
        <w:rPr>
          <w:rFonts w:ascii="Times New Roman" w:eastAsiaTheme="minorEastAsia" w:hAnsi="Times New Roman" w:cs="Times New Roman"/>
          <w:color w:val="00B050"/>
          <w:sz w:val="24"/>
          <w:szCs w:val="24"/>
          <w:lang w:eastAsia="tr-TR"/>
        </w:rPr>
        <w:t xml:space="preserve">(2) </w:t>
      </w:r>
      <w:r w:rsidR="00D13FED" w:rsidRPr="00450F1C">
        <w:rPr>
          <w:rFonts w:ascii="Times New Roman" w:eastAsiaTheme="minorEastAsia" w:hAnsi="Times New Roman" w:cs="Times New Roman"/>
          <w:color w:val="00B050"/>
          <w:sz w:val="24"/>
          <w:szCs w:val="24"/>
          <w:lang w:eastAsia="tr-TR"/>
        </w:rPr>
        <w:t>Vergi yükünün adaletli ve dengeli dağılımı maliye politikasının sosyal amacıdır.</w:t>
      </w:r>
    </w:p>
    <w:p w:rsidR="00D13FED" w:rsidRPr="00450F1C" w:rsidRDefault="00005949" w:rsidP="00005949">
      <w:pPr>
        <w:pStyle w:val="ListeParagraf"/>
        <w:tabs>
          <w:tab w:val="left" w:pos="1134"/>
        </w:tabs>
        <w:spacing w:after="0" w:line="240" w:lineRule="auto"/>
        <w:ind w:left="0" w:firstLine="708"/>
        <w:jc w:val="both"/>
        <w:rPr>
          <w:rFonts w:ascii="Times New Roman" w:eastAsiaTheme="minorEastAsia" w:hAnsi="Times New Roman" w:cs="Times New Roman"/>
          <w:color w:val="00B050"/>
          <w:sz w:val="24"/>
          <w:szCs w:val="24"/>
          <w:lang w:eastAsia="tr-TR"/>
        </w:rPr>
      </w:pPr>
      <w:r>
        <w:rPr>
          <w:rFonts w:ascii="Times New Roman" w:eastAsiaTheme="minorEastAsia" w:hAnsi="Times New Roman" w:cs="Times New Roman"/>
          <w:color w:val="00B050"/>
          <w:sz w:val="24"/>
          <w:szCs w:val="24"/>
          <w:lang w:eastAsia="tr-TR"/>
        </w:rPr>
        <w:t xml:space="preserve">(3) </w:t>
      </w:r>
      <w:r w:rsidR="00D13FED" w:rsidRPr="00450F1C">
        <w:rPr>
          <w:rFonts w:ascii="Times New Roman" w:eastAsiaTheme="minorEastAsia" w:hAnsi="Times New Roman" w:cs="Times New Roman"/>
          <w:color w:val="00B050"/>
          <w:sz w:val="24"/>
          <w:szCs w:val="24"/>
          <w:lang w:eastAsia="tr-TR"/>
        </w:rPr>
        <w:t>Vergi, resim,</w:t>
      </w:r>
      <w:r w:rsidR="00D13FED" w:rsidRPr="00450F1C">
        <w:rPr>
          <w:rFonts w:ascii="Times New Roman" w:eastAsiaTheme="minorEastAsia" w:hAnsi="Times New Roman" w:cs="Times New Roman"/>
          <w:color w:val="FF0000"/>
          <w:sz w:val="24"/>
          <w:szCs w:val="24"/>
          <w:lang w:eastAsia="tr-TR"/>
        </w:rPr>
        <w:t xml:space="preserve"> </w:t>
      </w:r>
      <w:r w:rsidR="00D13FED" w:rsidRPr="00450F1C">
        <w:rPr>
          <w:rFonts w:ascii="Times New Roman" w:eastAsiaTheme="minorEastAsia" w:hAnsi="Times New Roman" w:cs="Times New Roman"/>
          <w:color w:val="00B050"/>
          <w:sz w:val="24"/>
          <w:szCs w:val="24"/>
          <w:lang w:eastAsia="tr-TR"/>
        </w:rPr>
        <w:t>harç ve benzeri mali yükümlülükler kanunla konulur, değiştirilir ve kaldırılır.</w:t>
      </w:r>
    </w:p>
    <w:p w:rsidR="00D13FED" w:rsidRPr="00450F1C" w:rsidRDefault="00005949" w:rsidP="00005949">
      <w:pPr>
        <w:pStyle w:val="ListeParagraf"/>
        <w:tabs>
          <w:tab w:val="left" w:pos="1134"/>
        </w:tabs>
        <w:spacing w:after="0" w:line="240" w:lineRule="auto"/>
        <w:ind w:left="0" w:firstLine="708"/>
        <w:jc w:val="both"/>
        <w:rPr>
          <w:rFonts w:ascii="Times New Roman" w:eastAsiaTheme="minorEastAsia" w:hAnsi="Times New Roman" w:cs="Times New Roman"/>
          <w:color w:val="00B050"/>
          <w:sz w:val="24"/>
          <w:szCs w:val="24"/>
          <w:lang w:eastAsia="tr-TR"/>
        </w:rPr>
      </w:pPr>
      <w:proofErr w:type="gramStart"/>
      <w:r>
        <w:rPr>
          <w:rFonts w:ascii="Times New Roman" w:eastAsiaTheme="minorEastAsia" w:hAnsi="Times New Roman" w:cs="Times New Roman"/>
          <w:color w:val="00B050"/>
          <w:sz w:val="24"/>
          <w:szCs w:val="24"/>
          <w:lang w:eastAsia="tr-TR"/>
        </w:rPr>
        <w:t xml:space="preserve">(4) </w:t>
      </w:r>
      <w:r w:rsidR="00D13FED" w:rsidRPr="00450F1C">
        <w:rPr>
          <w:rFonts w:ascii="Times New Roman" w:eastAsiaTheme="minorEastAsia" w:hAnsi="Times New Roman" w:cs="Times New Roman"/>
          <w:color w:val="00B050"/>
          <w:sz w:val="24"/>
          <w:szCs w:val="24"/>
          <w:lang w:eastAsia="tr-TR"/>
        </w:rPr>
        <w:t xml:space="preserve">Vergi, resim, harç ve benzeri mali yükümlülüklerin muaflık, istisnalar ve indirimleriyle oranlarına ilişkin hükümlerinde kanunun belirttiği yukarı ve aşağı sınırlar içinde değişiklik yapma yetkisi Bakanlar Kuruluna </w:t>
      </w:r>
      <w:r w:rsidR="00D13FED" w:rsidRPr="00450F1C">
        <w:rPr>
          <w:rFonts w:ascii="Times New Roman" w:eastAsiaTheme="minorEastAsia" w:hAnsi="Times New Roman" w:cs="Times New Roman"/>
          <w:color w:val="FF0000"/>
          <w:sz w:val="24"/>
          <w:szCs w:val="24"/>
          <w:lang w:eastAsia="tr-TR"/>
        </w:rPr>
        <w:t>(AK Parti Önerisi: Başkana)</w:t>
      </w:r>
      <w:r w:rsidR="00D13FED" w:rsidRPr="00450F1C">
        <w:rPr>
          <w:rFonts w:ascii="Times New Roman" w:eastAsiaTheme="minorEastAsia" w:hAnsi="Times New Roman" w:cs="Times New Roman"/>
          <w:color w:val="00B050"/>
          <w:sz w:val="24"/>
          <w:szCs w:val="24"/>
          <w:lang w:eastAsia="tr-TR"/>
        </w:rPr>
        <w:t xml:space="preserve">; mahalli idareler  </w:t>
      </w:r>
      <w:r w:rsidR="00D13FED" w:rsidRPr="00450F1C">
        <w:rPr>
          <w:rFonts w:ascii="Times New Roman" w:eastAsiaTheme="minorEastAsia" w:hAnsi="Times New Roman" w:cs="Times New Roman"/>
          <w:color w:val="FF0000"/>
          <w:sz w:val="24"/>
          <w:szCs w:val="24"/>
          <w:lang w:eastAsia="tr-TR"/>
        </w:rPr>
        <w:t>(BDP Önerisi: Seçimle Oluşan Bölgesel Kamu İdareleri)</w:t>
      </w:r>
      <w:r w:rsidR="00D13FED" w:rsidRPr="00450F1C">
        <w:rPr>
          <w:rFonts w:ascii="Times New Roman" w:eastAsiaTheme="minorEastAsia" w:hAnsi="Times New Roman" w:cs="Times New Roman"/>
          <w:color w:val="00B050"/>
          <w:sz w:val="24"/>
          <w:szCs w:val="24"/>
          <w:lang w:eastAsia="tr-TR"/>
        </w:rPr>
        <w:t xml:space="preserve"> tarafından tarh, tahakkuk ve tahsil edilenler için ise ilgili mahalli idarenin seçimle oluşan karar organına verilebilir.</w:t>
      </w:r>
      <w:proofErr w:type="gramEnd"/>
    </w:p>
    <w:p w:rsidR="00D13FED" w:rsidRPr="00450F1C" w:rsidRDefault="00D13FED" w:rsidP="00F04E80">
      <w:pPr>
        <w:spacing w:after="0" w:line="240" w:lineRule="auto"/>
        <w:ind w:firstLine="708"/>
        <w:jc w:val="both"/>
        <w:rPr>
          <w:rFonts w:ascii="Times New Roman" w:hAnsi="Times New Roman" w:cs="Times New Roman"/>
          <w:color w:val="FF0000"/>
          <w:sz w:val="24"/>
          <w:szCs w:val="24"/>
        </w:rPr>
      </w:pPr>
      <w:r w:rsidRPr="00450F1C">
        <w:rPr>
          <w:rFonts w:ascii="Times New Roman" w:eastAsiaTheme="minorEastAsia" w:hAnsi="Times New Roman" w:cs="Times New Roman"/>
          <w:color w:val="00B050"/>
          <w:sz w:val="24"/>
          <w:szCs w:val="24"/>
          <w:lang w:eastAsia="tr-TR"/>
        </w:rPr>
        <w:t xml:space="preserve">(5) Dış ticaretin ülke ekonomisinin yararına olmak üzere düzenlenmesi amacıyla ithalat, ihracat ve diğer dış ticaret işlemleri üzerine vergi ve benzeri mali yükümlülükler koymaya ve bunları kaldırmaya kanunla Bakanlar kuruluna </w:t>
      </w:r>
      <w:r w:rsidRPr="00450F1C">
        <w:rPr>
          <w:rFonts w:ascii="Times New Roman" w:eastAsiaTheme="minorEastAsia" w:hAnsi="Times New Roman" w:cs="Times New Roman"/>
          <w:color w:val="FF0000"/>
          <w:sz w:val="24"/>
          <w:szCs w:val="24"/>
          <w:lang w:eastAsia="tr-TR"/>
        </w:rPr>
        <w:t>(AK Parti Önerisi: Başkana)</w:t>
      </w:r>
      <w:r w:rsidRPr="00450F1C">
        <w:rPr>
          <w:rFonts w:ascii="Times New Roman" w:eastAsiaTheme="minorEastAsia" w:hAnsi="Times New Roman" w:cs="Times New Roman"/>
          <w:color w:val="00B050"/>
          <w:sz w:val="24"/>
          <w:szCs w:val="24"/>
          <w:lang w:eastAsia="tr-TR"/>
        </w:rPr>
        <w:t xml:space="preserve"> yetki verilebilir.</w:t>
      </w:r>
    </w:p>
    <w:p w:rsidR="0038669D" w:rsidRPr="00450F1C" w:rsidRDefault="0038669D" w:rsidP="00F04E80">
      <w:pPr>
        <w:spacing w:after="0" w:line="240" w:lineRule="auto"/>
        <w:jc w:val="both"/>
        <w:rPr>
          <w:rFonts w:ascii="Times New Roman" w:eastAsia="Times New Roman" w:hAnsi="Times New Roman" w:cs="Times New Roman"/>
          <w:b/>
          <w:color w:val="FF0000"/>
          <w:sz w:val="24"/>
          <w:szCs w:val="24"/>
          <w:lang w:eastAsia="tr-TR"/>
        </w:rPr>
      </w:pPr>
    </w:p>
    <w:p w:rsidR="004D7B03" w:rsidRPr="00F36999" w:rsidRDefault="004D7B03" w:rsidP="004D7B03">
      <w:pPr>
        <w:spacing w:after="0" w:line="240" w:lineRule="auto"/>
        <w:ind w:firstLine="709"/>
        <w:jc w:val="both"/>
        <w:rPr>
          <w:rFonts w:ascii="Times New Roman" w:eastAsia="Times New Roman" w:hAnsi="Times New Roman" w:cs="Times New Roman"/>
          <w:i/>
          <w:color w:val="00B050"/>
          <w:sz w:val="24"/>
          <w:szCs w:val="24"/>
          <w:lang w:eastAsia="tr-TR"/>
        </w:rPr>
      </w:pPr>
      <w:r w:rsidRPr="00F36999">
        <w:rPr>
          <w:rFonts w:ascii="Times New Roman" w:eastAsia="Times New Roman" w:hAnsi="Times New Roman" w:cs="Times New Roman"/>
          <w:b/>
          <w:color w:val="00B050"/>
          <w:sz w:val="24"/>
          <w:szCs w:val="24"/>
          <w:lang w:eastAsia="tr-TR"/>
        </w:rPr>
        <w:t xml:space="preserve">Kültürel kimlik hakkı </w:t>
      </w:r>
    </w:p>
    <w:p w:rsidR="004D7B03" w:rsidRPr="00F36999" w:rsidRDefault="004D7B03" w:rsidP="004D7B03">
      <w:pPr>
        <w:spacing w:after="0" w:line="240" w:lineRule="auto"/>
        <w:ind w:firstLine="709"/>
        <w:jc w:val="both"/>
        <w:rPr>
          <w:rFonts w:ascii="Times New Roman" w:eastAsia="Times New Roman" w:hAnsi="Times New Roman" w:cs="Times New Roman"/>
          <w:b/>
          <w:color w:val="00B050"/>
          <w:sz w:val="24"/>
          <w:szCs w:val="24"/>
          <w:lang w:eastAsia="tr-TR"/>
        </w:rPr>
      </w:pPr>
      <w:r w:rsidRPr="00F36999">
        <w:rPr>
          <w:rFonts w:ascii="Times New Roman" w:eastAsia="Times New Roman" w:hAnsi="Times New Roman" w:cs="Times New Roman"/>
          <w:b/>
          <w:color w:val="00B050"/>
          <w:sz w:val="24"/>
          <w:szCs w:val="24"/>
          <w:u w:val="single"/>
          <w:lang w:eastAsia="tr-TR"/>
        </w:rPr>
        <w:t>Madde 5</w:t>
      </w:r>
      <w:r>
        <w:rPr>
          <w:rFonts w:ascii="Times New Roman" w:eastAsia="Times New Roman" w:hAnsi="Times New Roman" w:cs="Times New Roman"/>
          <w:b/>
          <w:color w:val="00B050"/>
          <w:sz w:val="24"/>
          <w:szCs w:val="24"/>
          <w:u w:val="single"/>
          <w:lang w:eastAsia="tr-TR"/>
        </w:rPr>
        <w:t>6</w:t>
      </w:r>
      <w:r w:rsidRPr="00F36999">
        <w:rPr>
          <w:rFonts w:ascii="Times New Roman" w:eastAsia="Times New Roman" w:hAnsi="Times New Roman" w:cs="Times New Roman"/>
          <w:b/>
          <w:color w:val="00B050"/>
          <w:sz w:val="24"/>
          <w:szCs w:val="24"/>
          <w:u w:val="single"/>
          <w:lang w:eastAsia="tr-TR"/>
        </w:rPr>
        <w:t>.</w:t>
      </w:r>
      <w:r w:rsidRPr="00F36999">
        <w:rPr>
          <w:rFonts w:ascii="Times New Roman" w:eastAsia="Times New Roman" w:hAnsi="Times New Roman" w:cs="Times New Roman"/>
          <w:b/>
          <w:color w:val="00B050"/>
          <w:sz w:val="24"/>
          <w:szCs w:val="24"/>
          <w:lang w:eastAsia="tr-TR"/>
        </w:rPr>
        <w:t xml:space="preserve"> </w:t>
      </w:r>
      <w:r w:rsidRPr="00F36999">
        <w:rPr>
          <w:rFonts w:ascii="Times New Roman" w:eastAsia="Times New Roman" w:hAnsi="Times New Roman" w:cs="Times New Roman"/>
          <w:color w:val="00B050"/>
          <w:sz w:val="24"/>
          <w:szCs w:val="24"/>
          <w:lang w:eastAsia="tr-TR"/>
        </w:rPr>
        <w:t xml:space="preserve">(1) Herkes kendi kültürünü ve kimliğini geliştirme hakkına sahiptir. </w:t>
      </w:r>
    </w:p>
    <w:p w:rsidR="004D7B03" w:rsidRPr="00F36999" w:rsidRDefault="004D7B03" w:rsidP="004D7B03">
      <w:pPr>
        <w:spacing w:after="0" w:line="240" w:lineRule="auto"/>
        <w:ind w:firstLine="709"/>
        <w:jc w:val="both"/>
        <w:rPr>
          <w:rFonts w:ascii="Times New Roman" w:eastAsia="Times New Roman" w:hAnsi="Times New Roman" w:cs="Times New Roman"/>
          <w:color w:val="00B050"/>
          <w:sz w:val="24"/>
          <w:szCs w:val="24"/>
          <w:lang w:eastAsia="tr-TR"/>
        </w:rPr>
      </w:pPr>
      <w:r w:rsidRPr="00F36999">
        <w:rPr>
          <w:rFonts w:ascii="Times New Roman" w:eastAsia="Times New Roman" w:hAnsi="Times New Roman" w:cs="Times New Roman"/>
          <w:color w:val="00B050"/>
          <w:sz w:val="24"/>
          <w:szCs w:val="24"/>
          <w:lang w:eastAsia="tr-TR"/>
        </w:rPr>
        <w:t>(2) Devlet, bütün kimlikleri ve kültürleri tanır; bütün kültürlerin ve kimliklerin kendilerini özgürce ifade etme, koruma, geliştirme ve yayma hakkını güvence altına alır.</w:t>
      </w:r>
    </w:p>
    <w:p w:rsidR="004D7B03" w:rsidRPr="00F36999" w:rsidRDefault="004D7B03" w:rsidP="004D7B03">
      <w:pPr>
        <w:spacing w:after="0" w:line="240" w:lineRule="auto"/>
        <w:ind w:firstLine="708"/>
        <w:jc w:val="both"/>
        <w:rPr>
          <w:rFonts w:ascii="Times New Roman" w:eastAsia="Times New Roman" w:hAnsi="Times New Roman" w:cs="Times New Roman"/>
          <w:color w:val="00B050"/>
          <w:sz w:val="24"/>
          <w:szCs w:val="24"/>
          <w:lang w:eastAsia="tr-TR"/>
        </w:rPr>
      </w:pPr>
      <w:r w:rsidRPr="00F36999">
        <w:rPr>
          <w:rFonts w:ascii="Times New Roman" w:eastAsia="Times New Roman" w:hAnsi="Times New Roman" w:cs="Times New Roman"/>
          <w:color w:val="00B050"/>
          <w:sz w:val="24"/>
          <w:szCs w:val="24"/>
          <w:lang w:eastAsia="tr-TR"/>
        </w:rPr>
        <w:t>(3) Devlet, bütün kültür ve kimliklere mensup bireyler ve topluluklar arasında hoşgörü ve diyalog kültürünün gelişmesini teşvik eder; karşılıklı saygı, anlayış ve işbirliğini sağlamak için eğitim, kültür ve medya alanlarında etkili tedbirler alır.</w:t>
      </w:r>
    </w:p>
    <w:p w:rsidR="00471E16" w:rsidRPr="00450F1C" w:rsidRDefault="004D7B03" w:rsidP="004D7B03">
      <w:pPr>
        <w:spacing w:after="0" w:line="240" w:lineRule="auto"/>
        <w:ind w:firstLine="708"/>
        <w:jc w:val="both"/>
        <w:rPr>
          <w:rFonts w:ascii="Times New Roman" w:eastAsia="Times New Roman" w:hAnsi="Times New Roman" w:cs="Times New Roman"/>
          <w:color w:val="FF0000"/>
          <w:sz w:val="24"/>
          <w:szCs w:val="24"/>
          <w:lang w:eastAsia="tr-TR"/>
        </w:rPr>
      </w:pPr>
      <w:r w:rsidRPr="00F36999">
        <w:rPr>
          <w:rFonts w:ascii="Times New Roman" w:eastAsia="Times New Roman" w:hAnsi="Times New Roman" w:cs="Times New Roman"/>
          <w:b/>
          <w:color w:val="FF0000"/>
          <w:sz w:val="24"/>
          <w:szCs w:val="24"/>
          <w:lang w:eastAsia="tr-TR"/>
        </w:rPr>
        <w:lastRenderedPageBreak/>
        <w:t>MHP Notu:</w:t>
      </w:r>
      <w:r w:rsidRPr="00F36999">
        <w:rPr>
          <w:rFonts w:ascii="Times New Roman" w:eastAsia="Times New Roman" w:hAnsi="Times New Roman" w:cs="Times New Roman"/>
          <w:color w:val="FF0000"/>
          <w:sz w:val="24"/>
          <w:szCs w:val="24"/>
          <w:lang w:eastAsia="tr-TR"/>
        </w:rPr>
        <w:t xml:space="preserve"> Anayasada herkesin maddi ve manevi varlığını geliştirme hakkına sahip olduğu düzenlenmiştir. Bu nedenle başkaca bir düzenlemeye gerek bulunmamaktadır.</w:t>
      </w:r>
    </w:p>
    <w:p w:rsidR="00A64CA7" w:rsidRPr="00450F1C" w:rsidRDefault="00A64CA7" w:rsidP="00F04E80">
      <w:pPr>
        <w:spacing w:after="0" w:line="240" w:lineRule="auto"/>
        <w:ind w:firstLine="708"/>
        <w:jc w:val="both"/>
        <w:rPr>
          <w:rFonts w:ascii="Times New Roman" w:eastAsia="Times New Roman" w:hAnsi="Times New Roman" w:cs="Times New Roman"/>
          <w:color w:val="FF0000"/>
          <w:sz w:val="24"/>
          <w:szCs w:val="24"/>
          <w:lang w:eastAsia="tr-TR"/>
        </w:rPr>
      </w:pPr>
    </w:p>
    <w:p w:rsidR="00A64CA7" w:rsidRPr="00450F1C" w:rsidRDefault="00A64CA7" w:rsidP="00F04E80">
      <w:pPr>
        <w:spacing w:after="0" w:line="240" w:lineRule="auto"/>
        <w:ind w:firstLine="709"/>
        <w:jc w:val="both"/>
        <w:rPr>
          <w:rFonts w:ascii="Times New Roman" w:eastAsia="Times New Roman" w:hAnsi="Times New Roman" w:cs="Times New Roman"/>
          <w:b/>
          <w:color w:val="FF0000"/>
          <w:sz w:val="24"/>
          <w:szCs w:val="24"/>
          <w:lang w:eastAsia="tr-TR"/>
        </w:rPr>
      </w:pPr>
      <w:r w:rsidRPr="00450F1C">
        <w:rPr>
          <w:rFonts w:ascii="Times New Roman" w:eastAsia="Times New Roman" w:hAnsi="Times New Roman" w:cs="Times New Roman"/>
          <w:b/>
          <w:color w:val="FF0000"/>
          <w:sz w:val="24"/>
          <w:szCs w:val="24"/>
          <w:lang w:eastAsia="tr-TR"/>
        </w:rPr>
        <w:t>(BDP Önerisi)</w:t>
      </w:r>
    </w:p>
    <w:p w:rsidR="00A64CA7" w:rsidRPr="00450F1C" w:rsidRDefault="00A64CA7" w:rsidP="00F04E80">
      <w:pPr>
        <w:spacing w:after="0" w:line="240" w:lineRule="auto"/>
        <w:ind w:firstLine="709"/>
        <w:jc w:val="both"/>
        <w:rPr>
          <w:rFonts w:ascii="Times New Roman" w:eastAsia="Times New Roman" w:hAnsi="Times New Roman" w:cs="Times New Roman"/>
          <w:b/>
          <w:color w:val="FF0000"/>
          <w:sz w:val="24"/>
          <w:szCs w:val="24"/>
          <w:lang w:eastAsia="tr-TR"/>
        </w:rPr>
      </w:pPr>
      <w:r w:rsidRPr="00450F1C">
        <w:rPr>
          <w:rFonts w:ascii="Times New Roman" w:eastAsia="Times New Roman" w:hAnsi="Times New Roman" w:cs="Times New Roman"/>
          <w:b/>
          <w:color w:val="FF0000"/>
          <w:sz w:val="24"/>
          <w:szCs w:val="24"/>
          <w:lang w:eastAsia="tr-TR"/>
        </w:rPr>
        <w:t xml:space="preserve">Anadilini </w:t>
      </w:r>
      <w:r w:rsidR="00605140" w:rsidRPr="00450F1C">
        <w:rPr>
          <w:rFonts w:ascii="Times New Roman" w:eastAsia="Times New Roman" w:hAnsi="Times New Roman" w:cs="Times New Roman"/>
          <w:b/>
          <w:color w:val="FF0000"/>
          <w:sz w:val="24"/>
          <w:szCs w:val="24"/>
          <w:lang w:eastAsia="tr-TR"/>
        </w:rPr>
        <w:t xml:space="preserve">kullanma hakkı </w:t>
      </w:r>
    </w:p>
    <w:p w:rsidR="00A64CA7" w:rsidRPr="00450F1C" w:rsidRDefault="00005949" w:rsidP="00F04E80">
      <w:pPr>
        <w:spacing w:after="0" w:line="240" w:lineRule="auto"/>
        <w:ind w:firstLine="709"/>
        <w:jc w:val="both"/>
        <w:rPr>
          <w:rFonts w:ascii="Times New Roman" w:eastAsia="Times New Roman" w:hAnsi="Times New Roman" w:cs="Times New Roman"/>
          <w:color w:val="FF0000"/>
          <w:sz w:val="24"/>
          <w:szCs w:val="24"/>
          <w:lang w:eastAsia="tr-TR"/>
        </w:rPr>
      </w:pPr>
      <w:r>
        <w:rPr>
          <w:rFonts w:ascii="Times New Roman" w:eastAsia="Times New Roman" w:hAnsi="Times New Roman" w:cs="Times New Roman"/>
          <w:b/>
          <w:color w:val="FF0000"/>
          <w:sz w:val="24"/>
          <w:szCs w:val="24"/>
          <w:u w:val="single"/>
          <w:lang w:eastAsia="tr-TR"/>
        </w:rPr>
        <w:t xml:space="preserve">Madde </w:t>
      </w:r>
      <w:r w:rsidR="00F30CD2">
        <w:rPr>
          <w:rFonts w:ascii="Times New Roman" w:eastAsia="Times New Roman" w:hAnsi="Times New Roman" w:cs="Times New Roman"/>
          <w:b/>
          <w:color w:val="FF0000"/>
          <w:sz w:val="24"/>
          <w:szCs w:val="24"/>
          <w:u w:val="single"/>
          <w:lang w:eastAsia="tr-TR"/>
        </w:rPr>
        <w:t>5</w:t>
      </w:r>
      <w:r w:rsidR="004D7B03">
        <w:rPr>
          <w:rFonts w:ascii="Times New Roman" w:eastAsia="Times New Roman" w:hAnsi="Times New Roman" w:cs="Times New Roman"/>
          <w:b/>
          <w:color w:val="FF0000"/>
          <w:sz w:val="24"/>
          <w:szCs w:val="24"/>
          <w:u w:val="single"/>
          <w:lang w:eastAsia="tr-TR"/>
        </w:rPr>
        <w:t>7</w:t>
      </w:r>
      <w:r>
        <w:rPr>
          <w:rFonts w:ascii="Times New Roman" w:eastAsia="Times New Roman" w:hAnsi="Times New Roman" w:cs="Times New Roman"/>
          <w:b/>
          <w:color w:val="FF0000"/>
          <w:sz w:val="24"/>
          <w:szCs w:val="24"/>
          <w:u w:val="single"/>
          <w:lang w:eastAsia="tr-TR"/>
        </w:rPr>
        <w:t>.</w:t>
      </w:r>
      <w:r w:rsidR="00A64CA7" w:rsidRPr="00450F1C">
        <w:rPr>
          <w:rFonts w:ascii="Times New Roman" w:eastAsia="Times New Roman" w:hAnsi="Times New Roman" w:cs="Times New Roman"/>
          <w:color w:val="FF0000"/>
          <w:sz w:val="24"/>
          <w:szCs w:val="24"/>
          <w:lang w:eastAsia="tr-TR"/>
        </w:rPr>
        <w:t xml:space="preserve"> (1) Herkes anadilini kullanma hakkına sahiptir. Hiç kimse anadilini kullanma hakkından yoksun bırakılamaz. </w:t>
      </w:r>
    </w:p>
    <w:p w:rsidR="00A64CA7" w:rsidRPr="00450F1C" w:rsidRDefault="00A64CA7" w:rsidP="00F04E80">
      <w:pPr>
        <w:spacing w:after="0" w:line="240" w:lineRule="auto"/>
        <w:ind w:firstLine="709"/>
        <w:jc w:val="both"/>
        <w:rPr>
          <w:rFonts w:ascii="Times New Roman" w:eastAsia="Times New Roman" w:hAnsi="Times New Roman" w:cs="Times New Roman"/>
          <w:color w:val="FF0000"/>
          <w:sz w:val="24"/>
          <w:szCs w:val="24"/>
          <w:lang w:eastAsia="tr-TR"/>
        </w:rPr>
      </w:pPr>
      <w:r w:rsidRPr="00450F1C">
        <w:rPr>
          <w:rFonts w:ascii="Times New Roman" w:eastAsia="Times New Roman" w:hAnsi="Times New Roman" w:cs="Times New Roman"/>
          <w:color w:val="FF0000"/>
          <w:sz w:val="24"/>
          <w:szCs w:val="24"/>
          <w:lang w:eastAsia="tr-TR"/>
        </w:rPr>
        <w:t>(2) Herkes kendi anadilinde düşünce ve kanaatlerini hukuken meşru bütün araç ve yollarla, tek başına veya toplu olarak ifade etme ve yayma özgürlüğüne sahiptir. Bu hak, anadilinde yazılı, görsel ve işitsel iletişim araçlarını kurma, işletme ve bunlardan yararlanmayı da kapsar.</w:t>
      </w:r>
    </w:p>
    <w:p w:rsidR="00A64CA7" w:rsidRPr="00450F1C" w:rsidRDefault="00A64CA7" w:rsidP="00F04E80">
      <w:pPr>
        <w:spacing w:after="0" w:line="240" w:lineRule="auto"/>
        <w:ind w:firstLine="709"/>
        <w:jc w:val="both"/>
        <w:rPr>
          <w:rFonts w:ascii="Times New Roman" w:eastAsia="Times New Roman" w:hAnsi="Times New Roman" w:cs="Times New Roman"/>
          <w:color w:val="FF0000"/>
          <w:sz w:val="24"/>
          <w:szCs w:val="24"/>
          <w:lang w:eastAsia="tr-TR"/>
        </w:rPr>
      </w:pPr>
      <w:r w:rsidRPr="00450F1C">
        <w:rPr>
          <w:rFonts w:ascii="Times New Roman" w:eastAsia="Times New Roman" w:hAnsi="Times New Roman" w:cs="Times New Roman"/>
          <w:color w:val="FF0000"/>
          <w:sz w:val="24"/>
          <w:szCs w:val="24"/>
          <w:lang w:eastAsia="tr-TR"/>
        </w:rPr>
        <w:t>(3) Resmi dilin öğrenilmesi ve öğretilmesi şartıyla herkes, anadilinde eğitim ve öğrenim görme hakkına sahiptir. Bu hak, eğitim ve öğrenim sürecinin bütün aşamalarını kapsar.</w:t>
      </w:r>
    </w:p>
    <w:p w:rsidR="00A64CA7" w:rsidRPr="00450F1C" w:rsidRDefault="00A64CA7" w:rsidP="00F04E80">
      <w:pPr>
        <w:spacing w:after="0" w:line="240" w:lineRule="auto"/>
        <w:ind w:firstLine="709"/>
        <w:jc w:val="both"/>
        <w:rPr>
          <w:rFonts w:ascii="Times New Roman" w:eastAsia="Times New Roman" w:hAnsi="Times New Roman" w:cs="Times New Roman"/>
          <w:color w:val="FF0000"/>
          <w:sz w:val="24"/>
          <w:szCs w:val="24"/>
          <w:lang w:eastAsia="tr-TR"/>
        </w:rPr>
      </w:pPr>
      <w:r w:rsidRPr="00450F1C">
        <w:rPr>
          <w:rFonts w:ascii="Times New Roman" w:eastAsia="Times New Roman" w:hAnsi="Times New Roman" w:cs="Times New Roman"/>
          <w:color w:val="FF0000"/>
          <w:sz w:val="24"/>
          <w:szCs w:val="24"/>
          <w:lang w:eastAsia="tr-TR"/>
        </w:rPr>
        <w:t xml:space="preserve">(4) Herkes kendi anadilinde kamu hizmeti görme ve kamu idaresiyle olan ilişkilerinde anadilini kullanma hakkına sahiptir. </w:t>
      </w:r>
    </w:p>
    <w:p w:rsidR="00A64CA7" w:rsidRPr="00450F1C" w:rsidRDefault="00A64CA7" w:rsidP="00F04E80">
      <w:pPr>
        <w:spacing w:after="0" w:line="240" w:lineRule="auto"/>
        <w:ind w:firstLine="708"/>
        <w:jc w:val="both"/>
        <w:rPr>
          <w:rFonts w:ascii="Times New Roman" w:eastAsia="Times New Roman" w:hAnsi="Times New Roman" w:cs="Times New Roman"/>
          <w:color w:val="FF0000"/>
          <w:sz w:val="24"/>
          <w:szCs w:val="24"/>
          <w:lang w:eastAsia="tr-TR"/>
        </w:rPr>
      </w:pPr>
      <w:r w:rsidRPr="00450F1C">
        <w:rPr>
          <w:rFonts w:ascii="Times New Roman" w:eastAsia="Times New Roman" w:hAnsi="Times New Roman" w:cs="Times New Roman"/>
          <w:color w:val="FF0000"/>
          <w:sz w:val="24"/>
          <w:szCs w:val="24"/>
          <w:lang w:eastAsia="tr-TR"/>
        </w:rPr>
        <w:t>(5) Bu hakkın kullanımına ilişkin esaslar kanunla düzenlenir.</w:t>
      </w:r>
    </w:p>
    <w:p w:rsidR="00471E16" w:rsidRPr="00450F1C" w:rsidRDefault="00471E16" w:rsidP="00F04E80">
      <w:pPr>
        <w:tabs>
          <w:tab w:val="left" w:pos="1418"/>
        </w:tabs>
        <w:spacing w:after="0" w:line="240" w:lineRule="auto"/>
        <w:ind w:firstLine="708"/>
        <w:jc w:val="both"/>
        <w:rPr>
          <w:rFonts w:ascii="Times New Roman" w:hAnsi="Times New Roman" w:cs="Times New Roman"/>
          <w:b/>
          <w:sz w:val="24"/>
          <w:szCs w:val="24"/>
          <w:lang w:val="en-US"/>
        </w:rPr>
      </w:pPr>
    </w:p>
    <w:p w:rsidR="00DB39D9" w:rsidRPr="00450F1C" w:rsidRDefault="00DB39D9" w:rsidP="00DB39D9">
      <w:pPr>
        <w:pStyle w:val="Pa13"/>
        <w:spacing w:line="240" w:lineRule="auto"/>
        <w:ind w:firstLine="708"/>
        <w:jc w:val="both"/>
        <w:rPr>
          <w:rFonts w:ascii="Times New Roman" w:hAnsi="Times New Roman" w:cs="Times New Roman"/>
          <w:b/>
          <w:bCs/>
          <w:color w:val="00B050"/>
        </w:rPr>
      </w:pPr>
      <w:r w:rsidRPr="00450F1C">
        <w:rPr>
          <w:rFonts w:ascii="Times New Roman" w:hAnsi="Times New Roman" w:cs="Times New Roman"/>
          <w:b/>
          <w:bCs/>
          <w:color w:val="00B050"/>
        </w:rPr>
        <w:t xml:space="preserve">Kamulaştırma </w:t>
      </w:r>
    </w:p>
    <w:p w:rsidR="00DB39D9" w:rsidRPr="00450F1C" w:rsidRDefault="00DB39D9" w:rsidP="00DB39D9">
      <w:pPr>
        <w:pStyle w:val="Pa13"/>
        <w:spacing w:line="240" w:lineRule="auto"/>
        <w:ind w:firstLine="709"/>
        <w:jc w:val="both"/>
        <w:rPr>
          <w:rFonts w:ascii="Times New Roman" w:eastAsia="Times New Roman" w:hAnsi="Times New Roman" w:cs="Times New Roman"/>
          <w:bCs/>
          <w:color w:val="00B050"/>
          <w:lang w:eastAsia="tr-TR"/>
        </w:rPr>
      </w:pPr>
      <w:r w:rsidRPr="00005949">
        <w:rPr>
          <w:rFonts w:ascii="Times New Roman" w:hAnsi="Times New Roman" w:cs="Times New Roman"/>
          <w:b/>
          <w:bCs/>
          <w:color w:val="00B050"/>
          <w:u w:val="single"/>
        </w:rPr>
        <w:t xml:space="preserve">Madde </w:t>
      </w:r>
      <w:r w:rsidR="004D7B03">
        <w:rPr>
          <w:rFonts w:ascii="Times New Roman" w:hAnsi="Times New Roman" w:cs="Times New Roman"/>
          <w:b/>
          <w:bCs/>
          <w:color w:val="00B050"/>
          <w:u w:val="single"/>
        </w:rPr>
        <w:t>58</w:t>
      </w:r>
      <w:r>
        <w:rPr>
          <w:rFonts w:ascii="Times New Roman" w:hAnsi="Times New Roman" w:cs="Times New Roman"/>
          <w:b/>
          <w:bCs/>
          <w:color w:val="00B050"/>
          <w:u w:val="single"/>
        </w:rPr>
        <w:t>.</w:t>
      </w:r>
      <w:r w:rsidRPr="00450F1C">
        <w:rPr>
          <w:rFonts w:ascii="Times New Roman" w:hAnsi="Times New Roman" w:cs="Times New Roman"/>
          <w:b/>
          <w:bCs/>
          <w:color w:val="00B050"/>
        </w:rPr>
        <w:t xml:space="preserve"> </w:t>
      </w:r>
      <w:r w:rsidRPr="00605140">
        <w:rPr>
          <w:rFonts w:ascii="Times New Roman" w:hAnsi="Times New Roman" w:cs="Times New Roman"/>
          <w:bCs/>
          <w:color w:val="00B050"/>
        </w:rPr>
        <w:t>(1)</w:t>
      </w:r>
      <w:r w:rsidRPr="00450F1C">
        <w:rPr>
          <w:rFonts w:ascii="Times New Roman" w:hAnsi="Times New Roman" w:cs="Times New Roman"/>
          <w:b/>
          <w:bCs/>
          <w:color w:val="00B050"/>
        </w:rPr>
        <w:t xml:space="preserve"> </w:t>
      </w:r>
      <w:r w:rsidRPr="00450F1C">
        <w:rPr>
          <w:rFonts w:ascii="Times New Roman" w:eastAsia="Times New Roman" w:hAnsi="Times New Roman" w:cs="Times New Roman"/>
          <w:bCs/>
          <w:color w:val="00B050"/>
          <w:lang w:eastAsia="tr-TR"/>
        </w:rPr>
        <w:t>Devlet ve kamu tüzelkişileri; kamu yararının gerektirdiği hallerde, gerçek karşılıklarını peşin ödemek şartıyla, özel mülkiyette bulunan taşınmaz malların tamamını veya bir kısmını, kanunla gösterilen esas ve usullere göre, kamulaştırmaya ve bunlar üzerinde idarî irtifaklar kurmaya yetkilidir.</w:t>
      </w:r>
    </w:p>
    <w:p w:rsidR="00DB39D9" w:rsidRPr="00450F1C" w:rsidRDefault="00DB39D9" w:rsidP="00DB39D9">
      <w:pPr>
        <w:spacing w:after="0" w:line="240" w:lineRule="auto"/>
        <w:ind w:firstLine="742"/>
        <w:jc w:val="both"/>
        <w:rPr>
          <w:rFonts w:ascii="Times New Roman" w:eastAsia="Times New Roman" w:hAnsi="Times New Roman" w:cs="Times New Roman"/>
          <w:bCs/>
          <w:color w:val="00B050"/>
          <w:sz w:val="24"/>
          <w:szCs w:val="24"/>
          <w:lang w:eastAsia="tr-TR"/>
        </w:rPr>
      </w:pPr>
      <w:r w:rsidRPr="00450F1C">
        <w:rPr>
          <w:rFonts w:ascii="Times New Roman" w:eastAsia="Times New Roman" w:hAnsi="Times New Roman" w:cs="Times New Roman"/>
          <w:bCs/>
          <w:color w:val="00B050"/>
          <w:sz w:val="24"/>
          <w:szCs w:val="24"/>
          <w:lang w:eastAsia="tr-TR"/>
        </w:rPr>
        <w:t xml:space="preserve">(2) Kamulaştırma bedeli nakden ve peşin olarak ödenir. </w:t>
      </w:r>
    </w:p>
    <w:p w:rsidR="00DB39D9" w:rsidRPr="00450F1C" w:rsidRDefault="00DB39D9" w:rsidP="00DB39D9">
      <w:pPr>
        <w:pStyle w:val="Pa13"/>
        <w:spacing w:line="240" w:lineRule="auto"/>
        <w:jc w:val="both"/>
        <w:rPr>
          <w:rFonts w:ascii="Times New Roman" w:eastAsia="Times New Roman" w:hAnsi="Times New Roman" w:cs="Times New Roman"/>
          <w:bCs/>
          <w:color w:val="00B050"/>
          <w:lang w:eastAsia="tr-TR"/>
        </w:rPr>
      </w:pPr>
      <w:r w:rsidRPr="00450F1C">
        <w:rPr>
          <w:rFonts w:ascii="Times New Roman" w:hAnsi="Times New Roman" w:cs="Times New Roman"/>
          <w:bCs/>
          <w:color w:val="00B050"/>
        </w:rPr>
        <w:t xml:space="preserve"> </w:t>
      </w:r>
      <w:r w:rsidRPr="00450F1C">
        <w:rPr>
          <w:rFonts w:ascii="Times New Roman" w:hAnsi="Times New Roman" w:cs="Times New Roman"/>
          <w:bCs/>
          <w:color w:val="00B050"/>
        </w:rPr>
        <w:tab/>
        <w:t>(3)</w:t>
      </w:r>
      <w:r w:rsidRPr="00450F1C">
        <w:rPr>
          <w:rFonts w:ascii="Times New Roman" w:eastAsia="Times New Roman" w:hAnsi="Times New Roman" w:cs="Times New Roman"/>
          <w:bCs/>
          <w:color w:val="00B050"/>
          <w:lang w:eastAsia="tr-TR"/>
        </w:rPr>
        <w:t xml:space="preserve"> Tarım reformunun uygulanması, çevresel değerlerin, </w:t>
      </w:r>
      <w:r w:rsidR="00BA0EBB">
        <w:rPr>
          <w:rFonts w:ascii="Times New Roman" w:eastAsia="Times New Roman" w:hAnsi="Times New Roman" w:cs="Times New Roman"/>
          <w:bCs/>
          <w:color w:val="00B050"/>
          <w:lang w:eastAsia="tr-TR"/>
        </w:rPr>
        <w:t>ekosistemin</w:t>
      </w:r>
      <w:r w:rsidRPr="00450F1C">
        <w:rPr>
          <w:rFonts w:ascii="Times New Roman" w:eastAsia="Times New Roman" w:hAnsi="Times New Roman" w:cs="Times New Roman"/>
          <w:bCs/>
          <w:color w:val="00B050"/>
          <w:lang w:eastAsia="tr-TR"/>
        </w:rPr>
        <w:t xml:space="preserve"> çeşitliliğin</w:t>
      </w:r>
      <w:r>
        <w:rPr>
          <w:rFonts w:ascii="Times New Roman" w:eastAsia="Times New Roman" w:hAnsi="Times New Roman" w:cs="Times New Roman"/>
          <w:bCs/>
          <w:color w:val="00B050"/>
          <w:lang w:eastAsia="tr-TR"/>
        </w:rPr>
        <w:t>in</w:t>
      </w:r>
      <w:r w:rsidRPr="00450F1C">
        <w:rPr>
          <w:rFonts w:ascii="Times New Roman" w:eastAsia="Times New Roman" w:hAnsi="Times New Roman" w:cs="Times New Roman"/>
          <w:bCs/>
          <w:color w:val="00B050"/>
          <w:lang w:eastAsia="tr-TR"/>
        </w:rPr>
        <w:t xml:space="preserve"> ve kültürel varlıkların korunması, sulama projeleri ile iskân projelerinin gerçekleştirilmesi, yeni ormanların yetiştirilmesi ve kıyıların korunması amacıyla kamulaştırılan toprakların bedellerinin beş yılı aşmamak şartıyla taksitle ödenme usulü kanunla gösterilir. </w:t>
      </w:r>
    </w:p>
    <w:p w:rsidR="00DB39D9" w:rsidRPr="00323AEC" w:rsidRDefault="00DB39D9" w:rsidP="00DB39D9">
      <w:pPr>
        <w:spacing w:after="0" w:line="240" w:lineRule="auto"/>
        <w:ind w:firstLine="742"/>
        <w:jc w:val="both"/>
        <w:rPr>
          <w:rFonts w:ascii="Times New Roman" w:hAnsi="Times New Roman" w:cs="Times New Roman"/>
          <w:sz w:val="24"/>
          <w:szCs w:val="24"/>
          <w:lang w:eastAsia="tr-TR"/>
        </w:rPr>
      </w:pPr>
      <w:r w:rsidRPr="00450F1C">
        <w:rPr>
          <w:rFonts w:ascii="Times New Roman" w:hAnsi="Times New Roman" w:cs="Times New Roman"/>
          <w:color w:val="00B050"/>
          <w:sz w:val="24"/>
          <w:szCs w:val="24"/>
          <w:lang w:eastAsia="tr-TR"/>
        </w:rPr>
        <w:t>(4) 3. fıkrada sayılan haller dışında bedelin taksitlendirilmesi ve ayrıca kamulaştırmasız el koyma yasaktır.</w:t>
      </w:r>
    </w:p>
    <w:p w:rsidR="00D13FED" w:rsidRPr="00450F1C" w:rsidRDefault="00DB39D9" w:rsidP="00DB39D9">
      <w:pPr>
        <w:spacing w:after="0" w:line="240" w:lineRule="auto"/>
        <w:ind w:firstLine="708"/>
        <w:jc w:val="both"/>
        <w:rPr>
          <w:rFonts w:ascii="Times New Roman" w:hAnsi="Times New Roman" w:cs="Times New Roman"/>
          <w:bCs/>
          <w:color w:val="00B050"/>
          <w:sz w:val="24"/>
          <w:szCs w:val="24"/>
        </w:rPr>
      </w:pPr>
      <w:r w:rsidRPr="00450F1C">
        <w:rPr>
          <w:rFonts w:ascii="Times New Roman" w:hAnsi="Times New Roman" w:cs="Times New Roman"/>
          <w:b/>
          <w:bCs/>
          <w:color w:val="00B050"/>
          <w:sz w:val="24"/>
          <w:szCs w:val="24"/>
        </w:rPr>
        <w:t>Gerekçe notu:</w:t>
      </w:r>
      <w:r w:rsidRPr="00450F1C">
        <w:rPr>
          <w:rFonts w:ascii="Times New Roman" w:hAnsi="Times New Roman" w:cs="Times New Roman"/>
          <w:color w:val="00B050"/>
          <w:sz w:val="24"/>
          <w:szCs w:val="24"/>
        </w:rPr>
        <w:t xml:space="preserve"> </w:t>
      </w:r>
      <w:r w:rsidRPr="00450F1C">
        <w:rPr>
          <w:rFonts w:ascii="Times New Roman" w:hAnsi="Times New Roman" w:cs="Times New Roman"/>
          <w:bCs/>
          <w:color w:val="00B050"/>
          <w:sz w:val="24"/>
          <w:szCs w:val="24"/>
        </w:rPr>
        <w:t>Ödeme usulünün uygulanmasında malikin haklarının zarar görmemesi için gerekli düzenlemeler kanunla yapılır.</w:t>
      </w:r>
    </w:p>
    <w:p w:rsidR="00D13FED" w:rsidRPr="00450F1C" w:rsidRDefault="00D13FED" w:rsidP="00F04E80">
      <w:pPr>
        <w:spacing w:after="0" w:line="240" w:lineRule="auto"/>
        <w:ind w:firstLine="708"/>
        <w:jc w:val="both"/>
        <w:rPr>
          <w:rFonts w:ascii="Times New Roman" w:hAnsi="Times New Roman" w:cs="Times New Roman"/>
          <w:sz w:val="24"/>
          <w:szCs w:val="24"/>
        </w:rPr>
      </w:pPr>
    </w:p>
    <w:p w:rsidR="00A64CA7" w:rsidRPr="00450F1C" w:rsidRDefault="00A64CA7" w:rsidP="00F04E80">
      <w:pPr>
        <w:spacing w:after="0" w:line="240" w:lineRule="auto"/>
        <w:ind w:firstLine="709"/>
        <w:jc w:val="both"/>
        <w:rPr>
          <w:rFonts w:ascii="Times New Roman" w:hAnsi="Times New Roman" w:cs="Times New Roman"/>
          <w:b/>
          <w:color w:val="00B050"/>
          <w:sz w:val="24"/>
          <w:szCs w:val="24"/>
        </w:rPr>
      </w:pPr>
      <w:r w:rsidRPr="00450F1C">
        <w:rPr>
          <w:rFonts w:ascii="Times New Roman" w:hAnsi="Times New Roman" w:cs="Times New Roman"/>
          <w:b/>
          <w:color w:val="00B050"/>
          <w:sz w:val="24"/>
          <w:szCs w:val="24"/>
        </w:rPr>
        <w:t xml:space="preserve">Devletleştirme ve </w:t>
      </w:r>
      <w:r w:rsidR="00605140" w:rsidRPr="00450F1C">
        <w:rPr>
          <w:rFonts w:ascii="Times New Roman" w:hAnsi="Times New Roman" w:cs="Times New Roman"/>
          <w:b/>
          <w:color w:val="00B050"/>
          <w:sz w:val="24"/>
          <w:szCs w:val="24"/>
        </w:rPr>
        <w:t xml:space="preserve">özelleştirme </w:t>
      </w:r>
    </w:p>
    <w:p w:rsidR="00A64CA7" w:rsidRPr="00450F1C" w:rsidRDefault="00005949" w:rsidP="00F04E80">
      <w:pPr>
        <w:spacing w:after="0" w:line="240" w:lineRule="auto"/>
        <w:ind w:firstLine="709"/>
        <w:jc w:val="both"/>
        <w:rPr>
          <w:rFonts w:ascii="Times New Roman" w:hAnsi="Times New Roman" w:cs="Times New Roman"/>
          <w:b/>
          <w:color w:val="00B050"/>
          <w:sz w:val="24"/>
          <w:szCs w:val="24"/>
        </w:rPr>
      </w:pPr>
      <w:r>
        <w:rPr>
          <w:rFonts w:ascii="Times New Roman" w:hAnsi="Times New Roman" w:cs="Times New Roman"/>
          <w:b/>
          <w:color w:val="00B050"/>
          <w:sz w:val="24"/>
          <w:szCs w:val="24"/>
          <w:u w:val="single"/>
        </w:rPr>
        <w:t xml:space="preserve">Madde </w:t>
      </w:r>
      <w:r w:rsidR="004D7B03">
        <w:rPr>
          <w:rFonts w:ascii="Times New Roman" w:hAnsi="Times New Roman" w:cs="Times New Roman"/>
          <w:b/>
          <w:color w:val="00B050"/>
          <w:sz w:val="24"/>
          <w:szCs w:val="24"/>
          <w:u w:val="single"/>
        </w:rPr>
        <w:t>59</w:t>
      </w:r>
      <w:r>
        <w:rPr>
          <w:rFonts w:ascii="Times New Roman" w:hAnsi="Times New Roman" w:cs="Times New Roman"/>
          <w:b/>
          <w:color w:val="00B050"/>
          <w:sz w:val="24"/>
          <w:szCs w:val="24"/>
          <w:u w:val="single"/>
        </w:rPr>
        <w:t>.</w:t>
      </w:r>
      <w:r w:rsidR="00A64CA7" w:rsidRPr="00450F1C">
        <w:rPr>
          <w:rFonts w:ascii="Times New Roman" w:hAnsi="Times New Roman" w:cs="Times New Roman"/>
          <w:b/>
          <w:color w:val="00B050"/>
          <w:sz w:val="24"/>
          <w:szCs w:val="24"/>
        </w:rPr>
        <w:t xml:space="preserve"> </w:t>
      </w:r>
      <w:r w:rsidR="00A64CA7" w:rsidRPr="00450F1C">
        <w:rPr>
          <w:rFonts w:ascii="Times New Roman" w:hAnsi="Times New Roman" w:cs="Times New Roman"/>
          <w:bCs/>
          <w:color w:val="00B050"/>
          <w:sz w:val="24"/>
          <w:szCs w:val="24"/>
        </w:rPr>
        <w:t>(1) Kamu hizmeti niteliği taşıyan özel teşebbüsler, kamu yararının zorunlu kıldığı hallerde gerçek değeri üzerinden kanunla devletleştirilebilir.</w:t>
      </w:r>
    </w:p>
    <w:p w:rsidR="00A64CA7" w:rsidRPr="00450F1C" w:rsidRDefault="00A64CA7" w:rsidP="00F04E80">
      <w:pPr>
        <w:spacing w:after="0" w:line="240" w:lineRule="auto"/>
        <w:ind w:firstLine="709"/>
        <w:jc w:val="both"/>
        <w:rPr>
          <w:rFonts w:ascii="Times New Roman" w:hAnsi="Times New Roman" w:cs="Times New Roman"/>
          <w:color w:val="FF0000"/>
          <w:sz w:val="24"/>
          <w:szCs w:val="24"/>
        </w:rPr>
      </w:pPr>
      <w:r w:rsidRPr="00450F1C">
        <w:rPr>
          <w:rFonts w:ascii="Times New Roman" w:hAnsi="Times New Roman" w:cs="Times New Roman"/>
          <w:bCs/>
          <w:color w:val="00B050"/>
          <w:sz w:val="24"/>
          <w:szCs w:val="24"/>
        </w:rPr>
        <w:t>(2)</w:t>
      </w:r>
      <w:r w:rsidRPr="00450F1C">
        <w:rPr>
          <w:rFonts w:ascii="Times New Roman" w:hAnsi="Times New Roman" w:cs="Times New Roman"/>
          <w:color w:val="00B050"/>
          <w:sz w:val="24"/>
          <w:szCs w:val="24"/>
        </w:rPr>
        <w:t xml:space="preserve"> Devletin, kamu iktisadî teşebbüslerinin ve diğer kamu tüzelkişilerinin mülkiyetinde bulunan işletme ve varlıkların özelleştirilmesine ilişkin esas ve usuller, tekelleşmeyi ve kartelleşmeyi önleyecek şekilde, kanunla gösterilir.</w:t>
      </w:r>
      <w:r w:rsidRPr="00450F1C">
        <w:rPr>
          <w:rFonts w:ascii="Times New Roman" w:hAnsi="Times New Roman" w:cs="Times New Roman"/>
          <w:color w:val="FF0000"/>
          <w:sz w:val="24"/>
          <w:szCs w:val="24"/>
        </w:rPr>
        <w:t xml:space="preserve"> </w:t>
      </w:r>
    </w:p>
    <w:p w:rsidR="00A64CA7" w:rsidRPr="00450F1C" w:rsidRDefault="00A64CA7" w:rsidP="00F04E80">
      <w:pPr>
        <w:spacing w:after="0" w:line="240" w:lineRule="auto"/>
        <w:ind w:firstLine="709"/>
        <w:jc w:val="both"/>
        <w:rPr>
          <w:rFonts w:ascii="Times New Roman" w:hAnsi="Times New Roman" w:cs="Times New Roman"/>
          <w:color w:val="00B050"/>
          <w:sz w:val="24"/>
          <w:szCs w:val="24"/>
        </w:rPr>
      </w:pPr>
      <w:r w:rsidRPr="00450F1C">
        <w:rPr>
          <w:rFonts w:ascii="Times New Roman" w:hAnsi="Times New Roman" w:cs="Times New Roman"/>
          <w:bCs/>
          <w:color w:val="00B050"/>
          <w:sz w:val="24"/>
          <w:szCs w:val="24"/>
        </w:rPr>
        <w:t xml:space="preserve">(3) </w:t>
      </w:r>
      <w:r w:rsidRPr="00450F1C">
        <w:rPr>
          <w:rFonts w:ascii="Times New Roman" w:hAnsi="Times New Roman" w:cs="Times New Roman"/>
          <w:color w:val="00B050"/>
          <w:sz w:val="24"/>
          <w:szCs w:val="24"/>
        </w:rPr>
        <w:t xml:space="preserve">Stratejik açıdan önem taşıyan işletmelerin özelleştirilmesinde kamu yararı esas alınır. </w:t>
      </w:r>
    </w:p>
    <w:p w:rsidR="00A64CA7" w:rsidRPr="00450F1C" w:rsidRDefault="00A64CA7" w:rsidP="00F04E80">
      <w:pPr>
        <w:tabs>
          <w:tab w:val="left" w:pos="0"/>
        </w:tabs>
        <w:spacing w:after="0" w:line="240" w:lineRule="auto"/>
        <w:jc w:val="both"/>
        <w:rPr>
          <w:rFonts w:ascii="Times New Roman" w:hAnsi="Times New Roman" w:cs="Times New Roman"/>
          <w:sz w:val="24"/>
          <w:szCs w:val="24"/>
        </w:rPr>
      </w:pPr>
      <w:r w:rsidRPr="00450F1C">
        <w:rPr>
          <w:rFonts w:ascii="Times New Roman" w:hAnsi="Times New Roman" w:cs="Times New Roman"/>
          <w:color w:val="00B050"/>
          <w:sz w:val="24"/>
          <w:szCs w:val="24"/>
        </w:rPr>
        <w:tab/>
        <w:t>(4) Devlet, kamu iktisadî teşebbüsleri ve diğer kamu tüzelkişileri tarafından yürütülen yatırım ve hizmetlerden hangilerinin özel hukuk sözleşmeleri ile gerçek veya tüzelkişilere yaptırılabileceği veya devredilebileceği kanunla düzenlenir.</w:t>
      </w:r>
    </w:p>
    <w:p w:rsidR="00471E16" w:rsidRPr="00450F1C" w:rsidRDefault="00A64CA7" w:rsidP="00F04E80">
      <w:pPr>
        <w:spacing w:after="0" w:line="240" w:lineRule="auto"/>
        <w:ind w:firstLine="708"/>
        <w:jc w:val="both"/>
        <w:rPr>
          <w:rFonts w:ascii="Times New Roman" w:hAnsi="Times New Roman" w:cs="Times New Roman"/>
          <w:color w:val="00B050"/>
          <w:sz w:val="24"/>
          <w:szCs w:val="24"/>
        </w:rPr>
      </w:pPr>
      <w:r w:rsidRPr="00450F1C">
        <w:rPr>
          <w:rFonts w:ascii="Times New Roman" w:hAnsi="Times New Roman" w:cs="Times New Roman"/>
          <w:color w:val="00B050"/>
          <w:sz w:val="24"/>
          <w:szCs w:val="24"/>
        </w:rPr>
        <w:t>(5) Devletleştirme ve özelleştirmede çalışanların haklarını koruyacak önlemler kanunla düzenlenir.</w:t>
      </w:r>
    </w:p>
    <w:p w:rsidR="00471E16" w:rsidRPr="00450F1C" w:rsidRDefault="00471E16" w:rsidP="00F04E80">
      <w:pPr>
        <w:spacing w:after="0" w:line="240" w:lineRule="auto"/>
        <w:ind w:left="709"/>
        <w:jc w:val="both"/>
        <w:rPr>
          <w:rFonts w:ascii="Times New Roman" w:hAnsi="Times New Roman" w:cs="Times New Roman"/>
          <w:b/>
          <w:color w:val="00B050"/>
          <w:sz w:val="24"/>
          <w:szCs w:val="24"/>
        </w:rPr>
      </w:pPr>
    </w:p>
    <w:p w:rsidR="00471E16" w:rsidRPr="00450F1C" w:rsidRDefault="00471E16" w:rsidP="00F04E80">
      <w:pPr>
        <w:spacing w:after="0" w:line="240" w:lineRule="auto"/>
        <w:ind w:left="709"/>
        <w:jc w:val="both"/>
        <w:rPr>
          <w:rFonts w:ascii="Times New Roman" w:hAnsi="Times New Roman" w:cs="Times New Roman"/>
          <w:b/>
          <w:color w:val="00B050"/>
          <w:sz w:val="24"/>
          <w:szCs w:val="24"/>
        </w:rPr>
      </w:pPr>
      <w:r w:rsidRPr="00450F1C">
        <w:rPr>
          <w:rFonts w:ascii="Times New Roman" w:hAnsi="Times New Roman" w:cs="Times New Roman"/>
          <w:b/>
          <w:color w:val="00B050"/>
          <w:sz w:val="24"/>
          <w:szCs w:val="24"/>
        </w:rPr>
        <w:t xml:space="preserve">Tüketicinin </w:t>
      </w:r>
      <w:r w:rsidR="00605140" w:rsidRPr="00450F1C">
        <w:rPr>
          <w:rFonts w:ascii="Times New Roman" w:hAnsi="Times New Roman" w:cs="Times New Roman"/>
          <w:b/>
          <w:color w:val="00B050"/>
          <w:sz w:val="24"/>
          <w:szCs w:val="24"/>
        </w:rPr>
        <w:t>korunması</w:t>
      </w:r>
    </w:p>
    <w:p w:rsidR="00471E16" w:rsidRPr="00450F1C" w:rsidRDefault="00471E16" w:rsidP="00F04E80">
      <w:pPr>
        <w:spacing w:after="0" w:line="240" w:lineRule="auto"/>
        <w:ind w:firstLine="708"/>
        <w:rPr>
          <w:rFonts w:ascii="Times New Roman" w:hAnsi="Times New Roman" w:cs="Times New Roman"/>
          <w:color w:val="00B050"/>
          <w:sz w:val="24"/>
          <w:szCs w:val="24"/>
        </w:rPr>
      </w:pPr>
      <w:r w:rsidRPr="00005949">
        <w:rPr>
          <w:rFonts w:ascii="Times New Roman" w:hAnsi="Times New Roman" w:cs="Times New Roman"/>
          <w:b/>
          <w:color w:val="00B050"/>
          <w:sz w:val="24"/>
          <w:szCs w:val="24"/>
          <w:u w:val="single"/>
        </w:rPr>
        <w:t xml:space="preserve">Madde </w:t>
      </w:r>
      <w:r w:rsidR="00A650B3" w:rsidRPr="00005949">
        <w:rPr>
          <w:rFonts w:ascii="Times New Roman" w:hAnsi="Times New Roman" w:cs="Times New Roman"/>
          <w:b/>
          <w:color w:val="00B050"/>
          <w:sz w:val="24"/>
          <w:szCs w:val="24"/>
          <w:u w:val="single"/>
        </w:rPr>
        <w:t>6</w:t>
      </w:r>
      <w:r w:rsidR="004D7B03">
        <w:rPr>
          <w:rFonts w:ascii="Times New Roman" w:hAnsi="Times New Roman" w:cs="Times New Roman"/>
          <w:b/>
          <w:color w:val="00B050"/>
          <w:sz w:val="24"/>
          <w:szCs w:val="24"/>
          <w:u w:val="single"/>
        </w:rPr>
        <w:t>0</w:t>
      </w:r>
      <w:r w:rsidR="00005949">
        <w:rPr>
          <w:rFonts w:ascii="Times New Roman" w:hAnsi="Times New Roman" w:cs="Times New Roman"/>
          <w:color w:val="00B050"/>
          <w:sz w:val="24"/>
          <w:szCs w:val="24"/>
          <w:u w:val="single"/>
        </w:rPr>
        <w:t>.</w:t>
      </w:r>
      <w:r w:rsidRPr="00450F1C">
        <w:rPr>
          <w:rFonts w:ascii="Times New Roman" w:hAnsi="Times New Roman" w:cs="Times New Roman"/>
          <w:color w:val="00B050"/>
          <w:sz w:val="24"/>
          <w:szCs w:val="24"/>
        </w:rPr>
        <w:t xml:space="preserve"> (1) Devlet, tüketicileri koruyucu ve aydınlatıcı tedbirler alır; tüketicilerin kendilerini koruyucu girişimlerini teşvik eder ve destekler. </w:t>
      </w:r>
    </w:p>
    <w:p w:rsidR="00471E16" w:rsidRPr="00450F1C" w:rsidRDefault="00471E16" w:rsidP="00F04E80">
      <w:pPr>
        <w:pStyle w:val="ListeParagraf"/>
        <w:spacing w:after="0" w:line="240" w:lineRule="auto"/>
        <w:ind w:left="0" w:firstLine="709"/>
        <w:jc w:val="both"/>
        <w:rPr>
          <w:rFonts w:ascii="Times New Roman" w:hAnsi="Times New Roman" w:cs="Times New Roman"/>
          <w:b/>
          <w:color w:val="00B050"/>
          <w:sz w:val="24"/>
          <w:szCs w:val="24"/>
        </w:rPr>
      </w:pPr>
    </w:p>
    <w:p w:rsidR="00471E16" w:rsidRPr="00450F1C" w:rsidRDefault="00471E16" w:rsidP="00F04E80">
      <w:pPr>
        <w:pStyle w:val="ListeParagraf"/>
        <w:spacing w:after="0" w:line="240" w:lineRule="auto"/>
        <w:ind w:left="0" w:firstLine="709"/>
        <w:jc w:val="both"/>
        <w:rPr>
          <w:rFonts w:ascii="Times New Roman" w:hAnsi="Times New Roman" w:cs="Times New Roman"/>
          <w:b/>
          <w:color w:val="00B050"/>
          <w:sz w:val="24"/>
          <w:szCs w:val="24"/>
        </w:rPr>
      </w:pPr>
      <w:r w:rsidRPr="00450F1C">
        <w:rPr>
          <w:rFonts w:ascii="Times New Roman" w:hAnsi="Times New Roman" w:cs="Times New Roman"/>
          <w:b/>
          <w:color w:val="00B050"/>
          <w:sz w:val="24"/>
          <w:szCs w:val="24"/>
        </w:rPr>
        <w:t xml:space="preserve">Yabancı </w:t>
      </w:r>
      <w:r w:rsidR="00605140" w:rsidRPr="00450F1C">
        <w:rPr>
          <w:rFonts w:ascii="Times New Roman" w:hAnsi="Times New Roman" w:cs="Times New Roman"/>
          <w:b/>
          <w:color w:val="00B050"/>
          <w:sz w:val="24"/>
          <w:szCs w:val="24"/>
        </w:rPr>
        <w:t>ülkelerde yaşayan vatandaşlar</w:t>
      </w:r>
    </w:p>
    <w:p w:rsidR="00471E16" w:rsidRPr="00450F1C" w:rsidRDefault="00471E16" w:rsidP="00F04E80">
      <w:pPr>
        <w:pStyle w:val="ListeParagraf"/>
        <w:spacing w:after="0" w:line="240" w:lineRule="auto"/>
        <w:ind w:left="0" w:firstLine="709"/>
        <w:jc w:val="both"/>
        <w:rPr>
          <w:rFonts w:ascii="Times New Roman" w:hAnsi="Times New Roman" w:cs="Times New Roman"/>
          <w:color w:val="00B050"/>
          <w:sz w:val="24"/>
          <w:szCs w:val="24"/>
        </w:rPr>
      </w:pPr>
      <w:r w:rsidRPr="00005949">
        <w:rPr>
          <w:rFonts w:ascii="Times New Roman" w:hAnsi="Times New Roman" w:cs="Times New Roman"/>
          <w:b/>
          <w:color w:val="00B050"/>
          <w:sz w:val="24"/>
          <w:szCs w:val="24"/>
          <w:u w:val="single"/>
        </w:rPr>
        <w:t xml:space="preserve">Madde </w:t>
      </w:r>
      <w:r w:rsidR="00A650B3" w:rsidRPr="00005949">
        <w:rPr>
          <w:rFonts w:ascii="Times New Roman" w:hAnsi="Times New Roman" w:cs="Times New Roman"/>
          <w:b/>
          <w:color w:val="00B050"/>
          <w:sz w:val="24"/>
          <w:szCs w:val="24"/>
          <w:u w:val="single"/>
        </w:rPr>
        <w:t>6</w:t>
      </w:r>
      <w:r w:rsidR="004D7B03">
        <w:rPr>
          <w:rFonts w:ascii="Times New Roman" w:hAnsi="Times New Roman" w:cs="Times New Roman"/>
          <w:b/>
          <w:color w:val="00B050"/>
          <w:sz w:val="24"/>
          <w:szCs w:val="24"/>
          <w:u w:val="single"/>
        </w:rPr>
        <w:t>1</w:t>
      </w:r>
      <w:r w:rsidR="00005949">
        <w:rPr>
          <w:rFonts w:ascii="Times New Roman" w:hAnsi="Times New Roman" w:cs="Times New Roman"/>
          <w:color w:val="00B050"/>
          <w:sz w:val="24"/>
          <w:szCs w:val="24"/>
          <w:u w:val="single"/>
        </w:rPr>
        <w:t>.</w:t>
      </w:r>
      <w:r w:rsidRPr="00450F1C">
        <w:rPr>
          <w:rFonts w:ascii="Times New Roman" w:hAnsi="Times New Roman" w:cs="Times New Roman"/>
          <w:color w:val="00B050"/>
          <w:sz w:val="24"/>
          <w:szCs w:val="24"/>
        </w:rPr>
        <w:t xml:space="preserve"> (1) Devlet, yabancı ülkelerde yaşayan Türkiye Cumhuriyeti vatandaşlarının aile birliğinin, çocuklarının eğitiminin, kültürel ihtiyaçlarının ve sosyal güvenliklerinin sağlanması, anavatanla bağlarının korunması için gereken önlemleri alır.</w:t>
      </w:r>
    </w:p>
    <w:p w:rsidR="00471E16" w:rsidRPr="00450F1C" w:rsidRDefault="00471E16" w:rsidP="00F04E80">
      <w:pPr>
        <w:pStyle w:val="ListeParagraf"/>
        <w:spacing w:after="0" w:line="240" w:lineRule="auto"/>
        <w:ind w:left="0" w:firstLine="709"/>
        <w:jc w:val="both"/>
        <w:rPr>
          <w:rFonts w:ascii="Times New Roman" w:hAnsi="Times New Roman" w:cs="Times New Roman"/>
          <w:color w:val="00B050"/>
          <w:sz w:val="24"/>
          <w:szCs w:val="24"/>
        </w:rPr>
      </w:pPr>
    </w:p>
    <w:p w:rsidR="00471E16" w:rsidRPr="00450F1C" w:rsidRDefault="00471E16" w:rsidP="00F04E80">
      <w:pPr>
        <w:pStyle w:val="ListeParagraf"/>
        <w:spacing w:after="0" w:line="240" w:lineRule="auto"/>
        <w:ind w:left="0" w:firstLine="709"/>
        <w:jc w:val="both"/>
        <w:rPr>
          <w:rFonts w:ascii="Times New Roman" w:hAnsi="Times New Roman" w:cs="Times New Roman"/>
          <w:b/>
          <w:color w:val="00B050"/>
          <w:sz w:val="24"/>
          <w:szCs w:val="24"/>
        </w:rPr>
      </w:pPr>
      <w:r w:rsidRPr="00450F1C">
        <w:rPr>
          <w:rFonts w:ascii="Times New Roman" w:hAnsi="Times New Roman" w:cs="Times New Roman"/>
          <w:b/>
          <w:color w:val="00B050"/>
          <w:sz w:val="24"/>
          <w:szCs w:val="24"/>
        </w:rPr>
        <w:t xml:space="preserve">Sporda </w:t>
      </w:r>
      <w:r w:rsidR="00605140" w:rsidRPr="00450F1C">
        <w:rPr>
          <w:rFonts w:ascii="Times New Roman" w:hAnsi="Times New Roman" w:cs="Times New Roman"/>
          <w:b/>
          <w:color w:val="00B050"/>
          <w:sz w:val="24"/>
          <w:szCs w:val="24"/>
        </w:rPr>
        <w:t>tahkim</w:t>
      </w:r>
    </w:p>
    <w:p w:rsidR="00471E16" w:rsidRPr="00450F1C" w:rsidRDefault="00471E16" w:rsidP="00F04E80">
      <w:pPr>
        <w:pStyle w:val="ListeParagraf"/>
        <w:spacing w:after="0" w:line="240" w:lineRule="auto"/>
        <w:ind w:left="0" w:firstLine="709"/>
        <w:jc w:val="both"/>
        <w:rPr>
          <w:rFonts w:ascii="Times New Roman" w:hAnsi="Times New Roman" w:cs="Times New Roman"/>
          <w:color w:val="00B050"/>
          <w:sz w:val="24"/>
          <w:szCs w:val="24"/>
        </w:rPr>
      </w:pPr>
      <w:r w:rsidRPr="00005949">
        <w:rPr>
          <w:rFonts w:ascii="Times New Roman" w:hAnsi="Times New Roman" w:cs="Times New Roman"/>
          <w:b/>
          <w:color w:val="00B050"/>
          <w:sz w:val="24"/>
          <w:szCs w:val="24"/>
          <w:u w:val="single"/>
        </w:rPr>
        <w:t xml:space="preserve">Madde </w:t>
      </w:r>
      <w:r w:rsidR="00A650B3" w:rsidRPr="00005949">
        <w:rPr>
          <w:rFonts w:ascii="Times New Roman" w:hAnsi="Times New Roman" w:cs="Times New Roman"/>
          <w:b/>
          <w:color w:val="00B050"/>
          <w:sz w:val="24"/>
          <w:szCs w:val="24"/>
          <w:u w:val="single"/>
        </w:rPr>
        <w:t>6</w:t>
      </w:r>
      <w:r w:rsidR="004D7B03">
        <w:rPr>
          <w:rFonts w:ascii="Times New Roman" w:hAnsi="Times New Roman" w:cs="Times New Roman"/>
          <w:b/>
          <w:color w:val="00B050"/>
          <w:sz w:val="24"/>
          <w:szCs w:val="24"/>
          <w:u w:val="single"/>
        </w:rPr>
        <w:t>2</w:t>
      </w:r>
      <w:r w:rsidR="00005949">
        <w:rPr>
          <w:rFonts w:ascii="Times New Roman" w:hAnsi="Times New Roman" w:cs="Times New Roman"/>
          <w:color w:val="00B050"/>
          <w:sz w:val="24"/>
          <w:szCs w:val="24"/>
          <w:u w:val="single"/>
        </w:rPr>
        <w:t>.</w:t>
      </w:r>
      <w:r w:rsidRPr="00450F1C">
        <w:rPr>
          <w:rFonts w:ascii="Times New Roman" w:hAnsi="Times New Roman" w:cs="Times New Roman"/>
          <w:color w:val="00B050"/>
          <w:sz w:val="24"/>
          <w:szCs w:val="24"/>
        </w:rPr>
        <w:t xml:space="preserve"> (1) Spor federasyonlarının spor faaliyetlerinin yönetimine ve disiplinine ilişkin kararlarına karşı ancak zorunlu tahkim yoluna başvurulabilir. Tahkim kurulu kararları kesin olup bu kararlara karşı iç hukuk bakımından hiçbir yargı merciine başvurulamaz.</w:t>
      </w:r>
    </w:p>
    <w:p w:rsidR="002025A0" w:rsidRPr="00450F1C" w:rsidRDefault="002025A0" w:rsidP="00F04E80">
      <w:pPr>
        <w:spacing w:after="0" w:line="240" w:lineRule="auto"/>
        <w:ind w:firstLine="708"/>
        <w:rPr>
          <w:rFonts w:ascii="Times New Roman" w:hAnsi="Times New Roman" w:cs="Times New Roman"/>
          <w:b/>
          <w:sz w:val="24"/>
          <w:szCs w:val="24"/>
        </w:rPr>
      </w:pPr>
    </w:p>
    <w:p w:rsidR="00471E16" w:rsidRPr="00450F1C" w:rsidRDefault="00471E16" w:rsidP="00F04E80">
      <w:pPr>
        <w:spacing w:after="0" w:line="240" w:lineRule="auto"/>
        <w:ind w:firstLine="708"/>
        <w:rPr>
          <w:rFonts w:ascii="Times New Roman" w:hAnsi="Times New Roman" w:cs="Times New Roman"/>
          <w:sz w:val="24"/>
          <w:szCs w:val="24"/>
        </w:rPr>
      </w:pPr>
      <w:r w:rsidRPr="00450F1C">
        <w:rPr>
          <w:rFonts w:ascii="Times New Roman" w:hAnsi="Times New Roman" w:cs="Times New Roman"/>
          <w:b/>
          <w:sz w:val="24"/>
          <w:szCs w:val="24"/>
        </w:rPr>
        <w:t>Not:</w:t>
      </w:r>
      <w:r w:rsidRPr="00450F1C">
        <w:rPr>
          <w:rFonts w:ascii="Times New Roman" w:hAnsi="Times New Roman" w:cs="Times New Roman"/>
          <w:sz w:val="24"/>
          <w:szCs w:val="24"/>
        </w:rPr>
        <w:t xml:space="preserve"> Bu fıkra yargı bölümüne eklenebilir.</w:t>
      </w:r>
    </w:p>
    <w:p w:rsidR="002025A0" w:rsidRPr="00450F1C" w:rsidRDefault="002025A0" w:rsidP="00F04E80">
      <w:pPr>
        <w:pStyle w:val="ListeParagraf"/>
        <w:spacing w:after="0" w:line="240" w:lineRule="auto"/>
        <w:ind w:left="0" w:firstLine="709"/>
        <w:jc w:val="both"/>
        <w:rPr>
          <w:rFonts w:ascii="Times New Roman" w:hAnsi="Times New Roman" w:cs="Times New Roman"/>
          <w:b/>
          <w:color w:val="00B050"/>
          <w:sz w:val="24"/>
          <w:szCs w:val="24"/>
        </w:rPr>
      </w:pPr>
    </w:p>
    <w:p w:rsidR="004D7B03" w:rsidRPr="00F36999" w:rsidRDefault="004D7B03" w:rsidP="004D7B03">
      <w:pPr>
        <w:pStyle w:val="ListeParagraf"/>
        <w:spacing w:after="0" w:line="240" w:lineRule="auto"/>
        <w:ind w:left="0" w:firstLine="709"/>
        <w:rPr>
          <w:rFonts w:ascii="Times New Roman" w:hAnsi="Times New Roman" w:cs="Times New Roman"/>
          <w:b/>
          <w:color w:val="00B050"/>
          <w:sz w:val="24"/>
          <w:szCs w:val="24"/>
        </w:rPr>
      </w:pPr>
      <w:r w:rsidRPr="00F36999">
        <w:rPr>
          <w:rFonts w:ascii="Times New Roman" w:hAnsi="Times New Roman" w:cs="Times New Roman"/>
          <w:b/>
          <w:color w:val="00B050"/>
          <w:sz w:val="24"/>
          <w:szCs w:val="24"/>
        </w:rPr>
        <w:t xml:space="preserve">Tarım, hayvancılık ve bu üretim dallarında çalışanların korunması </w:t>
      </w:r>
    </w:p>
    <w:p w:rsidR="00471E16" w:rsidRPr="00450F1C" w:rsidRDefault="004D7B03" w:rsidP="004D7B03">
      <w:pPr>
        <w:pStyle w:val="ListeParagraf"/>
        <w:spacing w:after="0" w:line="240" w:lineRule="auto"/>
        <w:ind w:left="0" w:firstLine="709"/>
        <w:jc w:val="both"/>
        <w:rPr>
          <w:rFonts w:ascii="Times New Roman" w:hAnsi="Times New Roman" w:cs="Times New Roman"/>
          <w:color w:val="00B050"/>
          <w:sz w:val="24"/>
          <w:szCs w:val="24"/>
        </w:rPr>
      </w:pPr>
      <w:proofErr w:type="gramStart"/>
      <w:r w:rsidRPr="00F36999">
        <w:rPr>
          <w:rFonts w:ascii="Times New Roman" w:hAnsi="Times New Roman" w:cs="Times New Roman"/>
          <w:b/>
          <w:color w:val="00B050"/>
          <w:sz w:val="24"/>
          <w:szCs w:val="24"/>
          <w:u w:val="single"/>
        </w:rPr>
        <w:t>Madde 6</w:t>
      </w:r>
      <w:r>
        <w:rPr>
          <w:rFonts w:ascii="Times New Roman" w:hAnsi="Times New Roman" w:cs="Times New Roman"/>
          <w:b/>
          <w:color w:val="00B050"/>
          <w:sz w:val="24"/>
          <w:szCs w:val="24"/>
          <w:u w:val="single"/>
        </w:rPr>
        <w:t>3</w:t>
      </w:r>
      <w:r w:rsidRPr="00F36999">
        <w:rPr>
          <w:rFonts w:ascii="Times New Roman" w:hAnsi="Times New Roman" w:cs="Times New Roman"/>
          <w:color w:val="00B050"/>
          <w:sz w:val="24"/>
          <w:szCs w:val="24"/>
          <w:u w:val="single"/>
        </w:rPr>
        <w:t>.</w:t>
      </w:r>
      <w:r w:rsidRPr="00F36999">
        <w:rPr>
          <w:rFonts w:ascii="Times New Roman" w:hAnsi="Times New Roman" w:cs="Times New Roman"/>
          <w:color w:val="00B050"/>
          <w:sz w:val="24"/>
          <w:szCs w:val="24"/>
        </w:rPr>
        <w:t xml:space="preserve"> (1) </w:t>
      </w:r>
      <w:r w:rsidRPr="00F36999">
        <w:rPr>
          <w:rFonts w:ascii="Times New Roman" w:eastAsia="Times New Roman" w:hAnsi="Times New Roman" w:cs="Times New Roman"/>
          <w:bCs/>
          <w:color w:val="00B050"/>
          <w:sz w:val="24"/>
          <w:szCs w:val="24"/>
          <w:lang w:eastAsia="tr-TR"/>
        </w:rPr>
        <w:t>Devlet, topraksız olan veya yeter toprağı bulunmayan çiftçilikle uğraşan köylüye toprak sağlamak,</w:t>
      </w:r>
      <w:r w:rsidRPr="00F36999">
        <w:rPr>
          <w:rFonts w:ascii="Times New Roman" w:hAnsi="Times New Roman" w:cs="Times New Roman"/>
          <w:color w:val="00B050"/>
          <w:sz w:val="24"/>
          <w:szCs w:val="24"/>
        </w:rPr>
        <w:t xml:space="preserve"> toprağın verimli işletilmesini sağlamak, tarım arazileri ve meraların amaç dışı kullanılmasını ve tahribini önlemek, tarımsal üretim planlaması ilkelerine ve yerli türlerin çeşitliliğinin korunması esasına uygun olarak bitkisel ve hayvansal üretimi artırmak ve organik tarım ve hayvancılık yöntemlerini teşvik etmek amacıyla tarım ve hayvancılıkla uğraşanları özel olarak destekler. </w:t>
      </w:r>
      <w:proofErr w:type="gramEnd"/>
      <w:r w:rsidRPr="00F36999">
        <w:rPr>
          <w:rFonts w:ascii="Times New Roman" w:hAnsi="Times New Roman" w:cs="Times New Roman"/>
          <w:color w:val="00B050"/>
          <w:sz w:val="24"/>
          <w:szCs w:val="24"/>
        </w:rPr>
        <w:t>Bunların işletme araç ve gereçlerinin ve diğer girdilerinin sağlanmasını kolaylaştırır.</w:t>
      </w:r>
    </w:p>
    <w:p w:rsidR="002025A0" w:rsidRPr="00450F1C" w:rsidRDefault="002025A0" w:rsidP="00F04E80">
      <w:pPr>
        <w:spacing w:after="0" w:line="240" w:lineRule="auto"/>
        <w:ind w:firstLine="720"/>
        <w:jc w:val="both"/>
        <w:rPr>
          <w:rFonts w:ascii="Times New Roman" w:hAnsi="Times New Roman" w:cs="Times New Roman"/>
          <w:b/>
          <w:sz w:val="24"/>
          <w:szCs w:val="24"/>
        </w:rPr>
      </w:pPr>
    </w:p>
    <w:p w:rsidR="00471E16" w:rsidRPr="00450F1C" w:rsidRDefault="002025A0" w:rsidP="00F04E80">
      <w:pPr>
        <w:spacing w:after="0" w:line="240" w:lineRule="auto"/>
        <w:ind w:firstLine="720"/>
        <w:jc w:val="both"/>
        <w:rPr>
          <w:rFonts w:ascii="Times New Roman" w:hAnsi="Times New Roman" w:cs="Times New Roman"/>
          <w:sz w:val="24"/>
          <w:szCs w:val="24"/>
        </w:rPr>
      </w:pPr>
      <w:r w:rsidRPr="00450F1C">
        <w:rPr>
          <w:rFonts w:ascii="Times New Roman" w:hAnsi="Times New Roman" w:cs="Times New Roman"/>
          <w:b/>
          <w:sz w:val="24"/>
          <w:szCs w:val="24"/>
        </w:rPr>
        <w:t>Not</w:t>
      </w:r>
      <w:r w:rsidR="00471E16" w:rsidRPr="00450F1C">
        <w:rPr>
          <w:rFonts w:ascii="Times New Roman" w:hAnsi="Times New Roman" w:cs="Times New Roman"/>
          <w:b/>
          <w:sz w:val="24"/>
          <w:szCs w:val="24"/>
        </w:rPr>
        <w:t>:</w:t>
      </w:r>
      <w:r w:rsidR="00471E16" w:rsidRPr="00450F1C">
        <w:rPr>
          <w:rFonts w:ascii="Times New Roman" w:hAnsi="Times New Roman" w:cs="Times New Roman"/>
          <w:sz w:val="24"/>
          <w:szCs w:val="24"/>
        </w:rPr>
        <w:t xml:space="preserve"> “Sporda Tahkim”  haricindeki üç maddenin anayasada yer alıp almaması üst komisyonda görüşülmek üzere mutabakat sağlanmıştır.</w:t>
      </w:r>
    </w:p>
    <w:p w:rsidR="00471E16" w:rsidRPr="00450F1C" w:rsidRDefault="00471E16" w:rsidP="00F04E80">
      <w:pPr>
        <w:spacing w:after="0" w:line="240" w:lineRule="auto"/>
        <w:ind w:firstLine="720"/>
        <w:jc w:val="both"/>
        <w:rPr>
          <w:rFonts w:ascii="Times New Roman" w:hAnsi="Times New Roman" w:cs="Times New Roman"/>
          <w:sz w:val="24"/>
          <w:szCs w:val="24"/>
        </w:rPr>
      </w:pPr>
    </w:p>
    <w:p w:rsidR="002025A0" w:rsidRPr="00450F1C" w:rsidRDefault="002025A0" w:rsidP="00F04E80">
      <w:pPr>
        <w:spacing w:after="0" w:line="240" w:lineRule="auto"/>
        <w:ind w:firstLine="720"/>
        <w:jc w:val="both"/>
        <w:rPr>
          <w:rFonts w:ascii="Times New Roman" w:hAnsi="Times New Roman" w:cs="Times New Roman"/>
          <w:sz w:val="24"/>
          <w:szCs w:val="24"/>
        </w:rPr>
      </w:pPr>
    </w:p>
    <w:p w:rsidR="002025A0" w:rsidRPr="00450F1C" w:rsidRDefault="002025A0" w:rsidP="00F04E80">
      <w:pPr>
        <w:spacing w:after="0" w:line="240" w:lineRule="auto"/>
        <w:ind w:firstLine="720"/>
        <w:jc w:val="both"/>
        <w:rPr>
          <w:rFonts w:ascii="Times New Roman" w:hAnsi="Times New Roman" w:cs="Times New Roman"/>
          <w:sz w:val="24"/>
          <w:szCs w:val="24"/>
        </w:rPr>
      </w:pPr>
    </w:p>
    <w:p w:rsidR="002025A0" w:rsidRPr="00450F1C" w:rsidRDefault="002025A0" w:rsidP="00F04E80">
      <w:pPr>
        <w:spacing w:after="0" w:line="240" w:lineRule="auto"/>
        <w:ind w:firstLine="720"/>
        <w:jc w:val="both"/>
        <w:rPr>
          <w:rFonts w:ascii="Times New Roman" w:hAnsi="Times New Roman" w:cs="Times New Roman"/>
          <w:sz w:val="24"/>
          <w:szCs w:val="24"/>
        </w:rPr>
      </w:pPr>
    </w:p>
    <w:p w:rsidR="00471E16" w:rsidRPr="00450F1C" w:rsidRDefault="00471E16" w:rsidP="00F04E80">
      <w:pPr>
        <w:spacing w:after="0" w:line="240" w:lineRule="auto"/>
        <w:jc w:val="center"/>
        <w:rPr>
          <w:rFonts w:ascii="Times New Roman" w:hAnsi="Times New Roman" w:cs="Times New Roman"/>
          <w:b/>
          <w:sz w:val="24"/>
          <w:szCs w:val="24"/>
        </w:rPr>
        <w:sectPr w:rsidR="00471E16" w:rsidRPr="00450F1C">
          <w:pgSz w:w="11906" w:h="16838"/>
          <w:pgMar w:top="1417" w:right="1417" w:bottom="1417" w:left="1417" w:header="708" w:footer="708" w:gutter="0"/>
          <w:cols w:space="708"/>
          <w:docGrid w:linePitch="360"/>
        </w:sectPr>
      </w:pPr>
    </w:p>
    <w:p w:rsidR="00471E16" w:rsidRPr="00450F1C" w:rsidRDefault="00471E16" w:rsidP="00F04E80">
      <w:pPr>
        <w:pStyle w:val="Balk1"/>
        <w:rPr>
          <w:rFonts w:cs="Times New Roman"/>
          <w:szCs w:val="24"/>
        </w:rPr>
      </w:pPr>
      <w:bookmarkStart w:id="2" w:name="_Toc354763772"/>
      <w:r w:rsidRPr="00450F1C">
        <w:rPr>
          <w:rFonts w:cs="Times New Roman"/>
          <w:szCs w:val="24"/>
        </w:rPr>
        <w:lastRenderedPageBreak/>
        <w:t>YASAMA</w:t>
      </w:r>
      <w:bookmarkEnd w:id="2"/>
    </w:p>
    <w:p w:rsidR="00471E16" w:rsidRPr="00450F1C" w:rsidRDefault="00471E16" w:rsidP="00F04E80">
      <w:pPr>
        <w:spacing w:after="0" w:line="240" w:lineRule="auto"/>
        <w:ind w:firstLine="709"/>
        <w:jc w:val="both"/>
        <w:rPr>
          <w:rFonts w:ascii="Times New Roman" w:hAnsi="Times New Roman" w:cs="Times New Roman"/>
          <w:b/>
          <w:color w:val="00B050"/>
          <w:sz w:val="24"/>
          <w:szCs w:val="24"/>
        </w:rPr>
      </w:pPr>
    </w:p>
    <w:p w:rsidR="00D32BBB" w:rsidRPr="00450F1C" w:rsidRDefault="00D32BBB" w:rsidP="00F04E80">
      <w:pPr>
        <w:spacing w:after="0" w:line="240" w:lineRule="auto"/>
        <w:ind w:firstLine="709"/>
        <w:jc w:val="both"/>
        <w:rPr>
          <w:rFonts w:ascii="Times New Roman" w:hAnsi="Times New Roman" w:cs="Times New Roman"/>
          <w:b/>
          <w:i/>
          <w:color w:val="FF0000"/>
          <w:sz w:val="24"/>
          <w:szCs w:val="24"/>
        </w:rPr>
      </w:pPr>
      <w:r w:rsidRPr="00450F1C">
        <w:rPr>
          <w:rFonts w:ascii="Times New Roman" w:hAnsi="Times New Roman" w:cs="Times New Roman"/>
          <w:b/>
          <w:color w:val="00B050"/>
          <w:sz w:val="24"/>
          <w:szCs w:val="24"/>
        </w:rPr>
        <w:t xml:space="preserve">Türkiye Büyük Millet Meclisinin </w:t>
      </w:r>
      <w:r w:rsidR="00605140" w:rsidRPr="00450F1C">
        <w:rPr>
          <w:rFonts w:ascii="Times New Roman" w:hAnsi="Times New Roman" w:cs="Times New Roman"/>
          <w:b/>
          <w:color w:val="00B050"/>
          <w:sz w:val="24"/>
          <w:szCs w:val="24"/>
        </w:rPr>
        <w:t xml:space="preserve">kuruluşu ve milletin temsili </w:t>
      </w:r>
    </w:p>
    <w:p w:rsidR="00D32BBB" w:rsidRPr="00450F1C" w:rsidRDefault="00005949" w:rsidP="00F04E80">
      <w:pPr>
        <w:spacing w:after="0" w:line="240" w:lineRule="auto"/>
        <w:ind w:firstLine="709"/>
        <w:jc w:val="both"/>
        <w:rPr>
          <w:rFonts w:ascii="Times New Roman" w:eastAsia="Times New Roman" w:hAnsi="Times New Roman" w:cs="Times New Roman"/>
          <w:color w:val="00B050"/>
          <w:sz w:val="24"/>
          <w:szCs w:val="24"/>
          <w:lang w:eastAsia="tr-TR"/>
        </w:rPr>
      </w:pPr>
      <w:r>
        <w:rPr>
          <w:rFonts w:ascii="Times New Roman" w:hAnsi="Times New Roman" w:cs="Times New Roman"/>
          <w:b/>
          <w:color w:val="00B050"/>
          <w:sz w:val="24"/>
          <w:szCs w:val="24"/>
          <w:u w:val="single"/>
        </w:rPr>
        <w:t>Madde 6</w:t>
      </w:r>
      <w:r w:rsidR="004D7B03">
        <w:rPr>
          <w:rFonts w:ascii="Times New Roman" w:hAnsi="Times New Roman" w:cs="Times New Roman"/>
          <w:b/>
          <w:color w:val="00B050"/>
          <w:sz w:val="24"/>
          <w:szCs w:val="24"/>
          <w:u w:val="single"/>
        </w:rPr>
        <w:t>4</w:t>
      </w:r>
      <w:r>
        <w:rPr>
          <w:rFonts w:ascii="Times New Roman" w:hAnsi="Times New Roman" w:cs="Times New Roman"/>
          <w:b/>
          <w:color w:val="00B050"/>
          <w:sz w:val="24"/>
          <w:szCs w:val="24"/>
          <w:u w:val="single"/>
        </w:rPr>
        <w:t>.</w:t>
      </w:r>
      <w:r w:rsidR="00D32BBB" w:rsidRPr="00450F1C">
        <w:rPr>
          <w:rFonts w:ascii="Times New Roman" w:hAnsi="Times New Roman" w:cs="Times New Roman"/>
          <w:b/>
          <w:color w:val="00B050"/>
          <w:sz w:val="24"/>
          <w:szCs w:val="24"/>
        </w:rPr>
        <w:t xml:space="preserve"> </w:t>
      </w:r>
      <w:r w:rsidR="00D32BBB" w:rsidRPr="00450F1C">
        <w:rPr>
          <w:rFonts w:ascii="Times New Roman" w:eastAsia="Arial Narrow" w:hAnsi="Times New Roman" w:cs="Times New Roman"/>
          <w:color w:val="00B050"/>
          <w:spacing w:val="10"/>
          <w:sz w:val="24"/>
          <w:szCs w:val="24"/>
          <w:lang w:eastAsia="tr-TR"/>
        </w:rPr>
        <w:t xml:space="preserve">(1) </w:t>
      </w:r>
      <w:r w:rsidR="00D32BBB" w:rsidRPr="00450F1C">
        <w:rPr>
          <w:rFonts w:ascii="Times New Roman" w:eastAsia="Times New Roman" w:hAnsi="Times New Roman" w:cs="Times New Roman"/>
          <w:color w:val="00B050"/>
          <w:sz w:val="24"/>
          <w:szCs w:val="24"/>
          <w:lang w:eastAsia="tr-TR"/>
        </w:rPr>
        <w:t>Türkiye Büyük Millet Meclisi, genel oyla seçilen beş yüz elli milletvekilinden oluşur.</w:t>
      </w:r>
    </w:p>
    <w:p w:rsidR="00D32BBB" w:rsidRPr="00450F1C" w:rsidRDefault="00D32BBB" w:rsidP="00F04E80">
      <w:pPr>
        <w:spacing w:after="0" w:line="240" w:lineRule="auto"/>
        <w:ind w:firstLine="709"/>
        <w:jc w:val="both"/>
        <w:rPr>
          <w:rFonts w:ascii="Times New Roman" w:eastAsia="Times New Roman" w:hAnsi="Times New Roman" w:cs="Times New Roman"/>
          <w:color w:val="FF0000"/>
          <w:sz w:val="24"/>
          <w:szCs w:val="24"/>
          <w:lang w:eastAsia="tr-TR"/>
        </w:rPr>
      </w:pPr>
      <w:r w:rsidRPr="00450F1C">
        <w:rPr>
          <w:rFonts w:ascii="Times New Roman" w:eastAsia="Times New Roman" w:hAnsi="Times New Roman" w:cs="Times New Roman"/>
          <w:color w:val="FF0000"/>
          <w:sz w:val="24"/>
          <w:szCs w:val="24"/>
          <w:lang w:eastAsia="tr-TR"/>
        </w:rPr>
        <w:t>(BDP Önerisi) Türkiye Büyük Millet Meclisi bütün vatandaşların iradesini temsil eden en yüksek organdır.</w:t>
      </w:r>
    </w:p>
    <w:p w:rsidR="00D32BBB" w:rsidRPr="00450F1C" w:rsidRDefault="00D32BBB" w:rsidP="00F04E80">
      <w:pPr>
        <w:spacing w:after="0" w:line="240" w:lineRule="auto"/>
        <w:ind w:firstLine="709"/>
        <w:jc w:val="both"/>
        <w:rPr>
          <w:rFonts w:ascii="Times New Roman" w:eastAsia="Times New Roman" w:hAnsi="Times New Roman" w:cs="Times New Roman"/>
          <w:color w:val="00B050"/>
          <w:sz w:val="24"/>
          <w:szCs w:val="24"/>
          <w:lang w:eastAsia="tr-TR"/>
        </w:rPr>
      </w:pPr>
      <w:r w:rsidRPr="00450F1C">
        <w:rPr>
          <w:rFonts w:ascii="Times New Roman" w:eastAsia="Times New Roman" w:hAnsi="Times New Roman" w:cs="Times New Roman"/>
          <w:color w:val="00B050"/>
          <w:sz w:val="24"/>
          <w:szCs w:val="24"/>
          <w:lang w:eastAsia="tr-TR"/>
        </w:rPr>
        <w:t xml:space="preserve">(2) Dört yüz elli milletvekili, seçim çevrelerinden </w:t>
      </w:r>
      <w:proofErr w:type="spellStart"/>
      <w:r w:rsidRPr="00450F1C">
        <w:rPr>
          <w:rFonts w:ascii="Times New Roman" w:eastAsia="Times New Roman" w:hAnsi="Times New Roman" w:cs="Times New Roman"/>
          <w:color w:val="00B050"/>
          <w:sz w:val="24"/>
          <w:szCs w:val="24"/>
          <w:lang w:eastAsia="tr-TR"/>
        </w:rPr>
        <w:t>nisbi</w:t>
      </w:r>
      <w:proofErr w:type="spellEnd"/>
      <w:r w:rsidRPr="00450F1C">
        <w:rPr>
          <w:rFonts w:ascii="Times New Roman" w:eastAsia="Times New Roman" w:hAnsi="Times New Roman" w:cs="Times New Roman"/>
          <w:color w:val="00B050"/>
          <w:sz w:val="24"/>
          <w:szCs w:val="24"/>
          <w:lang w:eastAsia="tr-TR"/>
        </w:rPr>
        <w:t xml:space="preserve"> temsil sistemine göre seçilir. </w:t>
      </w:r>
      <w:r w:rsidRPr="00450F1C">
        <w:rPr>
          <w:rFonts w:ascii="Times New Roman" w:eastAsia="Times New Roman" w:hAnsi="Times New Roman" w:cs="Times New Roman"/>
          <w:color w:val="FF0000"/>
          <w:sz w:val="24"/>
          <w:szCs w:val="24"/>
          <w:lang w:eastAsia="tr-TR"/>
        </w:rPr>
        <w:t xml:space="preserve">(CHP önerisi: Seçim barajı yüzde 5’i aşamaz) (BDP önerisi: Seçim barajı konulmamalı) </w:t>
      </w:r>
      <w:r w:rsidRPr="00450F1C">
        <w:rPr>
          <w:rFonts w:ascii="Times New Roman" w:eastAsia="Times New Roman" w:hAnsi="Times New Roman" w:cs="Times New Roman"/>
          <w:color w:val="00B050"/>
          <w:sz w:val="24"/>
          <w:szCs w:val="24"/>
          <w:lang w:eastAsia="tr-TR"/>
        </w:rPr>
        <w:t xml:space="preserve">Yüz milletvekili ise ülke seçim çevresi esas alınarak </w:t>
      </w:r>
      <w:proofErr w:type="spellStart"/>
      <w:r w:rsidRPr="00450F1C">
        <w:rPr>
          <w:rFonts w:ascii="Times New Roman" w:eastAsia="Times New Roman" w:hAnsi="Times New Roman" w:cs="Times New Roman"/>
          <w:color w:val="00B050"/>
          <w:sz w:val="24"/>
          <w:szCs w:val="24"/>
          <w:lang w:eastAsia="tr-TR"/>
        </w:rPr>
        <w:t>nisbi</w:t>
      </w:r>
      <w:proofErr w:type="spellEnd"/>
      <w:r w:rsidRPr="00450F1C">
        <w:rPr>
          <w:rFonts w:ascii="Times New Roman" w:eastAsia="Times New Roman" w:hAnsi="Times New Roman" w:cs="Times New Roman"/>
          <w:color w:val="00B050"/>
          <w:sz w:val="24"/>
          <w:szCs w:val="24"/>
          <w:lang w:eastAsia="tr-TR"/>
        </w:rPr>
        <w:t xml:space="preserve"> temsil sistemine göre </w:t>
      </w:r>
      <w:r w:rsidRPr="00450F1C">
        <w:rPr>
          <w:rFonts w:ascii="Times New Roman" w:eastAsia="Times New Roman" w:hAnsi="Times New Roman" w:cs="Times New Roman"/>
          <w:color w:val="FF0000"/>
          <w:sz w:val="24"/>
          <w:szCs w:val="24"/>
          <w:lang w:eastAsia="tr-TR"/>
        </w:rPr>
        <w:t xml:space="preserve">(CHP ve BDP önerisi: ayrı oyla) </w:t>
      </w:r>
      <w:r w:rsidRPr="00450F1C">
        <w:rPr>
          <w:rFonts w:ascii="Times New Roman" w:eastAsia="Times New Roman" w:hAnsi="Times New Roman" w:cs="Times New Roman"/>
          <w:color w:val="00B050"/>
          <w:sz w:val="24"/>
          <w:szCs w:val="24"/>
          <w:lang w:eastAsia="tr-TR"/>
        </w:rPr>
        <w:t>seçilir.</w:t>
      </w:r>
    </w:p>
    <w:p w:rsidR="00D32BBB" w:rsidRPr="00450F1C" w:rsidRDefault="00D32BBB" w:rsidP="00F04E80">
      <w:pPr>
        <w:spacing w:after="0" w:line="240" w:lineRule="auto"/>
        <w:ind w:firstLine="709"/>
        <w:jc w:val="both"/>
        <w:rPr>
          <w:rFonts w:ascii="Times New Roman" w:eastAsia="Times New Roman" w:hAnsi="Times New Roman" w:cs="Times New Roman"/>
          <w:color w:val="FF0000"/>
          <w:sz w:val="24"/>
          <w:szCs w:val="24"/>
          <w:lang w:eastAsia="tr-TR"/>
        </w:rPr>
      </w:pPr>
      <w:r w:rsidRPr="00450F1C">
        <w:rPr>
          <w:rFonts w:ascii="Times New Roman" w:eastAsia="Times New Roman" w:hAnsi="Times New Roman" w:cs="Times New Roman"/>
          <w:color w:val="FF0000"/>
          <w:sz w:val="24"/>
          <w:szCs w:val="24"/>
          <w:lang w:eastAsia="tr-TR"/>
        </w:rPr>
        <w:t>(AK Parti, bu fıkra hükmüne katılmamaktadır.)</w:t>
      </w:r>
    </w:p>
    <w:p w:rsidR="00D32BBB" w:rsidRPr="00450F1C" w:rsidRDefault="00D32BBB" w:rsidP="00F04E80">
      <w:pPr>
        <w:tabs>
          <w:tab w:val="left" w:pos="426"/>
        </w:tabs>
        <w:spacing w:after="0" w:line="240" w:lineRule="auto"/>
        <w:ind w:firstLine="709"/>
        <w:jc w:val="both"/>
        <w:rPr>
          <w:rFonts w:ascii="Times New Roman" w:hAnsi="Times New Roman" w:cs="Times New Roman"/>
          <w:sz w:val="24"/>
          <w:szCs w:val="24"/>
        </w:rPr>
      </w:pPr>
      <w:r w:rsidRPr="00450F1C">
        <w:rPr>
          <w:rFonts w:ascii="Times New Roman" w:eastAsia="Times New Roman" w:hAnsi="Times New Roman" w:cs="Times New Roman"/>
          <w:color w:val="00B050"/>
          <w:sz w:val="24"/>
          <w:szCs w:val="24"/>
          <w:lang w:eastAsia="tr-TR"/>
        </w:rPr>
        <w:t xml:space="preserve">(3) </w:t>
      </w:r>
      <w:r w:rsidRPr="00450F1C">
        <w:rPr>
          <w:rFonts w:ascii="Times New Roman" w:hAnsi="Times New Roman" w:cs="Times New Roman"/>
          <w:color w:val="00B050"/>
          <w:sz w:val="24"/>
          <w:szCs w:val="24"/>
        </w:rPr>
        <w:t xml:space="preserve">Milletvekilleri sadece seçildikleri bölgeyi veya kendilerini seçenleri değil, bütün Milleti </w:t>
      </w:r>
      <w:r w:rsidRPr="00450F1C">
        <w:rPr>
          <w:rFonts w:ascii="Times New Roman" w:hAnsi="Times New Roman" w:cs="Times New Roman"/>
          <w:color w:val="FF0000"/>
          <w:sz w:val="24"/>
          <w:szCs w:val="24"/>
        </w:rPr>
        <w:t xml:space="preserve">(BDP Önerisi: bütün vatandaşları) </w:t>
      </w:r>
      <w:r w:rsidRPr="00450F1C">
        <w:rPr>
          <w:rFonts w:ascii="Times New Roman" w:hAnsi="Times New Roman" w:cs="Times New Roman"/>
          <w:color w:val="00B050"/>
          <w:sz w:val="24"/>
          <w:szCs w:val="24"/>
        </w:rPr>
        <w:t>temsil ederler</w:t>
      </w:r>
      <w:r w:rsidRPr="00450F1C">
        <w:rPr>
          <w:rFonts w:ascii="Times New Roman" w:hAnsi="Times New Roman" w:cs="Times New Roman"/>
          <w:sz w:val="24"/>
          <w:szCs w:val="24"/>
        </w:rPr>
        <w:t>.</w:t>
      </w:r>
    </w:p>
    <w:p w:rsidR="00D32BBB" w:rsidRPr="00450F1C" w:rsidRDefault="00D32BBB" w:rsidP="00F04E80">
      <w:pPr>
        <w:tabs>
          <w:tab w:val="left" w:pos="426"/>
        </w:tabs>
        <w:spacing w:after="0" w:line="240" w:lineRule="auto"/>
        <w:ind w:firstLine="709"/>
        <w:jc w:val="both"/>
        <w:rPr>
          <w:rFonts w:ascii="Times New Roman" w:hAnsi="Times New Roman" w:cs="Times New Roman"/>
          <w:sz w:val="24"/>
          <w:szCs w:val="24"/>
        </w:rPr>
      </w:pPr>
      <w:r w:rsidRPr="00450F1C">
        <w:rPr>
          <w:rFonts w:ascii="Times New Roman" w:hAnsi="Times New Roman" w:cs="Times New Roman"/>
          <w:color w:val="FF0000"/>
          <w:sz w:val="24"/>
          <w:szCs w:val="24"/>
        </w:rPr>
        <w:t xml:space="preserve">(4) </w:t>
      </w:r>
      <w:r w:rsidRPr="00450F1C">
        <w:rPr>
          <w:rFonts w:ascii="Times New Roman" w:hAnsi="Times New Roman" w:cs="Times New Roman"/>
          <w:bCs/>
          <w:color w:val="FF0000"/>
          <w:sz w:val="24"/>
          <w:szCs w:val="24"/>
        </w:rPr>
        <w:t>(AK Parti önerisi) Siyasi partilerin seçim çevrelerindeki milletvekili aday listelerinde bulunup da seçilemeyen adaylar bulundukları sıra esas alınarak yedek milletvekili sayılırlar. Ayrıca siyasi partiler genel seçimlerde her seçim çevresinde en az bir olmak üzere seçilecek milletvekili sayısının beşte biri oranında, bağımsız adaylar ise bir yedek milletvekili adayı gösterirler. Milletvekilliklerinde boşalma olması halinde boşalan üyelikler öncelikle o seçim çevresindeki asıl aday listesinde bulunup da seçilemeyen yedek milletvekilleri ikame olunur. Bir seçim çevresinde tüm milletvekilliklerinin aynı parti adayları tarafından kazanılmış olduğu hallerde, yedek milletvekili listesindeki adaylar sırayla boşalan milletvekilliğine ikame olunur. Boşalan milletvekilliğinin bağımsız adaylardan olması halinde, bu milletvekilinin oy pusulasında gösterilen yedek milletvekili adayı, boşalan milletvekilliğine ikame olunur. İkame gerçekleşmedikçe yedek milletvekilliği için hiçbir hak oluşmaz.</w:t>
      </w:r>
    </w:p>
    <w:p w:rsidR="00D32BBB" w:rsidRPr="00450F1C" w:rsidRDefault="00D32BBB" w:rsidP="00F04E80">
      <w:pPr>
        <w:spacing w:after="0" w:line="240" w:lineRule="auto"/>
        <w:ind w:firstLine="708"/>
        <w:jc w:val="both"/>
        <w:rPr>
          <w:rFonts w:ascii="Times New Roman" w:hAnsi="Times New Roman" w:cs="Times New Roman"/>
          <w:sz w:val="24"/>
          <w:szCs w:val="24"/>
        </w:rPr>
      </w:pPr>
      <w:r w:rsidRPr="00450F1C">
        <w:rPr>
          <w:rFonts w:ascii="Times New Roman" w:eastAsia="Times New Roman" w:hAnsi="Times New Roman" w:cs="Times New Roman"/>
          <w:color w:val="FF0000"/>
          <w:sz w:val="24"/>
          <w:szCs w:val="24"/>
          <w:lang w:eastAsia="tr-TR"/>
        </w:rPr>
        <w:t xml:space="preserve">(5) (BDP Önerisi) Türkiye Büyük Millet Meclisi, cinsiyetler arası eşit temsil, çoğulculuk ve </w:t>
      </w:r>
      <w:proofErr w:type="spellStart"/>
      <w:r w:rsidRPr="00450F1C">
        <w:rPr>
          <w:rFonts w:ascii="Times New Roman" w:eastAsia="Times New Roman" w:hAnsi="Times New Roman" w:cs="Times New Roman"/>
          <w:color w:val="FF0000"/>
          <w:sz w:val="24"/>
          <w:szCs w:val="24"/>
          <w:lang w:eastAsia="tr-TR"/>
        </w:rPr>
        <w:t>nisbi</w:t>
      </w:r>
      <w:proofErr w:type="spellEnd"/>
      <w:r w:rsidRPr="00450F1C">
        <w:rPr>
          <w:rFonts w:ascii="Times New Roman" w:eastAsia="Times New Roman" w:hAnsi="Times New Roman" w:cs="Times New Roman"/>
          <w:color w:val="FF0000"/>
          <w:sz w:val="24"/>
          <w:szCs w:val="24"/>
          <w:lang w:eastAsia="tr-TR"/>
        </w:rPr>
        <w:t xml:space="preserve"> temsil esaslarına göre oluşur.</w:t>
      </w:r>
    </w:p>
    <w:p w:rsidR="00605140" w:rsidRDefault="00605140" w:rsidP="00F04E80">
      <w:pPr>
        <w:spacing w:after="0" w:line="240" w:lineRule="auto"/>
        <w:ind w:firstLine="709"/>
        <w:jc w:val="both"/>
        <w:rPr>
          <w:rFonts w:ascii="Times New Roman" w:hAnsi="Times New Roman" w:cs="Times New Roman"/>
          <w:b/>
          <w:bCs/>
          <w:color w:val="00B050"/>
          <w:sz w:val="24"/>
          <w:szCs w:val="24"/>
        </w:rPr>
      </w:pPr>
    </w:p>
    <w:p w:rsidR="00D32BBB" w:rsidRPr="00450F1C" w:rsidRDefault="00D32BBB" w:rsidP="00F04E80">
      <w:pPr>
        <w:spacing w:after="0" w:line="240" w:lineRule="auto"/>
        <w:ind w:firstLine="709"/>
        <w:jc w:val="both"/>
        <w:rPr>
          <w:rFonts w:ascii="Times New Roman" w:hAnsi="Times New Roman" w:cs="Times New Roman"/>
          <w:b/>
          <w:bCs/>
          <w:i/>
          <w:color w:val="00B050"/>
          <w:sz w:val="24"/>
          <w:szCs w:val="24"/>
        </w:rPr>
      </w:pPr>
      <w:r w:rsidRPr="00450F1C">
        <w:rPr>
          <w:rFonts w:ascii="Times New Roman" w:hAnsi="Times New Roman" w:cs="Times New Roman"/>
          <w:b/>
          <w:bCs/>
          <w:color w:val="00B050"/>
          <w:sz w:val="24"/>
          <w:szCs w:val="24"/>
        </w:rPr>
        <w:t xml:space="preserve">Milletvekili seçilme yeterliliği </w:t>
      </w:r>
    </w:p>
    <w:p w:rsidR="00D32BBB" w:rsidRPr="00450F1C" w:rsidRDefault="00005949" w:rsidP="00F04E80">
      <w:pPr>
        <w:spacing w:after="0" w:line="240" w:lineRule="auto"/>
        <w:ind w:firstLine="709"/>
        <w:jc w:val="both"/>
        <w:rPr>
          <w:rFonts w:ascii="Times New Roman" w:hAnsi="Times New Roman" w:cs="Times New Roman"/>
          <w:bCs/>
          <w:color w:val="00B050"/>
          <w:sz w:val="24"/>
          <w:szCs w:val="24"/>
        </w:rPr>
      </w:pPr>
      <w:r>
        <w:rPr>
          <w:rFonts w:ascii="Times New Roman" w:hAnsi="Times New Roman" w:cs="Times New Roman"/>
          <w:b/>
          <w:bCs/>
          <w:color w:val="00B050"/>
          <w:sz w:val="24"/>
          <w:szCs w:val="24"/>
          <w:u w:val="single"/>
        </w:rPr>
        <w:t>Madde 6</w:t>
      </w:r>
      <w:r w:rsidR="004D7B03">
        <w:rPr>
          <w:rFonts w:ascii="Times New Roman" w:hAnsi="Times New Roman" w:cs="Times New Roman"/>
          <w:b/>
          <w:bCs/>
          <w:color w:val="00B050"/>
          <w:sz w:val="24"/>
          <w:szCs w:val="24"/>
          <w:u w:val="single"/>
        </w:rPr>
        <w:t>5</w:t>
      </w:r>
      <w:r>
        <w:rPr>
          <w:rFonts w:ascii="Times New Roman" w:hAnsi="Times New Roman" w:cs="Times New Roman"/>
          <w:b/>
          <w:bCs/>
          <w:color w:val="00B050"/>
          <w:sz w:val="24"/>
          <w:szCs w:val="24"/>
          <w:u w:val="single"/>
        </w:rPr>
        <w:t>.</w:t>
      </w:r>
      <w:r w:rsidR="00D32BBB" w:rsidRPr="00450F1C">
        <w:rPr>
          <w:rFonts w:ascii="Times New Roman" w:hAnsi="Times New Roman" w:cs="Times New Roman"/>
          <w:b/>
          <w:bCs/>
          <w:color w:val="00B050"/>
          <w:sz w:val="24"/>
          <w:szCs w:val="24"/>
        </w:rPr>
        <w:t xml:space="preserve"> </w:t>
      </w:r>
      <w:r w:rsidR="00D32BBB" w:rsidRPr="00450F1C">
        <w:rPr>
          <w:rFonts w:ascii="Times New Roman" w:hAnsi="Times New Roman" w:cs="Times New Roman"/>
          <w:bCs/>
          <w:color w:val="00B050"/>
          <w:sz w:val="24"/>
          <w:szCs w:val="24"/>
        </w:rPr>
        <w:t xml:space="preserve">(1)  </w:t>
      </w:r>
      <w:r w:rsidR="00D32BBB" w:rsidRPr="00450F1C">
        <w:rPr>
          <w:rFonts w:ascii="Times New Roman" w:hAnsi="Times New Roman" w:cs="Times New Roman"/>
          <w:bCs/>
          <w:color w:val="FF0000"/>
          <w:sz w:val="24"/>
          <w:szCs w:val="24"/>
        </w:rPr>
        <w:t xml:space="preserve">(AK Parti ve BDP Önerisi) On sekiz  (CHP Önerisi) Yirmi bir (MHP Önerisi) Yirmi beş </w:t>
      </w:r>
      <w:r w:rsidR="00D32BBB" w:rsidRPr="00450F1C">
        <w:rPr>
          <w:rFonts w:ascii="Times New Roman" w:hAnsi="Times New Roman" w:cs="Times New Roman"/>
          <w:bCs/>
          <w:color w:val="00B050"/>
          <w:sz w:val="24"/>
          <w:szCs w:val="24"/>
        </w:rPr>
        <w:t>yaşını dolduran her vatandaş milletvekili seçilebilir.</w:t>
      </w:r>
    </w:p>
    <w:p w:rsidR="00D32BBB" w:rsidRPr="00450F1C" w:rsidRDefault="00D32BBB" w:rsidP="00F04E80">
      <w:pPr>
        <w:numPr>
          <w:ilvl w:val="0"/>
          <w:numId w:val="12"/>
        </w:numPr>
        <w:tabs>
          <w:tab w:val="left" w:pos="1134"/>
        </w:tabs>
        <w:spacing w:after="0" w:line="240" w:lineRule="auto"/>
        <w:ind w:firstLine="709"/>
        <w:jc w:val="both"/>
        <w:rPr>
          <w:rFonts w:ascii="Times New Roman" w:hAnsi="Times New Roman" w:cs="Times New Roman"/>
          <w:color w:val="00B050"/>
          <w:sz w:val="24"/>
          <w:szCs w:val="24"/>
        </w:rPr>
      </w:pPr>
      <w:r w:rsidRPr="00450F1C">
        <w:rPr>
          <w:rFonts w:ascii="Times New Roman" w:hAnsi="Times New Roman" w:cs="Times New Roman"/>
          <w:color w:val="00B050"/>
          <w:sz w:val="24"/>
          <w:szCs w:val="24"/>
        </w:rPr>
        <w:t>Aşağıda sayılanlar aday olamazlar ve milletvekili seçilemezler:</w:t>
      </w:r>
    </w:p>
    <w:p w:rsidR="00D32BBB" w:rsidRPr="00450F1C" w:rsidRDefault="00D32BBB" w:rsidP="00F04E80">
      <w:pPr>
        <w:spacing w:after="0" w:line="240" w:lineRule="auto"/>
        <w:ind w:firstLine="709"/>
        <w:jc w:val="both"/>
        <w:rPr>
          <w:rFonts w:ascii="Times New Roman" w:hAnsi="Times New Roman" w:cs="Times New Roman"/>
          <w:bCs/>
          <w:color w:val="FF0000"/>
          <w:sz w:val="24"/>
          <w:szCs w:val="24"/>
        </w:rPr>
      </w:pPr>
      <w:r w:rsidRPr="00450F1C">
        <w:rPr>
          <w:rFonts w:ascii="Times New Roman" w:hAnsi="Times New Roman" w:cs="Times New Roman"/>
          <w:bCs/>
          <w:color w:val="00B050"/>
          <w:sz w:val="24"/>
          <w:szCs w:val="24"/>
        </w:rPr>
        <w:t xml:space="preserve">(a) Türkçe okuma yazma bilmeyenler, </w:t>
      </w:r>
    </w:p>
    <w:p w:rsidR="00D32BBB" w:rsidRPr="00450F1C" w:rsidRDefault="00D32BBB" w:rsidP="00F04E80">
      <w:pPr>
        <w:spacing w:after="0" w:line="240" w:lineRule="auto"/>
        <w:ind w:firstLine="709"/>
        <w:jc w:val="both"/>
        <w:rPr>
          <w:rFonts w:ascii="Times New Roman" w:hAnsi="Times New Roman" w:cs="Times New Roman"/>
          <w:bCs/>
          <w:color w:val="FF0000"/>
          <w:sz w:val="24"/>
          <w:szCs w:val="24"/>
        </w:rPr>
      </w:pPr>
      <w:r w:rsidRPr="00450F1C">
        <w:rPr>
          <w:rFonts w:ascii="Times New Roman" w:hAnsi="Times New Roman" w:cs="Times New Roman"/>
          <w:bCs/>
          <w:color w:val="00B050"/>
          <w:sz w:val="24"/>
          <w:szCs w:val="24"/>
        </w:rPr>
        <w:t xml:space="preserve">(b) Kısıtlılar, </w:t>
      </w:r>
    </w:p>
    <w:p w:rsidR="00D32BBB" w:rsidRPr="00450F1C" w:rsidRDefault="00D32BBB" w:rsidP="00F04E80">
      <w:pPr>
        <w:spacing w:after="0" w:line="240" w:lineRule="auto"/>
        <w:ind w:firstLine="709"/>
        <w:jc w:val="both"/>
        <w:rPr>
          <w:rFonts w:ascii="Times New Roman" w:hAnsi="Times New Roman" w:cs="Times New Roman"/>
          <w:bCs/>
          <w:color w:val="FF0000"/>
          <w:sz w:val="24"/>
          <w:szCs w:val="24"/>
        </w:rPr>
      </w:pPr>
      <w:r w:rsidRPr="00450F1C">
        <w:rPr>
          <w:rFonts w:ascii="Times New Roman" w:hAnsi="Times New Roman" w:cs="Times New Roman"/>
          <w:bCs/>
          <w:color w:val="FF0000"/>
          <w:sz w:val="24"/>
          <w:szCs w:val="24"/>
        </w:rPr>
        <w:t xml:space="preserve">(c) (CHP Önerisi: yükümlü olduğu vatan hizmetini yerine getirmemiş olanlar) </w:t>
      </w:r>
    </w:p>
    <w:p w:rsidR="00D32BBB" w:rsidRPr="00450F1C" w:rsidRDefault="00D32BBB" w:rsidP="00F04E80">
      <w:pPr>
        <w:spacing w:after="0" w:line="240" w:lineRule="auto"/>
        <w:ind w:firstLine="709"/>
        <w:jc w:val="both"/>
        <w:rPr>
          <w:rFonts w:ascii="Times New Roman" w:hAnsi="Times New Roman" w:cs="Times New Roman"/>
          <w:bCs/>
          <w:color w:val="FF0000"/>
          <w:sz w:val="24"/>
          <w:szCs w:val="24"/>
        </w:rPr>
      </w:pPr>
      <w:r w:rsidRPr="00450F1C">
        <w:rPr>
          <w:rFonts w:ascii="Times New Roman" w:hAnsi="Times New Roman" w:cs="Times New Roman"/>
          <w:bCs/>
          <w:color w:val="FF0000"/>
          <w:sz w:val="24"/>
          <w:szCs w:val="24"/>
        </w:rPr>
        <w:t>(MHP Önerisi: Askerlik hizmetini yapmamış olanlar)</w:t>
      </w:r>
    </w:p>
    <w:p w:rsidR="00D32BBB" w:rsidRPr="00450F1C" w:rsidRDefault="00D32BBB" w:rsidP="00F04E80">
      <w:pPr>
        <w:spacing w:after="0" w:line="240" w:lineRule="auto"/>
        <w:ind w:firstLine="709"/>
        <w:jc w:val="both"/>
        <w:rPr>
          <w:rFonts w:ascii="Times New Roman" w:hAnsi="Times New Roman" w:cs="Times New Roman"/>
          <w:color w:val="FF0000"/>
          <w:sz w:val="24"/>
          <w:szCs w:val="24"/>
        </w:rPr>
      </w:pPr>
      <w:proofErr w:type="gramStart"/>
      <w:r w:rsidRPr="00450F1C">
        <w:rPr>
          <w:rFonts w:ascii="Times New Roman" w:hAnsi="Times New Roman" w:cs="Times New Roman"/>
          <w:color w:val="00B050"/>
          <w:sz w:val="24"/>
          <w:szCs w:val="24"/>
        </w:rPr>
        <w:t>(ç) Taksirli suçlar hariç toplam iki yıl</w:t>
      </w:r>
      <w:r w:rsidRPr="00450F1C">
        <w:rPr>
          <w:rFonts w:ascii="Times New Roman" w:hAnsi="Times New Roman" w:cs="Times New Roman"/>
          <w:color w:val="FF0000"/>
          <w:sz w:val="24"/>
          <w:szCs w:val="24"/>
        </w:rPr>
        <w:t xml:space="preserve"> </w:t>
      </w:r>
      <w:r w:rsidRPr="00450F1C">
        <w:rPr>
          <w:rFonts w:ascii="Times New Roman" w:hAnsi="Times New Roman" w:cs="Times New Roman"/>
          <w:color w:val="00B050"/>
          <w:sz w:val="24"/>
          <w:szCs w:val="24"/>
        </w:rPr>
        <w:t xml:space="preserve">veya daha fazla hapis cezasına hüküm giymiş olanlar;  zimmet, irtikâp, rüşvet, hırsızlık, dolandırıcılık, sahtecilik, inancı kötüye kullanma, hileli iflâs, kaçakçılık, ihaleye fesat karıştırma, edimin ifasına fesat karıştırma, cinsel dokunulmazlığa karşı suçlar, kadına ve çocuğa yönelik şiddet, işkence ve insanlığa karşı suçlardan </w:t>
      </w:r>
      <w:r w:rsidRPr="00450F1C">
        <w:rPr>
          <w:rFonts w:ascii="Times New Roman" w:hAnsi="Times New Roman" w:cs="Times New Roman"/>
          <w:color w:val="FF0000"/>
          <w:sz w:val="24"/>
          <w:szCs w:val="24"/>
        </w:rPr>
        <w:t>(MHP Önerisi: ile terör eylemlerine katılma ve bu eylemleri tahrik ve teşvik suçlarından)</w:t>
      </w:r>
      <w:r w:rsidRPr="00450F1C">
        <w:rPr>
          <w:rFonts w:ascii="Times New Roman" w:hAnsi="Times New Roman" w:cs="Times New Roman"/>
          <w:color w:val="00B050"/>
          <w:sz w:val="24"/>
          <w:szCs w:val="24"/>
        </w:rPr>
        <w:t xml:space="preserve"> </w:t>
      </w:r>
      <w:r w:rsidRPr="00450F1C">
        <w:rPr>
          <w:rFonts w:ascii="Times New Roman" w:hAnsi="Times New Roman" w:cs="Times New Roman"/>
          <w:color w:val="FF0000"/>
          <w:sz w:val="24"/>
          <w:szCs w:val="24"/>
        </w:rPr>
        <w:t xml:space="preserve">(MHP Önerisi: affa uğramış olsalar bile) </w:t>
      </w:r>
      <w:r w:rsidRPr="00450F1C">
        <w:rPr>
          <w:rFonts w:ascii="Times New Roman" w:hAnsi="Times New Roman" w:cs="Times New Roman"/>
          <w:color w:val="00B050"/>
          <w:sz w:val="24"/>
          <w:szCs w:val="24"/>
        </w:rPr>
        <w:t xml:space="preserve">biriyle hüküm giymiş olanlar </w:t>
      </w:r>
      <w:proofErr w:type="gramEnd"/>
    </w:p>
    <w:p w:rsidR="00D32BBB" w:rsidRPr="00450F1C" w:rsidRDefault="00D32BBB" w:rsidP="00F04E80">
      <w:pPr>
        <w:spacing w:after="0" w:line="240" w:lineRule="auto"/>
        <w:ind w:firstLine="709"/>
        <w:jc w:val="both"/>
        <w:rPr>
          <w:rFonts w:ascii="Times New Roman" w:hAnsi="Times New Roman" w:cs="Times New Roman"/>
          <w:color w:val="00B050"/>
          <w:sz w:val="24"/>
          <w:szCs w:val="24"/>
        </w:rPr>
      </w:pPr>
      <w:r w:rsidRPr="00450F1C">
        <w:rPr>
          <w:rFonts w:ascii="Times New Roman" w:hAnsi="Times New Roman" w:cs="Times New Roman"/>
          <w:color w:val="00B050"/>
          <w:sz w:val="24"/>
          <w:szCs w:val="24"/>
        </w:rPr>
        <w:t xml:space="preserve">(3) Aday olmak memurluktan çekilme koşuluna bağlanamaz. Kamu görevlileri seçimlerde aday olmaları halinde aylıksız izinli sayılırlar. </w:t>
      </w:r>
    </w:p>
    <w:p w:rsidR="00D32BBB" w:rsidRPr="00450F1C" w:rsidRDefault="00D32BBB" w:rsidP="00F04E80">
      <w:pPr>
        <w:spacing w:after="0" w:line="240" w:lineRule="auto"/>
        <w:ind w:firstLine="708"/>
        <w:jc w:val="both"/>
        <w:rPr>
          <w:rFonts w:ascii="Times New Roman" w:hAnsi="Times New Roman" w:cs="Times New Roman"/>
          <w:sz w:val="24"/>
          <w:szCs w:val="24"/>
        </w:rPr>
      </w:pPr>
      <w:r w:rsidRPr="00450F1C">
        <w:rPr>
          <w:rFonts w:ascii="Times New Roman" w:hAnsi="Times New Roman" w:cs="Times New Roman"/>
          <w:color w:val="00B050"/>
          <w:sz w:val="24"/>
          <w:szCs w:val="24"/>
        </w:rPr>
        <w:t>(4) Hâkimler ve savcılar ile bu meslekten sayılanlar, Silahlı Kuvvetler ve genel kolluk mensupları, istihbarat teşkilatlarında çalışanlar, mülki idare amirleri, büyükelçiler ve rektörler seçimlerde aday oldukları takdirde görevlerinden istifa etmiş sayılırlar.</w:t>
      </w:r>
    </w:p>
    <w:p w:rsidR="00471E16" w:rsidRPr="00450F1C" w:rsidRDefault="00471E16" w:rsidP="00F04E80">
      <w:pPr>
        <w:spacing w:after="0" w:line="240" w:lineRule="auto"/>
        <w:ind w:firstLine="709"/>
        <w:jc w:val="both"/>
        <w:rPr>
          <w:rFonts w:ascii="Times New Roman" w:hAnsi="Times New Roman" w:cs="Times New Roman"/>
          <w:b/>
          <w:color w:val="00B050"/>
          <w:sz w:val="24"/>
          <w:szCs w:val="24"/>
        </w:rPr>
      </w:pPr>
    </w:p>
    <w:p w:rsidR="002B4B4B" w:rsidRDefault="002B4B4B" w:rsidP="00F04E80">
      <w:pPr>
        <w:spacing w:after="0" w:line="240" w:lineRule="auto"/>
        <w:ind w:firstLine="709"/>
        <w:jc w:val="both"/>
        <w:rPr>
          <w:rFonts w:ascii="Times New Roman" w:hAnsi="Times New Roman" w:cs="Times New Roman"/>
          <w:b/>
          <w:color w:val="00B050"/>
          <w:sz w:val="24"/>
          <w:szCs w:val="24"/>
        </w:rPr>
      </w:pPr>
    </w:p>
    <w:p w:rsidR="00323AEC" w:rsidRDefault="00323AEC" w:rsidP="00F04E80">
      <w:pPr>
        <w:spacing w:after="0" w:line="240" w:lineRule="auto"/>
        <w:ind w:firstLine="709"/>
        <w:jc w:val="both"/>
        <w:rPr>
          <w:rFonts w:ascii="Times New Roman" w:hAnsi="Times New Roman" w:cs="Times New Roman"/>
          <w:b/>
          <w:color w:val="00B050"/>
          <w:sz w:val="24"/>
          <w:szCs w:val="24"/>
        </w:rPr>
      </w:pPr>
    </w:p>
    <w:p w:rsidR="00D32BBB" w:rsidRPr="00450F1C" w:rsidRDefault="00D32BBB" w:rsidP="00F04E80">
      <w:pPr>
        <w:spacing w:after="0" w:line="240" w:lineRule="auto"/>
        <w:ind w:firstLine="709"/>
        <w:jc w:val="both"/>
        <w:rPr>
          <w:rFonts w:ascii="Times New Roman" w:hAnsi="Times New Roman" w:cs="Times New Roman"/>
          <w:b/>
          <w:color w:val="00B050"/>
          <w:sz w:val="24"/>
          <w:szCs w:val="24"/>
        </w:rPr>
      </w:pPr>
      <w:r w:rsidRPr="00450F1C">
        <w:rPr>
          <w:rFonts w:ascii="Times New Roman" w:hAnsi="Times New Roman" w:cs="Times New Roman"/>
          <w:b/>
          <w:color w:val="00B050"/>
          <w:sz w:val="24"/>
          <w:szCs w:val="24"/>
        </w:rPr>
        <w:lastRenderedPageBreak/>
        <w:t xml:space="preserve">Milletvekilliği ile </w:t>
      </w:r>
      <w:r w:rsidR="00605140" w:rsidRPr="00450F1C">
        <w:rPr>
          <w:rFonts w:ascii="Times New Roman" w:hAnsi="Times New Roman" w:cs="Times New Roman"/>
          <w:b/>
          <w:color w:val="00B050"/>
          <w:sz w:val="24"/>
          <w:szCs w:val="24"/>
        </w:rPr>
        <w:t xml:space="preserve">bağdaşmayan işler </w:t>
      </w:r>
    </w:p>
    <w:p w:rsidR="00D32BBB" w:rsidRPr="00450F1C" w:rsidRDefault="00005949" w:rsidP="00F04E80">
      <w:pPr>
        <w:spacing w:after="0" w:line="240" w:lineRule="auto"/>
        <w:ind w:firstLine="709"/>
        <w:jc w:val="both"/>
        <w:rPr>
          <w:rFonts w:ascii="Times New Roman" w:hAnsi="Times New Roman" w:cs="Times New Roman"/>
          <w:color w:val="00B050"/>
          <w:sz w:val="24"/>
          <w:szCs w:val="24"/>
        </w:rPr>
      </w:pPr>
      <w:proofErr w:type="gramStart"/>
      <w:r>
        <w:rPr>
          <w:rFonts w:ascii="Times New Roman" w:hAnsi="Times New Roman" w:cs="Times New Roman"/>
          <w:b/>
          <w:color w:val="00B050"/>
          <w:sz w:val="24"/>
          <w:szCs w:val="24"/>
          <w:u w:val="single"/>
        </w:rPr>
        <w:t>Madde 6</w:t>
      </w:r>
      <w:r w:rsidR="004D7B03">
        <w:rPr>
          <w:rFonts w:ascii="Times New Roman" w:hAnsi="Times New Roman" w:cs="Times New Roman"/>
          <w:b/>
          <w:color w:val="00B050"/>
          <w:sz w:val="24"/>
          <w:szCs w:val="24"/>
          <w:u w:val="single"/>
        </w:rPr>
        <w:t>6</w:t>
      </w:r>
      <w:r>
        <w:rPr>
          <w:rFonts w:ascii="Times New Roman" w:hAnsi="Times New Roman" w:cs="Times New Roman"/>
          <w:b/>
          <w:color w:val="00B050"/>
          <w:sz w:val="24"/>
          <w:szCs w:val="24"/>
          <w:u w:val="single"/>
        </w:rPr>
        <w:t>.</w:t>
      </w:r>
      <w:r w:rsidR="00D32BBB" w:rsidRPr="00450F1C">
        <w:rPr>
          <w:rFonts w:ascii="Times New Roman" w:hAnsi="Times New Roman" w:cs="Times New Roman"/>
          <w:b/>
          <w:color w:val="00B050"/>
          <w:sz w:val="24"/>
          <w:szCs w:val="24"/>
        </w:rPr>
        <w:t xml:space="preserve"> </w:t>
      </w:r>
      <w:r w:rsidR="00D32BBB" w:rsidRPr="00450F1C">
        <w:rPr>
          <w:rFonts w:ascii="Times New Roman" w:hAnsi="Times New Roman" w:cs="Times New Roman"/>
          <w:color w:val="00B050"/>
          <w:sz w:val="24"/>
          <w:szCs w:val="24"/>
        </w:rPr>
        <w:t xml:space="preserve">(1) Türkiye Büyük Millet Meclisi üyeleri, devlet ve diğer kamu tüzelkişilerinde ve bunlara bağlı kuruluşlarda; devletin veya diğer kamu tüzelkişilerinin doğrudan doğruya ya da dolaylı olarak katıldığı teşebbüs ve ortaklıklarda; özel gelir kaynakları ve özel imkânları kanunla sağlanmış kamu yararına çalışan derneklerin ve devletten yardım sağlayan ve vergi muafiyeti olan vakıfların, kamu kurumu niteliğindeki meslek kuruluşları ile sendikalar ve bunların üst kuruluşlarının ve katıldıkları teşebbüs veya ortaklıkların yönetim ve denetim kurullarında görev alamazlar, vekili olamazlar, herhangi bir taahhüt işini doğrudan veya dolaylı olarak kabul edemezler, temsilcilik, arabuluculuk ve hakemlik yapamazlar. </w:t>
      </w:r>
      <w:proofErr w:type="gramEnd"/>
    </w:p>
    <w:p w:rsidR="00D32BBB" w:rsidRPr="00450F1C" w:rsidRDefault="00D32BBB" w:rsidP="00F04E80">
      <w:pPr>
        <w:spacing w:after="0" w:line="240" w:lineRule="auto"/>
        <w:ind w:firstLine="709"/>
        <w:jc w:val="both"/>
        <w:rPr>
          <w:rFonts w:ascii="Times New Roman" w:hAnsi="Times New Roman" w:cs="Times New Roman"/>
          <w:color w:val="00B050"/>
          <w:sz w:val="24"/>
          <w:szCs w:val="24"/>
        </w:rPr>
      </w:pPr>
      <w:r w:rsidRPr="00450F1C">
        <w:rPr>
          <w:rFonts w:ascii="Times New Roman" w:hAnsi="Times New Roman" w:cs="Times New Roman"/>
          <w:color w:val="00B050"/>
          <w:sz w:val="24"/>
          <w:szCs w:val="24"/>
        </w:rPr>
        <w:t>(2) Milletvekilleri yürütme organının teklif, inha, atama veya onamasına bağlı resmî veya özel herhangi bir işle görevlendirilemezler. Bir milletvekilinin belli konuda ve altı ayı aşmamak üzere Bakanlar Kurulunca verilecek geçici bir görevi kabul etmesi, Türkiye Büyük Millet Meclisinin kararına bağlıdır.</w:t>
      </w:r>
    </w:p>
    <w:p w:rsidR="00D32BBB" w:rsidRPr="00450F1C" w:rsidRDefault="00D32BBB" w:rsidP="00F04E80">
      <w:pPr>
        <w:spacing w:after="0" w:line="240" w:lineRule="auto"/>
        <w:ind w:firstLine="709"/>
        <w:jc w:val="both"/>
        <w:rPr>
          <w:rFonts w:ascii="Times New Roman" w:hAnsi="Times New Roman" w:cs="Times New Roman"/>
          <w:color w:val="00B050"/>
          <w:sz w:val="24"/>
          <w:szCs w:val="24"/>
        </w:rPr>
      </w:pPr>
      <w:r w:rsidRPr="00450F1C">
        <w:rPr>
          <w:rFonts w:ascii="Times New Roman" w:hAnsi="Times New Roman" w:cs="Times New Roman"/>
          <w:color w:val="00B050"/>
          <w:sz w:val="24"/>
          <w:szCs w:val="24"/>
        </w:rPr>
        <w:t>(3) Milletvekilleri, bu sıfatlarından kaynaklanan konum ve yetkilerini kendilerine çıkar ve yarar sağlamak amacıyla kullanamaz, üçüncü kişilere doğrudan veya dolaylı ücretli iş yapamaz.</w:t>
      </w:r>
      <w:r w:rsidRPr="00450F1C">
        <w:rPr>
          <w:rFonts w:ascii="Times New Roman" w:hAnsi="Times New Roman" w:cs="Times New Roman"/>
          <w:color w:val="FF0000"/>
          <w:sz w:val="24"/>
          <w:szCs w:val="24"/>
        </w:rPr>
        <w:t xml:space="preserve"> </w:t>
      </w:r>
    </w:p>
    <w:p w:rsidR="00D32BBB" w:rsidRPr="00450F1C" w:rsidRDefault="00D32BBB" w:rsidP="00F04E80">
      <w:pPr>
        <w:spacing w:after="0" w:line="240" w:lineRule="auto"/>
        <w:ind w:firstLine="709"/>
        <w:jc w:val="both"/>
        <w:rPr>
          <w:rFonts w:ascii="Times New Roman" w:hAnsi="Times New Roman" w:cs="Times New Roman"/>
          <w:color w:val="00B050"/>
          <w:sz w:val="24"/>
          <w:szCs w:val="24"/>
        </w:rPr>
      </w:pPr>
      <w:r w:rsidRPr="00450F1C">
        <w:rPr>
          <w:rFonts w:ascii="Times New Roman" w:hAnsi="Times New Roman" w:cs="Times New Roman"/>
          <w:color w:val="00B050"/>
          <w:sz w:val="24"/>
          <w:szCs w:val="24"/>
        </w:rPr>
        <w:t xml:space="preserve">(4) Milletvekilliği ile bağdaşmayan diğer görev ve işler kanunla düzenlenir. </w:t>
      </w:r>
    </w:p>
    <w:p w:rsidR="00D32BBB" w:rsidRPr="00450F1C" w:rsidRDefault="00D32BBB" w:rsidP="00F04E80">
      <w:pPr>
        <w:spacing w:after="0" w:line="240" w:lineRule="auto"/>
        <w:ind w:firstLine="709"/>
        <w:jc w:val="both"/>
        <w:rPr>
          <w:rFonts w:ascii="Times New Roman" w:hAnsi="Times New Roman" w:cs="Times New Roman"/>
          <w:bCs/>
          <w:color w:val="00B050"/>
          <w:sz w:val="24"/>
          <w:szCs w:val="24"/>
        </w:rPr>
      </w:pPr>
      <w:r w:rsidRPr="00450F1C">
        <w:rPr>
          <w:rFonts w:ascii="Times New Roman" w:hAnsi="Times New Roman" w:cs="Times New Roman"/>
          <w:color w:val="00B050"/>
          <w:sz w:val="24"/>
          <w:szCs w:val="24"/>
        </w:rPr>
        <w:t xml:space="preserve">(5) </w:t>
      </w:r>
      <w:r w:rsidRPr="00450F1C">
        <w:rPr>
          <w:rFonts w:ascii="Times New Roman" w:hAnsi="Times New Roman" w:cs="Times New Roman"/>
          <w:bCs/>
          <w:color w:val="00B050"/>
          <w:sz w:val="24"/>
          <w:szCs w:val="24"/>
        </w:rPr>
        <w:t xml:space="preserve">Siyasi Parti gruplarının bildireceği en kıdemli veya en yaşlı ikişer üyesinin katılımı ile </w:t>
      </w:r>
      <w:r w:rsidRPr="00450F1C">
        <w:rPr>
          <w:rFonts w:ascii="Times New Roman" w:hAnsi="Times New Roman" w:cs="Times New Roman"/>
          <w:color w:val="00B050"/>
          <w:sz w:val="24"/>
          <w:szCs w:val="24"/>
        </w:rPr>
        <w:t xml:space="preserve">Türkiye Büyük Millet Meclisi üyelerinin uyması gereken siyasal etik ilkelerini belirlemek ve etik kurallarının ihlaline ilişkin başvuruları incelemek üzere </w:t>
      </w:r>
      <w:r w:rsidRPr="00450F1C">
        <w:rPr>
          <w:rFonts w:ascii="Times New Roman" w:hAnsi="Times New Roman" w:cs="Times New Roman"/>
          <w:bCs/>
          <w:color w:val="00B050"/>
          <w:sz w:val="24"/>
          <w:szCs w:val="24"/>
        </w:rPr>
        <w:t>Siyasi Etik Komisyonu kurulur. Görev ve yetkileri kanun ve Meclis İçtüzüğünde gösterilir. Komisyon, mutabakat ve aleniyet esasına göre çalışır. Mutabakat sağlanamaması durumunda raporlama yapılır.</w:t>
      </w:r>
      <w:r w:rsidRPr="00450F1C">
        <w:rPr>
          <w:rFonts w:ascii="Times New Roman" w:hAnsi="Times New Roman" w:cs="Times New Roman"/>
          <w:bCs/>
          <w:color w:val="FF0000"/>
          <w:sz w:val="24"/>
          <w:szCs w:val="24"/>
        </w:rPr>
        <w:t xml:space="preserve"> </w:t>
      </w:r>
      <w:r w:rsidRPr="00450F1C">
        <w:rPr>
          <w:rFonts w:ascii="Times New Roman" w:hAnsi="Times New Roman" w:cs="Times New Roman"/>
          <w:bCs/>
          <w:color w:val="00B050"/>
          <w:sz w:val="24"/>
          <w:szCs w:val="24"/>
        </w:rPr>
        <w:t>Komisyon gerekli gördüğü hallerde gizlilik kararı verebilir.</w:t>
      </w:r>
    </w:p>
    <w:p w:rsidR="00D32BBB" w:rsidRPr="00450F1C" w:rsidRDefault="00D32BBB" w:rsidP="00F04E80">
      <w:pPr>
        <w:spacing w:after="0" w:line="240" w:lineRule="auto"/>
        <w:ind w:firstLine="708"/>
        <w:jc w:val="both"/>
        <w:rPr>
          <w:rFonts w:ascii="Times New Roman" w:hAnsi="Times New Roman" w:cs="Times New Roman"/>
          <w:sz w:val="24"/>
          <w:szCs w:val="24"/>
        </w:rPr>
      </w:pPr>
      <w:r w:rsidRPr="00450F1C">
        <w:rPr>
          <w:rFonts w:ascii="Times New Roman" w:hAnsi="Times New Roman" w:cs="Times New Roman"/>
          <w:b/>
          <w:bCs/>
          <w:color w:val="000000" w:themeColor="text1"/>
          <w:sz w:val="24"/>
          <w:szCs w:val="24"/>
        </w:rPr>
        <w:t>Gerekçe Notu:</w:t>
      </w:r>
      <w:r w:rsidRPr="00450F1C">
        <w:rPr>
          <w:rFonts w:ascii="Times New Roman" w:hAnsi="Times New Roman" w:cs="Times New Roman"/>
          <w:bCs/>
          <w:color w:val="000000" w:themeColor="text1"/>
          <w:sz w:val="24"/>
          <w:szCs w:val="24"/>
        </w:rPr>
        <w:t xml:space="preserve"> Kıdemden Parlamento kıdemi anlaşılır. Komisyonun bütün rapor ve kararları kamuya açıklanır.</w:t>
      </w:r>
    </w:p>
    <w:p w:rsidR="00D32BBB" w:rsidRPr="00450F1C" w:rsidRDefault="00D32BBB" w:rsidP="00F04E80">
      <w:pPr>
        <w:spacing w:after="0" w:line="240" w:lineRule="auto"/>
        <w:ind w:firstLine="708"/>
        <w:jc w:val="both"/>
        <w:rPr>
          <w:rFonts w:ascii="Times New Roman" w:hAnsi="Times New Roman" w:cs="Times New Roman"/>
          <w:sz w:val="24"/>
          <w:szCs w:val="24"/>
        </w:rPr>
      </w:pPr>
    </w:p>
    <w:p w:rsidR="00D04539" w:rsidRPr="00450F1C" w:rsidRDefault="00D04539" w:rsidP="00D04539">
      <w:pPr>
        <w:spacing w:after="0" w:line="240" w:lineRule="auto"/>
        <w:ind w:firstLine="709"/>
        <w:jc w:val="both"/>
        <w:rPr>
          <w:rFonts w:ascii="Times New Roman" w:hAnsi="Times New Roman" w:cs="Times New Roman"/>
          <w:b/>
          <w:i/>
          <w:color w:val="00B050"/>
          <w:sz w:val="24"/>
          <w:szCs w:val="24"/>
        </w:rPr>
      </w:pPr>
      <w:r w:rsidRPr="00450F1C">
        <w:rPr>
          <w:rFonts w:ascii="Times New Roman" w:hAnsi="Times New Roman" w:cs="Times New Roman"/>
          <w:b/>
          <w:color w:val="00B050"/>
          <w:sz w:val="24"/>
          <w:szCs w:val="24"/>
        </w:rPr>
        <w:t xml:space="preserve">Yasama sorumsuzluğu ve dokunulmazlığı </w:t>
      </w:r>
    </w:p>
    <w:p w:rsidR="00D04539" w:rsidRDefault="00D04539" w:rsidP="00D04539">
      <w:pPr>
        <w:spacing w:after="0" w:line="240" w:lineRule="auto"/>
        <w:ind w:firstLine="709"/>
        <w:jc w:val="both"/>
        <w:rPr>
          <w:rFonts w:ascii="Times New Roman" w:hAnsi="Times New Roman" w:cs="Times New Roman"/>
          <w:color w:val="00B050"/>
          <w:sz w:val="24"/>
          <w:szCs w:val="24"/>
        </w:rPr>
      </w:pPr>
      <w:r>
        <w:rPr>
          <w:rFonts w:ascii="Times New Roman" w:hAnsi="Times New Roman" w:cs="Times New Roman"/>
          <w:b/>
          <w:color w:val="00B050"/>
          <w:sz w:val="24"/>
          <w:szCs w:val="24"/>
          <w:u w:val="single"/>
        </w:rPr>
        <w:t>Madde 67.</w:t>
      </w:r>
      <w:r w:rsidRPr="00450F1C">
        <w:rPr>
          <w:rFonts w:ascii="Times New Roman" w:hAnsi="Times New Roman" w:cs="Times New Roman"/>
          <w:b/>
          <w:color w:val="00B050"/>
          <w:sz w:val="24"/>
          <w:szCs w:val="24"/>
        </w:rPr>
        <w:t xml:space="preserve"> </w:t>
      </w:r>
      <w:r w:rsidRPr="00BC6729">
        <w:rPr>
          <w:rFonts w:ascii="Times New Roman" w:hAnsi="Times New Roman" w:cs="Times New Roman"/>
          <w:color w:val="00B050"/>
          <w:sz w:val="24"/>
          <w:szCs w:val="24"/>
        </w:rPr>
        <w:t>(1) Milletvekilleri Meclis çalışmaları ile ilgili oy, söz ve düşünce açıklamalarından dolayı sorumlu tutulamaz.</w:t>
      </w:r>
      <w:r>
        <w:rPr>
          <w:rFonts w:ascii="Times New Roman" w:hAnsi="Times New Roman" w:cs="Times New Roman"/>
          <w:color w:val="00B050"/>
          <w:sz w:val="24"/>
          <w:szCs w:val="24"/>
        </w:rPr>
        <w:t xml:space="preserve"> Sövme fiilleri ile İçtüzük gereğince verilecek disiplin cezaları</w:t>
      </w:r>
      <w:r w:rsidRPr="00BC6729">
        <w:rPr>
          <w:rFonts w:ascii="Times New Roman" w:hAnsi="Times New Roman" w:cs="Times New Roman"/>
          <w:color w:val="00B050"/>
          <w:sz w:val="24"/>
          <w:szCs w:val="24"/>
        </w:rPr>
        <w:t xml:space="preserve"> sorumsuzluk kapsamı dışındadır.</w:t>
      </w:r>
    </w:p>
    <w:p w:rsidR="00D04539" w:rsidRPr="009E55A6" w:rsidRDefault="00D04539" w:rsidP="00D04539">
      <w:pPr>
        <w:spacing w:after="0" w:line="240" w:lineRule="auto"/>
        <w:ind w:firstLine="709"/>
        <w:jc w:val="both"/>
        <w:rPr>
          <w:rFonts w:ascii="Times New Roman" w:hAnsi="Times New Roman" w:cs="Times New Roman"/>
          <w:color w:val="00B050"/>
          <w:sz w:val="24"/>
          <w:szCs w:val="24"/>
        </w:rPr>
      </w:pPr>
      <w:r w:rsidRPr="009E55A6">
        <w:rPr>
          <w:rFonts w:ascii="Times New Roman" w:hAnsi="Times New Roman" w:cs="Times New Roman"/>
          <w:color w:val="FF0000"/>
          <w:sz w:val="24"/>
          <w:szCs w:val="24"/>
        </w:rPr>
        <w:t>(1) (MHP Önerisi) Milletvekilleri, Meclis çalışmalarındaki oy ve sözlerinden, Mecliste ileri sürdükleri düşüncelerinden ve bunları Meclis dışında tekrarlamalarından dolayı sorumlu tutulamaz.</w:t>
      </w:r>
    </w:p>
    <w:p w:rsidR="00D04539" w:rsidRPr="00BC6729" w:rsidRDefault="00D04539" w:rsidP="00D04539">
      <w:pPr>
        <w:spacing w:after="0" w:line="240" w:lineRule="auto"/>
        <w:ind w:firstLine="709"/>
        <w:jc w:val="both"/>
        <w:rPr>
          <w:rFonts w:ascii="Times New Roman" w:hAnsi="Times New Roman" w:cs="Times New Roman"/>
          <w:color w:val="FF0000"/>
          <w:sz w:val="24"/>
          <w:szCs w:val="24"/>
        </w:rPr>
      </w:pPr>
      <w:r w:rsidRPr="009E55A6">
        <w:rPr>
          <w:rFonts w:ascii="Times New Roman" w:hAnsi="Times New Roman" w:cs="Times New Roman"/>
          <w:color w:val="FF0000"/>
          <w:sz w:val="24"/>
          <w:szCs w:val="24"/>
        </w:rPr>
        <w:t xml:space="preserve">Not: MHP, kürsü </w:t>
      </w:r>
      <w:r>
        <w:rPr>
          <w:rFonts w:ascii="Times New Roman" w:hAnsi="Times New Roman" w:cs="Times New Roman"/>
          <w:color w:val="FF0000"/>
          <w:sz w:val="24"/>
          <w:szCs w:val="24"/>
        </w:rPr>
        <w:t xml:space="preserve">sorumsuzluğunun sövme hariç hukuki sorumsuzluğa dönüştürülmesini doğru bulmamaktadır. Sövme suçu istisna olduğu takdirde; </w:t>
      </w:r>
      <w:r w:rsidRPr="00BC6729">
        <w:rPr>
          <w:rFonts w:ascii="Times New Roman" w:hAnsi="Times New Roman" w:cs="Times New Roman"/>
          <w:color w:val="FF0000"/>
          <w:sz w:val="24"/>
          <w:szCs w:val="24"/>
        </w:rPr>
        <w:t>terörün ve şiddetin teşviki veya övülmesi, kişiler arasında kin ve nefretin teşviki gibi sövmeden daha vahim suçların istisna tutulmaması bir çelişki oluşturmaktadır.</w:t>
      </w:r>
    </w:p>
    <w:p w:rsidR="00D04539" w:rsidRPr="009E55A6" w:rsidRDefault="00D04539" w:rsidP="00D04539">
      <w:pPr>
        <w:spacing w:after="0" w:line="240" w:lineRule="auto"/>
        <w:ind w:firstLine="708"/>
        <w:jc w:val="both"/>
        <w:rPr>
          <w:rFonts w:ascii="Times New Roman" w:hAnsi="Times New Roman" w:cs="Times New Roman"/>
          <w:color w:val="00B050"/>
          <w:sz w:val="24"/>
          <w:szCs w:val="24"/>
        </w:rPr>
      </w:pPr>
      <w:r w:rsidRPr="009E55A6">
        <w:rPr>
          <w:rFonts w:ascii="Times New Roman" w:hAnsi="Times New Roman" w:cs="Times New Roman"/>
          <w:color w:val="00B050"/>
          <w:sz w:val="24"/>
          <w:szCs w:val="24"/>
        </w:rPr>
        <w:t>(2) Seçimden önce veya sonra bir suç işlediği ileri sürülen bir milletvekili Meclisin gizli oyla vereceği bir izin kararı olmadıkça yakalanamaz, gözaltına alınamaz,  tutuklanamaz, sorgulanamaz ve yargılanamaz</w:t>
      </w:r>
      <w:r w:rsidRPr="00630A4E">
        <w:rPr>
          <w:rFonts w:ascii="Times New Roman" w:hAnsi="Times New Roman" w:cs="Times New Roman"/>
          <w:color w:val="00B0F0"/>
          <w:sz w:val="24"/>
          <w:szCs w:val="24"/>
        </w:rPr>
        <w:t xml:space="preserve">. </w:t>
      </w:r>
      <w:r w:rsidRPr="00630A4E">
        <w:rPr>
          <w:rFonts w:ascii="Times New Roman" w:hAnsi="Times New Roman" w:cs="Times New Roman"/>
          <w:color w:val="00B050"/>
          <w:sz w:val="24"/>
          <w:szCs w:val="24"/>
        </w:rPr>
        <w:t xml:space="preserve">Şu </w:t>
      </w:r>
      <w:r>
        <w:rPr>
          <w:rFonts w:ascii="Times New Roman" w:hAnsi="Times New Roman" w:cs="Times New Roman"/>
          <w:color w:val="00B050"/>
          <w:sz w:val="24"/>
          <w:szCs w:val="24"/>
        </w:rPr>
        <w:t xml:space="preserve">kadar ki tutuklama izni üye </w:t>
      </w:r>
      <w:proofErr w:type="gramStart"/>
      <w:r>
        <w:rPr>
          <w:rFonts w:ascii="Times New Roman" w:hAnsi="Times New Roman" w:cs="Times New Roman"/>
          <w:color w:val="00B050"/>
          <w:sz w:val="24"/>
          <w:szCs w:val="24"/>
        </w:rPr>
        <w:t>tam</w:t>
      </w:r>
      <w:r w:rsidRPr="00630A4E">
        <w:rPr>
          <w:rFonts w:ascii="Times New Roman" w:hAnsi="Times New Roman" w:cs="Times New Roman"/>
          <w:color w:val="00B050"/>
          <w:sz w:val="24"/>
          <w:szCs w:val="24"/>
        </w:rPr>
        <w:t>sayısının …çoğunluğunun</w:t>
      </w:r>
      <w:proofErr w:type="gramEnd"/>
      <w:r w:rsidRPr="00630A4E">
        <w:rPr>
          <w:rFonts w:ascii="Times New Roman" w:hAnsi="Times New Roman" w:cs="Times New Roman"/>
          <w:color w:val="00B050"/>
          <w:sz w:val="24"/>
          <w:szCs w:val="24"/>
        </w:rPr>
        <w:t xml:space="preserve"> gizli oyuyla verilir. </w:t>
      </w:r>
      <w:r w:rsidRPr="009E55A6">
        <w:rPr>
          <w:rFonts w:ascii="Times New Roman" w:hAnsi="Times New Roman" w:cs="Times New Roman"/>
          <w:color w:val="00B050"/>
          <w:sz w:val="24"/>
          <w:szCs w:val="24"/>
        </w:rPr>
        <w:t xml:space="preserve">Meclis izin kararında bu yetkilerden bazılarını geçici veya sürekli olarak vermeyebilir. Meclisin izin kararı, </w:t>
      </w:r>
      <w:proofErr w:type="spellStart"/>
      <w:r w:rsidRPr="009E55A6">
        <w:rPr>
          <w:rFonts w:ascii="Times New Roman" w:hAnsi="Times New Roman" w:cs="Times New Roman"/>
          <w:color w:val="00B050"/>
          <w:sz w:val="24"/>
          <w:szCs w:val="24"/>
        </w:rPr>
        <w:t>isnad</w:t>
      </w:r>
      <w:proofErr w:type="spellEnd"/>
      <w:r w:rsidRPr="009E55A6">
        <w:rPr>
          <w:rFonts w:ascii="Times New Roman" w:hAnsi="Times New Roman" w:cs="Times New Roman"/>
          <w:color w:val="00B050"/>
          <w:sz w:val="24"/>
          <w:szCs w:val="24"/>
        </w:rPr>
        <w:t xml:space="preserve"> olunan suçla sınırlıdır.</w:t>
      </w:r>
      <w:r w:rsidRPr="009E55A6">
        <w:rPr>
          <w:rFonts w:ascii="Times New Roman" w:hAnsi="Times New Roman" w:cs="Times New Roman"/>
          <w:color w:val="FF0000"/>
          <w:sz w:val="24"/>
          <w:szCs w:val="24"/>
        </w:rPr>
        <w:t xml:space="preserve"> </w:t>
      </w:r>
      <w:r w:rsidRPr="009E55A6">
        <w:rPr>
          <w:rFonts w:ascii="Times New Roman" w:hAnsi="Times New Roman" w:cs="Times New Roman"/>
          <w:color w:val="00B050"/>
          <w:sz w:val="24"/>
          <w:szCs w:val="24"/>
        </w:rPr>
        <w:t>Kasten öldürmeye ilişkin suçüstü hali dokunulmazlık kapsamı dışındadır. Ancak, bu halde yetkili makam durumu hemen Meclise bildirir.</w:t>
      </w:r>
    </w:p>
    <w:p w:rsidR="00D04539" w:rsidRPr="00450F1C" w:rsidRDefault="00D04539" w:rsidP="00D04539">
      <w:pPr>
        <w:spacing w:after="0" w:line="240" w:lineRule="auto"/>
        <w:ind w:firstLine="709"/>
        <w:jc w:val="both"/>
        <w:rPr>
          <w:rFonts w:ascii="Times New Roman" w:hAnsi="Times New Roman" w:cs="Times New Roman"/>
          <w:color w:val="FF0000"/>
          <w:sz w:val="24"/>
          <w:szCs w:val="24"/>
        </w:rPr>
      </w:pPr>
      <w:r w:rsidRPr="009E55A6">
        <w:rPr>
          <w:rFonts w:ascii="Times New Roman" w:hAnsi="Times New Roman" w:cs="Times New Roman"/>
          <w:color w:val="FF0000"/>
          <w:sz w:val="24"/>
          <w:szCs w:val="24"/>
        </w:rPr>
        <w:t>(MHP Önerisi) Suç işlediği ileri sürülen bir milletvekili, Meclisin kararı olmadıkça hakkında gözaltına alınma ve arama</w:t>
      </w:r>
      <w:r w:rsidRPr="00450F1C">
        <w:rPr>
          <w:rFonts w:ascii="Times New Roman" w:hAnsi="Times New Roman" w:cs="Times New Roman"/>
          <w:color w:val="FF0000"/>
          <w:sz w:val="24"/>
          <w:szCs w:val="24"/>
        </w:rPr>
        <w:t xml:space="preserve"> kar</w:t>
      </w:r>
      <w:r>
        <w:rPr>
          <w:rFonts w:ascii="Times New Roman" w:hAnsi="Times New Roman" w:cs="Times New Roman"/>
          <w:color w:val="FF0000"/>
          <w:sz w:val="24"/>
          <w:szCs w:val="24"/>
        </w:rPr>
        <w:t>arı verilemez</w:t>
      </w:r>
      <w:r w:rsidRPr="00450F1C">
        <w:rPr>
          <w:rFonts w:ascii="Times New Roman" w:hAnsi="Times New Roman" w:cs="Times New Roman"/>
          <w:color w:val="FF0000"/>
          <w:sz w:val="24"/>
          <w:szCs w:val="24"/>
        </w:rPr>
        <w:t xml:space="preserve"> ve tutuklanamaz. Milletvekili hakkında verilmiş bir ceza hükmünün yerine getirilmesi, milletvekilliği sıfatının sona ermesine bırakılır ve milletvekilliği süresince zamanaşımı işlemez. Tekrar seçilen milletvekili hakkında aynı hüküm uygulanır.</w:t>
      </w:r>
    </w:p>
    <w:p w:rsidR="00D04539" w:rsidRPr="00450F1C" w:rsidRDefault="00D04539" w:rsidP="00D04539">
      <w:pPr>
        <w:spacing w:after="0" w:line="240" w:lineRule="auto"/>
        <w:ind w:firstLine="709"/>
        <w:jc w:val="both"/>
        <w:rPr>
          <w:rFonts w:ascii="Times New Roman" w:hAnsi="Times New Roman" w:cs="Times New Roman"/>
          <w:color w:val="FF0000"/>
          <w:sz w:val="24"/>
          <w:szCs w:val="24"/>
        </w:rPr>
      </w:pPr>
      <w:r w:rsidRPr="00450F1C">
        <w:rPr>
          <w:rFonts w:ascii="Times New Roman" w:hAnsi="Times New Roman" w:cs="Times New Roman"/>
          <w:color w:val="FF0000"/>
          <w:sz w:val="24"/>
          <w:szCs w:val="24"/>
        </w:rPr>
        <w:lastRenderedPageBreak/>
        <w:t>Terör suçları ile suçüstü halinde ağır ceza mahkemesinin görevine giren kasıtlı suçlar dokunulmazlık kapsamı dışındadır. Ancak, bu halde yetkili makam durumu hemen Türkiye Büyük Millet Meclisine bildirir.</w:t>
      </w:r>
    </w:p>
    <w:p w:rsidR="00D04539" w:rsidRPr="009E55A6" w:rsidRDefault="00D04539" w:rsidP="00D04539">
      <w:pPr>
        <w:spacing w:after="0" w:line="240" w:lineRule="auto"/>
        <w:ind w:firstLine="709"/>
        <w:jc w:val="both"/>
        <w:rPr>
          <w:rFonts w:ascii="Times New Roman" w:hAnsi="Times New Roman" w:cs="Times New Roman"/>
          <w:color w:val="FF0000"/>
          <w:sz w:val="24"/>
          <w:szCs w:val="24"/>
        </w:rPr>
      </w:pPr>
      <w:r w:rsidRPr="00450F1C">
        <w:rPr>
          <w:rFonts w:ascii="Times New Roman" w:hAnsi="Times New Roman" w:cs="Times New Roman"/>
          <w:color w:val="FF0000"/>
          <w:sz w:val="24"/>
          <w:szCs w:val="24"/>
        </w:rPr>
        <w:t>(</w:t>
      </w:r>
      <w:r>
        <w:rPr>
          <w:rFonts w:ascii="Times New Roman" w:hAnsi="Times New Roman" w:cs="Times New Roman"/>
          <w:color w:val="FF0000"/>
          <w:sz w:val="24"/>
          <w:szCs w:val="24"/>
        </w:rPr>
        <w:t>3</w:t>
      </w:r>
      <w:r w:rsidRPr="00450F1C">
        <w:rPr>
          <w:rFonts w:ascii="Times New Roman" w:hAnsi="Times New Roman" w:cs="Times New Roman"/>
          <w:color w:val="FF0000"/>
          <w:sz w:val="24"/>
          <w:szCs w:val="24"/>
        </w:rPr>
        <w:t xml:space="preserve">) </w:t>
      </w:r>
      <w:r w:rsidRPr="003F717F">
        <w:rPr>
          <w:rFonts w:ascii="Times New Roman" w:hAnsi="Times New Roman" w:cs="Times New Roman"/>
          <w:color w:val="FF0000"/>
          <w:sz w:val="24"/>
          <w:szCs w:val="24"/>
        </w:rPr>
        <w:t>(CHP-MHP Önerisi)</w:t>
      </w:r>
      <w:r w:rsidRPr="009E55A6">
        <w:rPr>
          <w:rFonts w:ascii="Times New Roman" w:hAnsi="Times New Roman" w:cs="Times New Roman"/>
          <w:color w:val="FF0000"/>
          <w:sz w:val="24"/>
          <w:szCs w:val="24"/>
        </w:rPr>
        <w:t xml:space="preserve"> Suç işlediği ileri sürülen bir milletvekili hakkındaki soruşturma Yargıtay Cumhuriyet Başsavcılığı’nca, kovuşturma </w:t>
      </w:r>
      <w:proofErr w:type="spellStart"/>
      <w:r w:rsidRPr="009E55A6">
        <w:rPr>
          <w:rFonts w:ascii="Times New Roman" w:hAnsi="Times New Roman" w:cs="Times New Roman"/>
          <w:color w:val="FF0000"/>
          <w:sz w:val="24"/>
          <w:szCs w:val="24"/>
        </w:rPr>
        <w:t>Yargıtayca</w:t>
      </w:r>
      <w:proofErr w:type="spellEnd"/>
      <w:r w:rsidRPr="009E55A6">
        <w:rPr>
          <w:rFonts w:ascii="Times New Roman" w:hAnsi="Times New Roman" w:cs="Times New Roman"/>
          <w:color w:val="FF0000"/>
          <w:sz w:val="24"/>
          <w:szCs w:val="24"/>
        </w:rPr>
        <w:t xml:space="preserve"> yapılır. Soruşturmayı yürütecek Cumhuriyet Savcıları ile davaya bakacak heyetin üyeleri ceza daireleri üyeleri arasından ad çekme suretiyle belirlenir. Heyetin başkanı en kıdemli üyedir. Buna ilişkin usul ve esaslar kanunla düzenlenir. (AK Parti ve BDP, bu konunun genel hükümlere tabi olduğu görüşündedir)</w:t>
      </w:r>
    </w:p>
    <w:p w:rsidR="00D04539" w:rsidRPr="009E55A6" w:rsidRDefault="00D04539" w:rsidP="00D04539">
      <w:pPr>
        <w:spacing w:after="0" w:line="240" w:lineRule="auto"/>
        <w:ind w:firstLine="709"/>
        <w:jc w:val="both"/>
        <w:rPr>
          <w:rFonts w:ascii="Times New Roman" w:hAnsi="Times New Roman" w:cs="Times New Roman"/>
          <w:color w:val="FF0000"/>
          <w:sz w:val="24"/>
          <w:szCs w:val="24"/>
        </w:rPr>
      </w:pPr>
      <w:r w:rsidRPr="009E55A6">
        <w:rPr>
          <w:rFonts w:ascii="Times New Roman" w:hAnsi="Times New Roman" w:cs="Times New Roman"/>
          <w:color w:val="00B050"/>
          <w:sz w:val="24"/>
          <w:szCs w:val="24"/>
        </w:rPr>
        <w:t>(</w:t>
      </w:r>
      <w:r>
        <w:rPr>
          <w:rFonts w:ascii="Times New Roman" w:hAnsi="Times New Roman" w:cs="Times New Roman"/>
          <w:color w:val="00B050"/>
          <w:sz w:val="24"/>
          <w:szCs w:val="24"/>
        </w:rPr>
        <w:t>4</w:t>
      </w:r>
      <w:r w:rsidRPr="009E55A6">
        <w:rPr>
          <w:rFonts w:ascii="Times New Roman" w:hAnsi="Times New Roman" w:cs="Times New Roman"/>
          <w:color w:val="00B050"/>
          <w:sz w:val="24"/>
          <w:szCs w:val="24"/>
        </w:rPr>
        <w:t>) Dokunulmazlığın kaldırılması talebi doksan gün içinde Meclis tarafından karara bağlanmamışsa reddedilmiş sayılır.</w:t>
      </w:r>
    </w:p>
    <w:p w:rsidR="00D04539" w:rsidRDefault="00D04539" w:rsidP="00D04539">
      <w:pPr>
        <w:spacing w:after="0" w:line="240" w:lineRule="auto"/>
        <w:ind w:firstLine="709"/>
        <w:jc w:val="both"/>
        <w:rPr>
          <w:rFonts w:ascii="Times New Roman" w:hAnsi="Times New Roman" w:cs="Times New Roman"/>
          <w:color w:val="00B050"/>
          <w:sz w:val="24"/>
          <w:szCs w:val="24"/>
        </w:rPr>
      </w:pPr>
      <w:r w:rsidRPr="009E55A6">
        <w:rPr>
          <w:rFonts w:ascii="Times New Roman" w:hAnsi="Times New Roman" w:cs="Times New Roman"/>
          <w:color w:val="00B050"/>
          <w:sz w:val="24"/>
          <w:szCs w:val="24"/>
        </w:rPr>
        <w:t>(</w:t>
      </w:r>
      <w:r>
        <w:rPr>
          <w:rFonts w:ascii="Times New Roman" w:hAnsi="Times New Roman" w:cs="Times New Roman"/>
          <w:color w:val="00B050"/>
          <w:sz w:val="24"/>
          <w:szCs w:val="24"/>
        </w:rPr>
        <w:t>5</w:t>
      </w:r>
      <w:r w:rsidRPr="009E55A6">
        <w:rPr>
          <w:rFonts w:ascii="Times New Roman" w:hAnsi="Times New Roman" w:cs="Times New Roman"/>
          <w:color w:val="00B050"/>
          <w:sz w:val="24"/>
          <w:szCs w:val="24"/>
        </w:rPr>
        <w:t>) Milletvekili hakkında</w:t>
      </w:r>
      <w:r w:rsidRPr="00450F1C">
        <w:rPr>
          <w:rFonts w:ascii="Times New Roman" w:hAnsi="Times New Roman" w:cs="Times New Roman"/>
          <w:color w:val="00B050"/>
          <w:sz w:val="24"/>
          <w:szCs w:val="24"/>
        </w:rPr>
        <w:t xml:space="preserve">, milletvekili seçilmeye engel bir suçtan dolayı kesin hüküm giyme hali dışında seçiminden önce veya sonra verilmiş bir ceza hükmünün yerine getirilmesi, milletvekilliğinin sona ermesine bırakılır. </w:t>
      </w:r>
    </w:p>
    <w:p w:rsidR="00D04539" w:rsidRPr="00450F1C" w:rsidRDefault="00D04539" w:rsidP="00D04539">
      <w:pPr>
        <w:spacing w:after="0" w:line="240" w:lineRule="auto"/>
        <w:ind w:firstLine="709"/>
        <w:jc w:val="both"/>
        <w:rPr>
          <w:rFonts w:ascii="Times New Roman" w:hAnsi="Times New Roman" w:cs="Times New Roman"/>
          <w:color w:val="FF0000"/>
          <w:sz w:val="24"/>
          <w:szCs w:val="24"/>
        </w:rPr>
      </w:pPr>
      <w:r>
        <w:rPr>
          <w:rFonts w:ascii="Times New Roman" w:hAnsi="Times New Roman" w:cs="Times New Roman"/>
          <w:color w:val="00B050"/>
          <w:sz w:val="24"/>
          <w:szCs w:val="24"/>
        </w:rPr>
        <w:t>(6)</w:t>
      </w:r>
      <w:r w:rsidRPr="00450F1C">
        <w:rPr>
          <w:rFonts w:ascii="Times New Roman" w:hAnsi="Times New Roman" w:cs="Times New Roman"/>
          <w:color w:val="00B050"/>
          <w:sz w:val="24"/>
          <w:szCs w:val="24"/>
        </w:rPr>
        <w:t>Tekrar seçilen milletvekili hakkında soruşturma ve kovuşturma, Meclis'in yeniden dokunulmazlığını kaldırmasına bağlıdır.</w:t>
      </w:r>
    </w:p>
    <w:p w:rsidR="00D04539" w:rsidRPr="00450F1C" w:rsidRDefault="00D04539" w:rsidP="00D04539">
      <w:pPr>
        <w:spacing w:after="0" w:line="240" w:lineRule="auto"/>
        <w:ind w:firstLine="709"/>
        <w:jc w:val="both"/>
        <w:rPr>
          <w:rFonts w:ascii="Times New Roman" w:hAnsi="Times New Roman" w:cs="Times New Roman"/>
          <w:color w:val="00B050"/>
          <w:sz w:val="24"/>
          <w:szCs w:val="24"/>
        </w:rPr>
      </w:pPr>
      <w:r w:rsidRPr="00450F1C">
        <w:rPr>
          <w:rFonts w:ascii="Times New Roman" w:hAnsi="Times New Roman" w:cs="Times New Roman"/>
          <w:color w:val="00B050"/>
          <w:sz w:val="24"/>
          <w:szCs w:val="24"/>
        </w:rPr>
        <w:t>(</w:t>
      </w:r>
      <w:r>
        <w:rPr>
          <w:rFonts w:ascii="Times New Roman" w:hAnsi="Times New Roman" w:cs="Times New Roman"/>
          <w:color w:val="00B050"/>
          <w:sz w:val="24"/>
          <w:szCs w:val="24"/>
        </w:rPr>
        <w:t>7</w:t>
      </w:r>
      <w:r w:rsidRPr="00450F1C">
        <w:rPr>
          <w:rFonts w:ascii="Times New Roman" w:hAnsi="Times New Roman" w:cs="Times New Roman"/>
          <w:color w:val="00B050"/>
          <w:sz w:val="24"/>
          <w:szCs w:val="24"/>
        </w:rPr>
        <w:t>) Milletvekilliği süresince zamanaşımı işlemez.</w:t>
      </w:r>
    </w:p>
    <w:p w:rsidR="00471E16" w:rsidRPr="00450F1C" w:rsidRDefault="00D04539" w:rsidP="00D04539">
      <w:pPr>
        <w:spacing w:after="0" w:line="240" w:lineRule="auto"/>
        <w:ind w:firstLine="709"/>
        <w:jc w:val="both"/>
        <w:rPr>
          <w:rFonts w:ascii="Times New Roman" w:hAnsi="Times New Roman" w:cs="Times New Roman"/>
          <w:color w:val="FF0000"/>
          <w:sz w:val="24"/>
          <w:szCs w:val="24"/>
        </w:rPr>
      </w:pPr>
      <w:r w:rsidRPr="00450F1C">
        <w:rPr>
          <w:rFonts w:ascii="Times New Roman" w:hAnsi="Times New Roman" w:cs="Times New Roman"/>
          <w:color w:val="00B050"/>
          <w:sz w:val="24"/>
          <w:szCs w:val="24"/>
        </w:rPr>
        <w:t>(</w:t>
      </w:r>
      <w:r>
        <w:rPr>
          <w:rFonts w:ascii="Times New Roman" w:hAnsi="Times New Roman" w:cs="Times New Roman"/>
          <w:color w:val="00B050"/>
          <w:sz w:val="24"/>
          <w:szCs w:val="24"/>
        </w:rPr>
        <w:t>8</w:t>
      </w:r>
      <w:r w:rsidRPr="00450F1C">
        <w:rPr>
          <w:rFonts w:ascii="Times New Roman" w:hAnsi="Times New Roman" w:cs="Times New Roman"/>
          <w:color w:val="00B050"/>
          <w:sz w:val="24"/>
          <w:szCs w:val="24"/>
        </w:rPr>
        <w:t>) Türkiye Büyük Millet Meclisindeki siyasal parti gruplarınca, yasama dokunulmazlığı ile ilgili görüşme yapılamaz ve karar alınamaz.</w:t>
      </w:r>
    </w:p>
    <w:p w:rsidR="002025A0" w:rsidRPr="00450F1C" w:rsidRDefault="002025A0" w:rsidP="00F04E80">
      <w:pPr>
        <w:spacing w:after="0" w:line="240" w:lineRule="auto"/>
        <w:ind w:firstLine="709"/>
        <w:jc w:val="both"/>
        <w:rPr>
          <w:rFonts w:ascii="Times New Roman" w:hAnsi="Times New Roman" w:cs="Times New Roman"/>
          <w:color w:val="FF0000"/>
          <w:sz w:val="24"/>
          <w:szCs w:val="24"/>
        </w:rPr>
      </w:pPr>
    </w:p>
    <w:p w:rsidR="00471E16" w:rsidRPr="00450F1C" w:rsidRDefault="00471E16" w:rsidP="00F04E80">
      <w:pPr>
        <w:keepNext/>
        <w:keepLines/>
        <w:spacing w:after="0" w:line="240" w:lineRule="auto"/>
        <w:ind w:firstLine="709"/>
        <w:jc w:val="both"/>
        <w:rPr>
          <w:rFonts w:ascii="Times New Roman" w:hAnsi="Times New Roman" w:cs="Times New Roman"/>
          <w:b/>
          <w:color w:val="00B050"/>
          <w:sz w:val="24"/>
          <w:szCs w:val="24"/>
        </w:rPr>
      </w:pPr>
      <w:r w:rsidRPr="00450F1C">
        <w:rPr>
          <w:rFonts w:ascii="Times New Roman" w:hAnsi="Times New Roman" w:cs="Times New Roman"/>
          <w:b/>
          <w:color w:val="00B050"/>
          <w:sz w:val="24"/>
          <w:szCs w:val="24"/>
        </w:rPr>
        <w:t xml:space="preserve">Milletvekilliğinin </w:t>
      </w:r>
      <w:r w:rsidR="00605140" w:rsidRPr="00450F1C">
        <w:rPr>
          <w:rFonts w:ascii="Times New Roman" w:hAnsi="Times New Roman" w:cs="Times New Roman"/>
          <w:b/>
          <w:color w:val="00B050"/>
          <w:sz w:val="24"/>
          <w:szCs w:val="24"/>
        </w:rPr>
        <w:t>düşmesi</w:t>
      </w:r>
    </w:p>
    <w:p w:rsidR="00471E16" w:rsidRPr="00450F1C" w:rsidRDefault="00471E16" w:rsidP="00F04E80">
      <w:pPr>
        <w:pStyle w:val="nor0"/>
        <w:ind w:right="100" w:firstLine="709"/>
        <w:rPr>
          <w:rFonts w:ascii="Times New Roman" w:hAnsi="Times New Roman"/>
          <w:color w:val="00B050"/>
          <w:sz w:val="24"/>
          <w:szCs w:val="24"/>
        </w:rPr>
      </w:pPr>
      <w:r w:rsidRPr="00005949">
        <w:rPr>
          <w:rFonts w:ascii="Times New Roman" w:hAnsi="Times New Roman"/>
          <w:b/>
          <w:color w:val="00B050"/>
          <w:sz w:val="24"/>
          <w:szCs w:val="24"/>
          <w:u w:val="single"/>
        </w:rPr>
        <w:t>Madde</w:t>
      </w:r>
      <w:r w:rsidR="00A650B3" w:rsidRPr="00005949">
        <w:rPr>
          <w:rFonts w:ascii="Times New Roman" w:hAnsi="Times New Roman"/>
          <w:b/>
          <w:color w:val="00B050"/>
          <w:sz w:val="24"/>
          <w:szCs w:val="24"/>
          <w:u w:val="single"/>
        </w:rPr>
        <w:t xml:space="preserve"> </w:t>
      </w:r>
      <w:r w:rsidR="004D7B03">
        <w:rPr>
          <w:rFonts w:ascii="Times New Roman" w:hAnsi="Times New Roman"/>
          <w:b/>
          <w:color w:val="00B050"/>
          <w:sz w:val="24"/>
          <w:szCs w:val="24"/>
          <w:u w:val="single"/>
        </w:rPr>
        <w:t>68</w:t>
      </w:r>
      <w:r w:rsidR="00005949">
        <w:rPr>
          <w:rFonts w:ascii="Times New Roman" w:hAnsi="Times New Roman"/>
          <w:b/>
          <w:color w:val="00B050"/>
          <w:sz w:val="24"/>
          <w:szCs w:val="24"/>
          <w:u w:val="single"/>
        </w:rPr>
        <w:t>.</w:t>
      </w:r>
      <w:r w:rsidRPr="00450F1C">
        <w:rPr>
          <w:rFonts w:ascii="Times New Roman" w:hAnsi="Times New Roman"/>
          <w:b/>
          <w:color w:val="00B050"/>
          <w:sz w:val="24"/>
          <w:szCs w:val="24"/>
        </w:rPr>
        <w:t xml:space="preserve"> </w:t>
      </w:r>
      <w:r w:rsidRPr="00450F1C">
        <w:rPr>
          <w:rFonts w:ascii="Times New Roman" w:hAnsi="Times New Roman"/>
          <w:color w:val="00B050"/>
          <w:sz w:val="24"/>
          <w:szCs w:val="24"/>
        </w:rPr>
        <w:t>(1)</w:t>
      </w:r>
      <w:r w:rsidRPr="00450F1C">
        <w:rPr>
          <w:rFonts w:ascii="Times New Roman" w:hAnsi="Times New Roman"/>
          <w:b/>
          <w:color w:val="00B050"/>
          <w:sz w:val="24"/>
          <w:szCs w:val="24"/>
        </w:rPr>
        <w:t xml:space="preserve"> </w:t>
      </w:r>
      <w:r w:rsidRPr="00450F1C">
        <w:rPr>
          <w:rFonts w:ascii="Times New Roman" w:hAnsi="Times New Roman"/>
          <w:color w:val="00B050"/>
          <w:sz w:val="24"/>
          <w:szCs w:val="24"/>
        </w:rPr>
        <w:t>İstifa eden milletvekilinin milletvekilliğinin düşmesine, istifanın geçerli olduğunun Meclis Başkanlık Divanınca tespit edilmesinden sonra, Genel Kurulca karar verilir.</w:t>
      </w:r>
    </w:p>
    <w:p w:rsidR="00471E16" w:rsidRPr="00450F1C" w:rsidRDefault="00471E16" w:rsidP="00F04E80">
      <w:pPr>
        <w:pStyle w:val="nor0"/>
        <w:ind w:right="100" w:firstLine="709"/>
        <w:rPr>
          <w:rFonts w:ascii="Times New Roman" w:hAnsi="Times New Roman"/>
          <w:color w:val="00B050"/>
          <w:sz w:val="24"/>
          <w:szCs w:val="24"/>
        </w:rPr>
      </w:pPr>
      <w:r w:rsidRPr="00450F1C">
        <w:rPr>
          <w:rFonts w:ascii="Times New Roman" w:hAnsi="Times New Roman"/>
          <w:color w:val="00B050"/>
          <w:sz w:val="24"/>
          <w:szCs w:val="24"/>
        </w:rPr>
        <w:t>(2) Milletvekilliğinin seçilmeye engel bir suçtan kesin hüküm giyme veya kısıtlanma halinde düşmesi, bu husustaki kesin mahkeme kararının Genel Kurula bildirilmesiyle gerçekleşir.</w:t>
      </w:r>
    </w:p>
    <w:p w:rsidR="00471E16" w:rsidRPr="00450F1C" w:rsidRDefault="00471E16" w:rsidP="00F04E80">
      <w:pPr>
        <w:pStyle w:val="nor0"/>
        <w:ind w:right="100" w:firstLine="709"/>
        <w:rPr>
          <w:rFonts w:ascii="Times New Roman" w:hAnsi="Times New Roman"/>
          <w:color w:val="00B050"/>
          <w:sz w:val="24"/>
          <w:szCs w:val="24"/>
        </w:rPr>
      </w:pPr>
      <w:r w:rsidRPr="00450F1C">
        <w:rPr>
          <w:rFonts w:ascii="Times New Roman" w:hAnsi="Times New Roman"/>
          <w:color w:val="00B050"/>
          <w:sz w:val="24"/>
          <w:szCs w:val="24"/>
        </w:rPr>
        <w:t>(3) Milletvekilliğiyle bağdaşmayan bir görev veya hizmeti sürdüren milletvekilinin milletvekilliğinin düşmesine, yetkili komisyonun bu durumu tespit eden raporu üzerine Genel Kurulca üye tamsayısının salt çoğunluğunun gizli oyuyla karar verilir.</w:t>
      </w:r>
    </w:p>
    <w:p w:rsidR="00471E16" w:rsidRPr="00450F1C" w:rsidRDefault="00471E16" w:rsidP="00F04E80">
      <w:pPr>
        <w:pStyle w:val="nor0"/>
        <w:ind w:right="100" w:firstLine="709"/>
        <w:rPr>
          <w:rFonts w:ascii="Times New Roman" w:hAnsi="Times New Roman"/>
          <w:color w:val="00B050"/>
          <w:sz w:val="24"/>
          <w:szCs w:val="24"/>
        </w:rPr>
      </w:pPr>
      <w:r w:rsidRPr="00450F1C">
        <w:rPr>
          <w:rFonts w:ascii="Times New Roman" w:hAnsi="Times New Roman"/>
          <w:color w:val="00B050"/>
          <w:sz w:val="24"/>
          <w:szCs w:val="24"/>
        </w:rPr>
        <w:t>(4)</w:t>
      </w:r>
      <w:r w:rsidRPr="00450F1C">
        <w:rPr>
          <w:rFonts w:ascii="Times New Roman" w:hAnsi="Times New Roman"/>
          <w:color w:val="000000" w:themeColor="text1"/>
          <w:sz w:val="24"/>
          <w:szCs w:val="24"/>
        </w:rPr>
        <w:t xml:space="preserve"> </w:t>
      </w:r>
      <w:r w:rsidRPr="00450F1C">
        <w:rPr>
          <w:rFonts w:ascii="Times New Roman" w:hAnsi="Times New Roman"/>
          <w:color w:val="00B050"/>
          <w:sz w:val="24"/>
          <w:szCs w:val="24"/>
        </w:rPr>
        <w:t>Meclis çalışmalarına özürsüz veya izinsiz olarak bir ay içinde toplam beş birleşim günü katılmayan milletvekilinin milletvekilliğinin düşmesine, durumun Meclis Başkanlık Divanınca tespit edilmesi üzerine, Genel Kurulca üye tamsayısının salt çoğunluğunun gizli oyuyla karar verilir.</w:t>
      </w:r>
    </w:p>
    <w:p w:rsidR="00471E16" w:rsidRPr="00450F1C" w:rsidRDefault="00471E16" w:rsidP="00F04E80">
      <w:pPr>
        <w:pStyle w:val="nor0"/>
        <w:ind w:right="100" w:firstLine="709"/>
        <w:rPr>
          <w:rFonts w:ascii="Times New Roman" w:hAnsi="Times New Roman"/>
          <w:color w:val="00B050"/>
          <w:sz w:val="24"/>
          <w:szCs w:val="24"/>
        </w:rPr>
      </w:pPr>
    </w:p>
    <w:p w:rsidR="00471E16" w:rsidRPr="00450F1C" w:rsidRDefault="00471E16" w:rsidP="00F04E80">
      <w:pPr>
        <w:pStyle w:val="nor0"/>
        <w:ind w:right="100" w:firstLine="709"/>
        <w:rPr>
          <w:rFonts w:ascii="Times New Roman" w:hAnsi="Times New Roman"/>
          <w:b/>
          <w:color w:val="00B050"/>
          <w:sz w:val="24"/>
          <w:szCs w:val="24"/>
        </w:rPr>
      </w:pPr>
      <w:r w:rsidRPr="00450F1C">
        <w:rPr>
          <w:rFonts w:ascii="Times New Roman" w:hAnsi="Times New Roman"/>
          <w:b/>
          <w:color w:val="00B050"/>
          <w:sz w:val="24"/>
          <w:szCs w:val="24"/>
        </w:rPr>
        <w:t xml:space="preserve">İptal </w:t>
      </w:r>
      <w:r w:rsidR="00605140" w:rsidRPr="00450F1C">
        <w:rPr>
          <w:rFonts w:ascii="Times New Roman" w:hAnsi="Times New Roman"/>
          <w:b/>
          <w:color w:val="00B050"/>
          <w:sz w:val="24"/>
          <w:szCs w:val="24"/>
        </w:rPr>
        <w:t>istemi</w:t>
      </w:r>
    </w:p>
    <w:p w:rsidR="00471E16" w:rsidRPr="00450F1C" w:rsidRDefault="00471E16" w:rsidP="00F04E80">
      <w:pPr>
        <w:spacing w:after="0" w:line="240" w:lineRule="auto"/>
        <w:ind w:firstLine="709"/>
        <w:jc w:val="both"/>
        <w:rPr>
          <w:rFonts w:ascii="Times New Roman" w:hAnsi="Times New Roman" w:cs="Times New Roman"/>
          <w:color w:val="00B050"/>
          <w:sz w:val="24"/>
          <w:szCs w:val="24"/>
        </w:rPr>
      </w:pPr>
      <w:r w:rsidRPr="00005949">
        <w:rPr>
          <w:rFonts w:ascii="Times New Roman" w:hAnsi="Times New Roman" w:cs="Times New Roman"/>
          <w:b/>
          <w:color w:val="00B050"/>
          <w:sz w:val="24"/>
          <w:szCs w:val="24"/>
          <w:u w:val="single"/>
        </w:rPr>
        <w:t>Madde</w:t>
      </w:r>
      <w:r w:rsidR="00A650B3" w:rsidRPr="00005949">
        <w:rPr>
          <w:rFonts w:ascii="Times New Roman" w:hAnsi="Times New Roman" w:cs="Times New Roman"/>
          <w:b/>
          <w:color w:val="00B050"/>
          <w:sz w:val="24"/>
          <w:szCs w:val="24"/>
          <w:u w:val="single"/>
        </w:rPr>
        <w:t xml:space="preserve"> </w:t>
      </w:r>
      <w:r w:rsidR="004D7B03">
        <w:rPr>
          <w:rFonts w:ascii="Times New Roman" w:hAnsi="Times New Roman" w:cs="Times New Roman"/>
          <w:b/>
          <w:color w:val="00B050"/>
          <w:sz w:val="24"/>
          <w:szCs w:val="24"/>
          <w:u w:val="single"/>
        </w:rPr>
        <w:t>69</w:t>
      </w:r>
      <w:r w:rsidR="00005949">
        <w:rPr>
          <w:rFonts w:ascii="Times New Roman" w:hAnsi="Times New Roman" w:cs="Times New Roman"/>
          <w:b/>
          <w:color w:val="00B050"/>
          <w:sz w:val="24"/>
          <w:szCs w:val="24"/>
          <w:u w:val="single"/>
        </w:rPr>
        <w:t>.</w:t>
      </w:r>
      <w:r w:rsidRPr="00450F1C">
        <w:rPr>
          <w:rFonts w:ascii="Times New Roman" w:hAnsi="Times New Roman" w:cs="Times New Roman"/>
          <w:color w:val="00B050"/>
          <w:sz w:val="24"/>
          <w:szCs w:val="24"/>
        </w:rPr>
        <w:t xml:space="preserve"> (1)</w:t>
      </w:r>
      <w:r w:rsidRPr="00450F1C">
        <w:rPr>
          <w:rFonts w:ascii="Times New Roman" w:hAnsi="Times New Roman" w:cs="Times New Roman"/>
          <w:bCs/>
          <w:color w:val="000000" w:themeColor="text1"/>
          <w:sz w:val="24"/>
          <w:szCs w:val="24"/>
        </w:rPr>
        <w:t xml:space="preserve"> </w:t>
      </w:r>
      <w:r w:rsidRPr="00450F1C">
        <w:rPr>
          <w:rFonts w:ascii="Times New Roman" w:hAnsi="Times New Roman" w:cs="Times New Roman"/>
          <w:color w:val="00B050"/>
          <w:sz w:val="24"/>
          <w:szCs w:val="24"/>
        </w:rPr>
        <w:t>Yasama dokunulmazlığının kaldırılmasına veya milletvekilliğinin düşmesine yukarıdaki maddenin birinci, üçüncü veya dördüncü fıkralarına göre karar verilmiş olması hallerinde, Genel Kurul kararının alındığı tarihten başlayarak yedi gün içerisinde ilgili milletvekili veya bir diğer milletvekili, kararın, Anayasaya, kanuna veya İçtüzüğe aykırılığı iddiasıyla iptali için Anayasa Mahkemesine başvurabilir. Anayasa Mahkemesi, iptal istemini on beş gün içerisinde kesin karara bağlar.</w:t>
      </w:r>
    </w:p>
    <w:p w:rsidR="00471E16" w:rsidRPr="00450F1C" w:rsidRDefault="00471E16" w:rsidP="00F04E80">
      <w:pPr>
        <w:tabs>
          <w:tab w:val="left" w:pos="0"/>
        </w:tabs>
        <w:spacing w:after="0" w:line="240" w:lineRule="auto"/>
        <w:ind w:firstLine="709"/>
        <w:jc w:val="both"/>
        <w:rPr>
          <w:rFonts w:ascii="Times New Roman" w:hAnsi="Times New Roman" w:cs="Times New Roman"/>
          <w:color w:val="00B050"/>
          <w:sz w:val="24"/>
          <w:szCs w:val="24"/>
        </w:rPr>
      </w:pPr>
      <w:r w:rsidRPr="00450F1C">
        <w:rPr>
          <w:rFonts w:ascii="Times New Roman" w:hAnsi="Times New Roman" w:cs="Times New Roman"/>
          <w:color w:val="00B050"/>
          <w:sz w:val="24"/>
          <w:szCs w:val="24"/>
        </w:rPr>
        <w:tab/>
      </w:r>
    </w:p>
    <w:p w:rsidR="00471E16" w:rsidRPr="00450F1C" w:rsidRDefault="00471E16" w:rsidP="00F04E80">
      <w:pPr>
        <w:tabs>
          <w:tab w:val="left" w:pos="0"/>
        </w:tabs>
        <w:spacing w:after="0" w:line="240" w:lineRule="auto"/>
        <w:ind w:firstLine="709"/>
        <w:jc w:val="both"/>
        <w:rPr>
          <w:rFonts w:ascii="Times New Roman" w:hAnsi="Times New Roman" w:cs="Times New Roman"/>
          <w:b/>
          <w:color w:val="FF0000"/>
          <w:sz w:val="24"/>
          <w:szCs w:val="24"/>
        </w:rPr>
      </w:pPr>
      <w:r w:rsidRPr="00450F1C">
        <w:rPr>
          <w:rFonts w:ascii="Times New Roman" w:hAnsi="Times New Roman" w:cs="Times New Roman"/>
          <w:b/>
          <w:color w:val="FF0000"/>
          <w:sz w:val="24"/>
          <w:szCs w:val="24"/>
        </w:rPr>
        <w:t>Yemin</w:t>
      </w:r>
    </w:p>
    <w:p w:rsidR="00471E16" w:rsidRPr="00450F1C" w:rsidRDefault="00471E16" w:rsidP="00F04E80">
      <w:pPr>
        <w:tabs>
          <w:tab w:val="left" w:pos="0"/>
        </w:tabs>
        <w:spacing w:after="0" w:line="240" w:lineRule="auto"/>
        <w:ind w:firstLine="709"/>
        <w:jc w:val="both"/>
        <w:rPr>
          <w:rFonts w:ascii="Times New Roman" w:hAnsi="Times New Roman" w:cs="Times New Roman"/>
          <w:color w:val="FF0000"/>
          <w:sz w:val="24"/>
          <w:szCs w:val="24"/>
        </w:rPr>
      </w:pPr>
      <w:r w:rsidRPr="00005949">
        <w:rPr>
          <w:rFonts w:ascii="Times New Roman" w:hAnsi="Times New Roman" w:cs="Times New Roman"/>
          <w:b/>
          <w:color w:val="FF0000"/>
          <w:sz w:val="24"/>
          <w:szCs w:val="24"/>
          <w:u w:val="single"/>
        </w:rPr>
        <w:t>Madde</w:t>
      </w:r>
      <w:r w:rsidR="00A650B3" w:rsidRPr="00005949">
        <w:rPr>
          <w:rFonts w:ascii="Times New Roman" w:hAnsi="Times New Roman" w:cs="Times New Roman"/>
          <w:b/>
          <w:color w:val="FF0000"/>
          <w:sz w:val="24"/>
          <w:szCs w:val="24"/>
          <w:u w:val="single"/>
        </w:rPr>
        <w:t xml:space="preserve"> 7</w:t>
      </w:r>
      <w:r w:rsidR="004D7B03">
        <w:rPr>
          <w:rFonts w:ascii="Times New Roman" w:hAnsi="Times New Roman" w:cs="Times New Roman"/>
          <w:b/>
          <w:color w:val="FF0000"/>
          <w:sz w:val="24"/>
          <w:szCs w:val="24"/>
          <w:u w:val="single"/>
        </w:rPr>
        <w:t>0</w:t>
      </w:r>
      <w:r w:rsidR="00005949">
        <w:rPr>
          <w:rFonts w:ascii="Times New Roman" w:hAnsi="Times New Roman" w:cs="Times New Roman"/>
          <w:b/>
          <w:color w:val="FF0000"/>
          <w:sz w:val="24"/>
          <w:szCs w:val="24"/>
          <w:u w:val="single"/>
        </w:rPr>
        <w:t>.</w:t>
      </w:r>
      <w:r w:rsidRPr="00450F1C">
        <w:rPr>
          <w:rFonts w:ascii="Times New Roman" w:hAnsi="Times New Roman" w:cs="Times New Roman"/>
          <w:b/>
          <w:color w:val="FF0000"/>
          <w:sz w:val="24"/>
          <w:szCs w:val="24"/>
        </w:rPr>
        <w:t xml:space="preserve"> </w:t>
      </w:r>
      <w:r w:rsidRPr="00450F1C">
        <w:rPr>
          <w:rFonts w:ascii="Times New Roman" w:hAnsi="Times New Roman" w:cs="Times New Roman"/>
          <w:color w:val="FF0000"/>
          <w:sz w:val="24"/>
          <w:szCs w:val="24"/>
        </w:rPr>
        <w:t>(1)</w:t>
      </w:r>
      <w:r w:rsidRPr="00450F1C">
        <w:rPr>
          <w:rFonts w:ascii="Times New Roman" w:hAnsi="Times New Roman" w:cs="Times New Roman"/>
          <w:b/>
          <w:color w:val="FF0000"/>
          <w:sz w:val="24"/>
          <w:szCs w:val="24"/>
        </w:rPr>
        <w:t xml:space="preserve"> </w:t>
      </w:r>
      <w:r w:rsidRPr="00450F1C">
        <w:rPr>
          <w:rFonts w:ascii="Times New Roman" w:hAnsi="Times New Roman" w:cs="Times New Roman"/>
          <w:color w:val="FF0000"/>
          <w:sz w:val="24"/>
          <w:szCs w:val="24"/>
        </w:rPr>
        <w:t>Milletvekilleri (AK Parti: Başkan, Başkan Yardımcısı ve Bakanlar) göreve başlarken aşağıdaki şekilde yemin ederler:</w:t>
      </w:r>
    </w:p>
    <w:p w:rsidR="00471E16" w:rsidRPr="00450F1C" w:rsidRDefault="00471E16" w:rsidP="00F04E80">
      <w:pPr>
        <w:tabs>
          <w:tab w:val="left" w:pos="0"/>
        </w:tabs>
        <w:spacing w:after="0" w:line="240" w:lineRule="auto"/>
        <w:ind w:firstLine="709"/>
        <w:jc w:val="both"/>
        <w:rPr>
          <w:rFonts w:ascii="Times New Roman" w:hAnsi="Times New Roman" w:cs="Times New Roman"/>
          <w:color w:val="FF0000"/>
          <w:sz w:val="24"/>
          <w:szCs w:val="24"/>
        </w:rPr>
      </w:pPr>
      <w:r w:rsidRPr="00450F1C">
        <w:rPr>
          <w:rFonts w:ascii="Times New Roman" w:hAnsi="Times New Roman" w:cs="Times New Roman"/>
          <w:color w:val="FF0000"/>
          <w:sz w:val="24"/>
          <w:szCs w:val="24"/>
        </w:rPr>
        <w:t>(AK Parti Önerisi) "İnsan haklarına, hukukun üstünlüğüne ve demokrasiye bağlı kalacağıma; Devletin bağımsızlığını, ülkenin bütünlüğünü, milletin kayıtsız ve şartsız egemenliğini koruyacağıma mukaddesatım ve şerefim üzerine yemin ederim."</w:t>
      </w:r>
    </w:p>
    <w:p w:rsidR="00471E16" w:rsidRPr="00450F1C" w:rsidRDefault="00471E16" w:rsidP="00F04E80">
      <w:pPr>
        <w:spacing w:after="0" w:line="240" w:lineRule="auto"/>
        <w:ind w:firstLine="709"/>
        <w:jc w:val="both"/>
        <w:rPr>
          <w:rFonts w:ascii="Times New Roman" w:hAnsi="Times New Roman" w:cs="Times New Roman"/>
          <w:color w:val="FF0000"/>
          <w:sz w:val="24"/>
          <w:szCs w:val="24"/>
        </w:rPr>
      </w:pPr>
      <w:proofErr w:type="gramStart"/>
      <w:r w:rsidRPr="00450F1C">
        <w:rPr>
          <w:rFonts w:ascii="Times New Roman" w:hAnsi="Times New Roman" w:cs="Times New Roman"/>
          <w:color w:val="FF0000"/>
          <w:sz w:val="24"/>
          <w:szCs w:val="24"/>
        </w:rPr>
        <w:t xml:space="preserve">(CHP Önerisi) “Milletvekili sıfatıyla, Anayasaya sadakatten ayrılmayacağıma; Türkiye Cumhuriyetinin bağımsızlığını ve ülkenin bütünlüğünü, milletin kayıtsız şartsız </w:t>
      </w:r>
      <w:r w:rsidRPr="00450F1C">
        <w:rPr>
          <w:rFonts w:ascii="Times New Roman" w:hAnsi="Times New Roman" w:cs="Times New Roman"/>
          <w:color w:val="FF0000"/>
          <w:sz w:val="24"/>
          <w:szCs w:val="24"/>
        </w:rPr>
        <w:lastRenderedPageBreak/>
        <w:t xml:space="preserve">egemenliğini koruyacağıma; insan haklarına dayanan demokratik ve laik cumhuriyet ilkelerine ve Atatürk Devrimlerine bağlı kalacağıma; milletvekili sıfatımdan kaynaklanan konum ve yetkilerimi kişisel çıkar ve yarar sağlamak amacıyla kullanmayacağıma; vatandaşların refah ve mutluluğu için çalışacağıma Türk Milleti önünde namusum ve şerefim üzerine </w:t>
      </w:r>
      <w:proofErr w:type="spellStart"/>
      <w:r w:rsidRPr="00450F1C">
        <w:rPr>
          <w:rFonts w:ascii="Times New Roman" w:hAnsi="Times New Roman" w:cs="Times New Roman"/>
          <w:color w:val="FF0000"/>
          <w:sz w:val="24"/>
          <w:szCs w:val="24"/>
        </w:rPr>
        <w:t>andiçerim</w:t>
      </w:r>
      <w:proofErr w:type="spellEnd"/>
      <w:r w:rsidRPr="00450F1C">
        <w:rPr>
          <w:rFonts w:ascii="Times New Roman" w:hAnsi="Times New Roman" w:cs="Times New Roman"/>
          <w:color w:val="FF0000"/>
          <w:sz w:val="24"/>
          <w:szCs w:val="24"/>
        </w:rPr>
        <w:t>.”</w:t>
      </w:r>
      <w:proofErr w:type="gramEnd"/>
    </w:p>
    <w:p w:rsidR="00471E16" w:rsidRPr="00450F1C" w:rsidRDefault="00471E16" w:rsidP="00F04E80">
      <w:pPr>
        <w:spacing w:after="0" w:line="240" w:lineRule="auto"/>
        <w:ind w:firstLine="709"/>
        <w:jc w:val="both"/>
        <w:rPr>
          <w:rFonts w:ascii="Times New Roman" w:hAnsi="Times New Roman" w:cs="Times New Roman"/>
          <w:bCs/>
          <w:color w:val="FF0000"/>
          <w:sz w:val="24"/>
          <w:szCs w:val="24"/>
        </w:rPr>
      </w:pPr>
      <w:r w:rsidRPr="00450F1C">
        <w:rPr>
          <w:rFonts w:ascii="Times New Roman" w:hAnsi="Times New Roman" w:cs="Times New Roman"/>
          <w:color w:val="FF0000"/>
          <w:sz w:val="24"/>
          <w:szCs w:val="24"/>
        </w:rPr>
        <w:t xml:space="preserve">(MHP Önerisi) </w:t>
      </w:r>
      <w:r w:rsidRPr="00450F1C">
        <w:rPr>
          <w:rFonts w:ascii="Times New Roman" w:hAnsi="Times New Roman" w:cs="Times New Roman"/>
          <w:bCs/>
          <w:color w:val="FF0000"/>
          <w:sz w:val="24"/>
          <w:szCs w:val="24"/>
        </w:rPr>
        <w:t>Türkiye Büyük Millet Meclisi üyeleri, göreve başlarken inandıkları mukaddes kitap huzurunda aşağıdaki şekilde yemin eder:</w:t>
      </w:r>
    </w:p>
    <w:p w:rsidR="00471E16" w:rsidRPr="00450F1C" w:rsidRDefault="00471E16" w:rsidP="00F04E80">
      <w:pPr>
        <w:spacing w:after="0" w:line="240" w:lineRule="auto"/>
        <w:ind w:firstLine="709"/>
        <w:jc w:val="both"/>
        <w:rPr>
          <w:rFonts w:ascii="Times New Roman" w:hAnsi="Times New Roman" w:cs="Times New Roman"/>
          <w:bCs/>
          <w:color w:val="FF0000"/>
          <w:sz w:val="24"/>
          <w:szCs w:val="24"/>
        </w:rPr>
      </w:pPr>
      <w:r w:rsidRPr="00450F1C">
        <w:rPr>
          <w:rFonts w:ascii="Times New Roman" w:hAnsi="Times New Roman" w:cs="Times New Roman"/>
          <w:bCs/>
          <w:color w:val="FF0000"/>
          <w:sz w:val="24"/>
          <w:szCs w:val="24"/>
        </w:rPr>
        <w:t>"Devletin varlığı ve bağımsızlığını, vatanın ve milletin bölünmez bütünlüğünü, milletin kayıtsız ve şartsız egemenliğini koruyacağıma; hukukun üstünlüğüne, demokratik ve lâik Cumhuriyete ve Atatürk ilke ve inkılaplarına bağlı kalacağıma; Anayasa'ya sadakatten ayrılmayacağıma; büyük Türk Milleti huzurunda, bütün mukaddesatım, namusum ve şerefim üzerine yemin ederim."</w:t>
      </w:r>
    </w:p>
    <w:p w:rsidR="002025A0" w:rsidRPr="00450F1C" w:rsidRDefault="002025A0" w:rsidP="00F04E80">
      <w:pPr>
        <w:tabs>
          <w:tab w:val="left" w:pos="0"/>
        </w:tabs>
        <w:spacing w:after="0" w:line="240" w:lineRule="auto"/>
        <w:ind w:firstLine="709"/>
        <w:jc w:val="both"/>
        <w:rPr>
          <w:rFonts w:ascii="Times New Roman" w:hAnsi="Times New Roman" w:cs="Times New Roman"/>
          <w:b/>
          <w:sz w:val="24"/>
          <w:szCs w:val="24"/>
        </w:rPr>
      </w:pPr>
    </w:p>
    <w:p w:rsidR="00471E16" w:rsidRPr="00450F1C" w:rsidRDefault="00471E16" w:rsidP="00F04E80">
      <w:pPr>
        <w:tabs>
          <w:tab w:val="left" w:pos="0"/>
        </w:tabs>
        <w:spacing w:after="0" w:line="240" w:lineRule="auto"/>
        <w:ind w:firstLine="709"/>
        <w:jc w:val="both"/>
        <w:rPr>
          <w:rFonts w:ascii="Times New Roman" w:hAnsi="Times New Roman" w:cs="Times New Roman"/>
          <w:sz w:val="24"/>
          <w:szCs w:val="24"/>
        </w:rPr>
      </w:pPr>
      <w:r w:rsidRPr="00450F1C">
        <w:rPr>
          <w:rFonts w:ascii="Times New Roman" w:hAnsi="Times New Roman" w:cs="Times New Roman"/>
          <w:b/>
          <w:sz w:val="24"/>
          <w:szCs w:val="24"/>
        </w:rPr>
        <w:t>Madde notu:</w:t>
      </w:r>
      <w:r w:rsidRPr="00450F1C">
        <w:rPr>
          <w:rFonts w:ascii="Times New Roman" w:hAnsi="Times New Roman" w:cs="Times New Roman"/>
          <w:sz w:val="24"/>
          <w:szCs w:val="24"/>
        </w:rPr>
        <w:t xml:space="preserve"> Adalet ve Kalkınma Partisinin parantez içinde düştüğü not Başkanlık sistemi ile ilgili olduğundan Komisyon tarafından müzakere edilmemiş, ancak teklif sahibi tarafından açıklama yapılmıştır.</w:t>
      </w:r>
    </w:p>
    <w:p w:rsidR="00471E16" w:rsidRPr="00450F1C" w:rsidRDefault="00471E16" w:rsidP="00F04E80">
      <w:pPr>
        <w:tabs>
          <w:tab w:val="left" w:pos="0"/>
        </w:tabs>
        <w:spacing w:after="0" w:line="240" w:lineRule="auto"/>
        <w:ind w:firstLine="709"/>
        <w:jc w:val="both"/>
        <w:rPr>
          <w:rFonts w:ascii="Times New Roman" w:hAnsi="Times New Roman" w:cs="Times New Roman"/>
          <w:sz w:val="24"/>
          <w:szCs w:val="24"/>
        </w:rPr>
      </w:pPr>
      <w:r w:rsidRPr="00450F1C">
        <w:rPr>
          <w:rFonts w:ascii="Times New Roman" w:hAnsi="Times New Roman" w:cs="Times New Roman"/>
          <w:sz w:val="24"/>
          <w:szCs w:val="24"/>
        </w:rPr>
        <w:tab/>
      </w:r>
    </w:p>
    <w:p w:rsidR="00471E16" w:rsidRPr="00450F1C" w:rsidRDefault="00471E16" w:rsidP="00F04E80">
      <w:pPr>
        <w:tabs>
          <w:tab w:val="left" w:pos="0"/>
        </w:tabs>
        <w:spacing w:after="0" w:line="240" w:lineRule="auto"/>
        <w:ind w:firstLine="709"/>
        <w:jc w:val="both"/>
        <w:rPr>
          <w:rFonts w:ascii="Times New Roman" w:hAnsi="Times New Roman" w:cs="Times New Roman"/>
          <w:b/>
          <w:color w:val="00B050"/>
          <w:sz w:val="24"/>
          <w:szCs w:val="24"/>
        </w:rPr>
      </w:pPr>
      <w:r w:rsidRPr="00450F1C">
        <w:rPr>
          <w:rFonts w:ascii="Times New Roman" w:hAnsi="Times New Roman" w:cs="Times New Roman"/>
          <w:b/>
          <w:color w:val="00B050"/>
          <w:sz w:val="24"/>
          <w:szCs w:val="24"/>
        </w:rPr>
        <w:t xml:space="preserve">Toplanma ve </w:t>
      </w:r>
      <w:r w:rsidR="00605140" w:rsidRPr="00450F1C">
        <w:rPr>
          <w:rFonts w:ascii="Times New Roman" w:hAnsi="Times New Roman" w:cs="Times New Roman"/>
          <w:b/>
          <w:color w:val="00B050"/>
          <w:sz w:val="24"/>
          <w:szCs w:val="24"/>
        </w:rPr>
        <w:t>tatil</w:t>
      </w:r>
    </w:p>
    <w:p w:rsidR="00471E16" w:rsidRPr="00450F1C" w:rsidRDefault="00471E16" w:rsidP="00F04E80">
      <w:pPr>
        <w:tabs>
          <w:tab w:val="left" w:pos="0"/>
        </w:tabs>
        <w:spacing w:after="0" w:line="240" w:lineRule="auto"/>
        <w:ind w:firstLine="709"/>
        <w:jc w:val="both"/>
        <w:rPr>
          <w:rFonts w:ascii="Times New Roman" w:hAnsi="Times New Roman" w:cs="Times New Roman"/>
          <w:color w:val="00B050"/>
          <w:sz w:val="24"/>
          <w:szCs w:val="24"/>
        </w:rPr>
      </w:pPr>
      <w:r w:rsidRPr="00005949">
        <w:rPr>
          <w:rFonts w:ascii="Times New Roman" w:hAnsi="Times New Roman" w:cs="Times New Roman"/>
          <w:b/>
          <w:color w:val="00B050"/>
          <w:sz w:val="24"/>
          <w:szCs w:val="24"/>
          <w:u w:val="single"/>
        </w:rPr>
        <w:t>Madde</w:t>
      </w:r>
      <w:r w:rsidR="00A650B3" w:rsidRPr="00005949">
        <w:rPr>
          <w:rFonts w:ascii="Times New Roman" w:hAnsi="Times New Roman" w:cs="Times New Roman"/>
          <w:b/>
          <w:color w:val="00B050"/>
          <w:sz w:val="24"/>
          <w:szCs w:val="24"/>
          <w:u w:val="single"/>
        </w:rPr>
        <w:t xml:space="preserve"> 7</w:t>
      </w:r>
      <w:r w:rsidR="004D7B03">
        <w:rPr>
          <w:rFonts w:ascii="Times New Roman" w:hAnsi="Times New Roman" w:cs="Times New Roman"/>
          <w:b/>
          <w:color w:val="00B050"/>
          <w:sz w:val="24"/>
          <w:szCs w:val="24"/>
          <w:u w:val="single"/>
        </w:rPr>
        <w:t>1</w:t>
      </w:r>
      <w:r w:rsidR="00005949">
        <w:rPr>
          <w:rFonts w:ascii="Times New Roman" w:hAnsi="Times New Roman" w:cs="Times New Roman"/>
          <w:b/>
          <w:color w:val="00B050"/>
          <w:sz w:val="24"/>
          <w:szCs w:val="24"/>
          <w:u w:val="single"/>
        </w:rPr>
        <w:t>.</w:t>
      </w:r>
      <w:r w:rsidRPr="00450F1C">
        <w:rPr>
          <w:rFonts w:ascii="Times New Roman" w:hAnsi="Times New Roman" w:cs="Times New Roman"/>
          <w:color w:val="00B050"/>
          <w:sz w:val="24"/>
          <w:szCs w:val="24"/>
        </w:rPr>
        <w:t xml:space="preserve"> (1) Türkiye Büyük Millet Meclisi, her yıl Ekim ayının birinci günü kendiliğinden toplanır.</w:t>
      </w:r>
    </w:p>
    <w:p w:rsidR="00471E16" w:rsidRPr="00450F1C" w:rsidRDefault="00471E16" w:rsidP="00F04E80">
      <w:pPr>
        <w:spacing w:after="0" w:line="240" w:lineRule="auto"/>
        <w:ind w:firstLine="709"/>
        <w:jc w:val="both"/>
        <w:rPr>
          <w:rFonts w:ascii="Times New Roman" w:hAnsi="Times New Roman" w:cs="Times New Roman"/>
          <w:b/>
          <w:bCs/>
          <w:color w:val="00B050"/>
          <w:sz w:val="24"/>
          <w:szCs w:val="24"/>
        </w:rPr>
      </w:pPr>
      <w:r w:rsidRPr="00450F1C">
        <w:rPr>
          <w:rFonts w:ascii="Times New Roman" w:hAnsi="Times New Roman" w:cs="Times New Roman"/>
          <w:color w:val="00B050"/>
          <w:sz w:val="24"/>
          <w:szCs w:val="24"/>
        </w:rPr>
        <w:t xml:space="preserve">(2) </w:t>
      </w:r>
      <w:r w:rsidRPr="00450F1C">
        <w:rPr>
          <w:rFonts w:ascii="Times New Roman" w:hAnsi="Times New Roman" w:cs="Times New Roman"/>
          <w:bCs/>
          <w:color w:val="00B050"/>
          <w:sz w:val="24"/>
          <w:szCs w:val="24"/>
        </w:rPr>
        <w:t xml:space="preserve">Meclis, tatil veya ara verme sırasında doğrudan doğruya Cumhurbaşkanı </w:t>
      </w:r>
      <w:r w:rsidRPr="00450F1C">
        <w:rPr>
          <w:rFonts w:ascii="Times New Roman" w:hAnsi="Times New Roman" w:cs="Times New Roman"/>
          <w:bCs/>
          <w:color w:val="FF0000"/>
          <w:sz w:val="24"/>
          <w:szCs w:val="24"/>
        </w:rPr>
        <w:t xml:space="preserve">(AK Parti Önerisi: Başkanca), </w:t>
      </w:r>
      <w:r w:rsidRPr="00450F1C">
        <w:rPr>
          <w:rFonts w:ascii="Times New Roman" w:hAnsi="Times New Roman" w:cs="Times New Roman"/>
          <w:bCs/>
          <w:color w:val="00B050"/>
          <w:sz w:val="24"/>
          <w:szCs w:val="24"/>
        </w:rPr>
        <w:t>veya Bakanlar Kurulunun istemi üzerine toplantıya çağrılır. Meclis Başkanı da doğrudan doğruya veya üyelerin beşte birinin yazılı istemi üzerine Meclisi toplantıya çağırır.</w:t>
      </w:r>
    </w:p>
    <w:p w:rsidR="00471E16" w:rsidRPr="00450F1C" w:rsidRDefault="00471E16" w:rsidP="00F04E80">
      <w:pPr>
        <w:tabs>
          <w:tab w:val="left" w:pos="0"/>
        </w:tabs>
        <w:spacing w:after="0" w:line="240" w:lineRule="auto"/>
        <w:ind w:firstLine="709"/>
        <w:jc w:val="both"/>
        <w:rPr>
          <w:rFonts w:ascii="Times New Roman" w:hAnsi="Times New Roman" w:cs="Times New Roman"/>
          <w:color w:val="00B050"/>
          <w:sz w:val="24"/>
          <w:szCs w:val="24"/>
        </w:rPr>
      </w:pPr>
      <w:r w:rsidRPr="00450F1C">
        <w:rPr>
          <w:rFonts w:ascii="Times New Roman" w:hAnsi="Times New Roman" w:cs="Times New Roman"/>
          <w:color w:val="00B050"/>
          <w:sz w:val="24"/>
          <w:szCs w:val="24"/>
        </w:rPr>
        <w:t>(3) Tatil ve ara vermeye ilişkin hükümler İçtüzükte düzenlenir.</w:t>
      </w:r>
    </w:p>
    <w:p w:rsidR="00471E16" w:rsidRPr="00450F1C" w:rsidRDefault="00471E16" w:rsidP="00F04E80">
      <w:pPr>
        <w:tabs>
          <w:tab w:val="left" w:pos="0"/>
        </w:tabs>
        <w:spacing w:after="0" w:line="240" w:lineRule="auto"/>
        <w:ind w:firstLine="709"/>
        <w:jc w:val="both"/>
        <w:rPr>
          <w:rFonts w:ascii="Times New Roman" w:hAnsi="Times New Roman" w:cs="Times New Roman"/>
          <w:sz w:val="24"/>
          <w:szCs w:val="24"/>
        </w:rPr>
      </w:pPr>
      <w:r w:rsidRPr="00450F1C">
        <w:rPr>
          <w:rFonts w:ascii="Times New Roman" w:hAnsi="Times New Roman" w:cs="Times New Roman"/>
          <w:b/>
          <w:sz w:val="24"/>
          <w:szCs w:val="24"/>
        </w:rPr>
        <w:t>Madde notu:</w:t>
      </w:r>
      <w:r w:rsidRPr="00450F1C">
        <w:rPr>
          <w:rFonts w:ascii="Times New Roman" w:hAnsi="Times New Roman" w:cs="Times New Roman"/>
          <w:sz w:val="24"/>
          <w:szCs w:val="24"/>
        </w:rPr>
        <w:t xml:space="preserve"> Adalet ve Kalkınma Partisinin parantez içinde düştüğü not Başkanlık sistemi ile ilgili olduğundan Komisyon tarafından müzakere edilmemiş, ancak teklif sahibi tarafından açıklama yapılmıştır.</w:t>
      </w:r>
    </w:p>
    <w:p w:rsidR="00471E16" w:rsidRPr="00450F1C" w:rsidRDefault="00471E16" w:rsidP="00F04E80">
      <w:pPr>
        <w:tabs>
          <w:tab w:val="left" w:pos="0"/>
        </w:tabs>
        <w:spacing w:after="0" w:line="240" w:lineRule="auto"/>
        <w:ind w:firstLine="709"/>
        <w:jc w:val="both"/>
        <w:rPr>
          <w:rFonts w:ascii="Times New Roman" w:hAnsi="Times New Roman" w:cs="Times New Roman"/>
          <w:sz w:val="24"/>
          <w:szCs w:val="24"/>
        </w:rPr>
      </w:pPr>
      <w:r w:rsidRPr="00450F1C">
        <w:rPr>
          <w:rFonts w:ascii="Times New Roman" w:hAnsi="Times New Roman" w:cs="Times New Roman"/>
          <w:sz w:val="24"/>
          <w:szCs w:val="24"/>
        </w:rPr>
        <w:tab/>
      </w:r>
    </w:p>
    <w:p w:rsidR="004163EB" w:rsidRPr="00450F1C" w:rsidRDefault="004163EB" w:rsidP="00F04E80">
      <w:pPr>
        <w:tabs>
          <w:tab w:val="left" w:pos="0"/>
        </w:tabs>
        <w:spacing w:after="0" w:line="240" w:lineRule="auto"/>
        <w:jc w:val="both"/>
        <w:rPr>
          <w:rFonts w:ascii="Times New Roman" w:hAnsi="Times New Roman" w:cs="Times New Roman"/>
          <w:b/>
          <w:color w:val="00B050"/>
          <w:sz w:val="24"/>
          <w:szCs w:val="24"/>
        </w:rPr>
      </w:pPr>
      <w:r w:rsidRPr="00450F1C">
        <w:rPr>
          <w:rFonts w:ascii="Times New Roman" w:hAnsi="Times New Roman" w:cs="Times New Roman"/>
          <w:b/>
          <w:color w:val="00B050"/>
          <w:sz w:val="24"/>
          <w:szCs w:val="24"/>
        </w:rPr>
        <w:tab/>
        <w:t xml:space="preserve">Başkanlık Divanı </w:t>
      </w:r>
    </w:p>
    <w:p w:rsidR="004163EB" w:rsidRPr="00450F1C" w:rsidRDefault="00005949" w:rsidP="00F04E80">
      <w:pPr>
        <w:tabs>
          <w:tab w:val="left" w:pos="0"/>
        </w:tabs>
        <w:spacing w:after="0" w:line="240" w:lineRule="auto"/>
        <w:ind w:firstLine="709"/>
        <w:jc w:val="both"/>
        <w:rPr>
          <w:rFonts w:ascii="Times New Roman" w:hAnsi="Times New Roman" w:cs="Times New Roman"/>
          <w:color w:val="FF0000"/>
          <w:sz w:val="24"/>
          <w:szCs w:val="24"/>
        </w:rPr>
      </w:pPr>
      <w:r>
        <w:rPr>
          <w:rFonts w:ascii="Times New Roman" w:hAnsi="Times New Roman" w:cs="Times New Roman"/>
          <w:b/>
          <w:color w:val="00B050"/>
          <w:sz w:val="24"/>
          <w:szCs w:val="24"/>
          <w:u w:val="single"/>
        </w:rPr>
        <w:t>Madde 7</w:t>
      </w:r>
      <w:r w:rsidR="004D7B03">
        <w:rPr>
          <w:rFonts w:ascii="Times New Roman" w:hAnsi="Times New Roman" w:cs="Times New Roman"/>
          <w:b/>
          <w:color w:val="00B050"/>
          <w:sz w:val="24"/>
          <w:szCs w:val="24"/>
          <w:u w:val="single"/>
        </w:rPr>
        <w:t>2</w:t>
      </w:r>
      <w:r>
        <w:rPr>
          <w:rFonts w:ascii="Times New Roman" w:hAnsi="Times New Roman" w:cs="Times New Roman"/>
          <w:b/>
          <w:color w:val="00B050"/>
          <w:sz w:val="24"/>
          <w:szCs w:val="24"/>
          <w:u w:val="single"/>
        </w:rPr>
        <w:t>.</w:t>
      </w:r>
      <w:r w:rsidR="004163EB" w:rsidRPr="00450F1C">
        <w:rPr>
          <w:rFonts w:ascii="Times New Roman" w:hAnsi="Times New Roman" w:cs="Times New Roman"/>
          <w:color w:val="00B050"/>
          <w:sz w:val="24"/>
          <w:szCs w:val="24"/>
        </w:rPr>
        <w:t xml:space="preserve"> (1) Türkiye Büyük Millet Meclisi Başkanlık Divanı,  milletvekilleri arasından seçilen Meclis Başkanı, başkan vekilleri, kâtip üyeler ve idare amirlerinden oluşur. </w:t>
      </w:r>
      <w:r w:rsidR="004163EB" w:rsidRPr="002458DB">
        <w:rPr>
          <w:rFonts w:ascii="Times New Roman" w:hAnsi="Times New Roman" w:cs="Times New Roman"/>
          <w:color w:val="00B050"/>
          <w:sz w:val="24"/>
          <w:szCs w:val="24"/>
        </w:rPr>
        <w:t>Divanın oluşumunda cinsiyetler arası eşit temsil ilkesi gözetilir.</w:t>
      </w:r>
    </w:p>
    <w:p w:rsidR="004163EB" w:rsidRPr="00450F1C" w:rsidRDefault="004163EB" w:rsidP="00F04E80">
      <w:pPr>
        <w:tabs>
          <w:tab w:val="left" w:pos="0"/>
        </w:tabs>
        <w:spacing w:after="0" w:line="240" w:lineRule="auto"/>
        <w:ind w:firstLine="709"/>
        <w:jc w:val="both"/>
        <w:rPr>
          <w:rFonts w:ascii="Times New Roman" w:hAnsi="Times New Roman" w:cs="Times New Roman"/>
          <w:color w:val="FF0000"/>
          <w:sz w:val="24"/>
          <w:szCs w:val="24"/>
        </w:rPr>
      </w:pPr>
      <w:r w:rsidRPr="00450F1C">
        <w:rPr>
          <w:rFonts w:ascii="Times New Roman" w:hAnsi="Times New Roman" w:cs="Times New Roman"/>
          <w:color w:val="00B050"/>
          <w:sz w:val="24"/>
          <w:szCs w:val="24"/>
        </w:rPr>
        <w:t>(2) Başkanlık Divanı, Meclisteki siyasî parti gruplarının milletvekili sayısı oranında katılmalarını sağlayacak şekilde kurulur. Siyasî parti grupları Meclis Başkanlığı için aday gösteremezler.</w:t>
      </w:r>
    </w:p>
    <w:p w:rsidR="004163EB" w:rsidRPr="00450F1C" w:rsidRDefault="004163EB" w:rsidP="00F04E80">
      <w:pPr>
        <w:tabs>
          <w:tab w:val="left" w:pos="0"/>
        </w:tabs>
        <w:spacing w:after="0" w:line="240" w:lineRule="auto"/>
        <w:ind w:firstLine="709"/>
        <w:jc w:val="both"/>
        <w:rPr>
          <w:rFonts w:ascii="Times New Roman" w:hAnsi="Times New Roman" w:cs="Times New Roman"/>
          <w:color w:val="00B050"/>
          <w:sz w:val="24"/>
          <w:szCs w:val="24"/>
        </w:rPr>
      </w:pPr>
      <w:r w:rsidRPr="00450F1C">
        <w:rPr>
          <w:rFonts w:ascii="Times New Roman" w:hAnsi="Times New Roman" w:cs="Times New Roman"/>
          <w:color w:val="00B050"/>
          <w:sz w:val="24"/>
          <w:szCs w:val="24"/>
        </w:rPr>
        <w:t>(3) Türkiye Büyük Millet Meclisi Başkanlık Divanı için bir yasama döneminde iki seçim yapılır.</w:t>
      </w:r>
      <w:r w:rsidRPr="00450F1C">
        <w:rPr>
          <w:rFonts w:ascii="Times New Roman" w:hAnsi="Times New Roman" w:cs="Times New Roman"/>
          <w:color w:val="00B050"/>
          <w:sz w:val="24"/>
          <w:szCs w:val="24"/>
        </w:rPr>
        <w:tab/>
      </w:r>
    </w:p>
    <w:p w:rsidR="004163EB" w:rsidRPr="00450F1C" w:rsidRDefault="004163EB" w:rsidP="00F04E80">
      <w:pPr>
        <w:tabs>
          <w:tab w:val="left" w:pos="0"/>
        </w:tabs>
        <w:spacing w:after="0" w:line="240" w:lineRule="auto"/>
        <w:ind w:firstLine="709"/>
        <w:jc w:val="both"/>
        <w:rPr>
          <w:rFonts w:ascii="Times New Roman" w:hAnsi="Times New Roman" w:cs="Times New Roman"/>
          <w:color w:val="00B050"/>
          <w:sz w:val="24"/>
          <w:szCs w:val="24"/>
        </w:rPr>
      </w:pPr>
      <w:r w:rsidRPr="00450F1C">
        <w:rPr>
          <w:rFonts w:ascii="Times New Roman" w:hAnsi="Times New Roman" w:cs="Times New Roman"/>
          <w:color w:val="00B050"/>
          <w:sz w:val="24"/>
          <w:szCs w:val="24"/>
        </w:rPr>
        <w:t>(4) Türkiye Büyük Millet Meclisi Başkan adayları, Meclis üyeleri içinden, Meclisin toplandığı günden itibaren beş gün içinde, Başkanlık Divanına bildirilir, Başkan seçimi gizli oyla yapılır. İlk iki oylamada üye tamsayısının üçte iki ve üçüncü oylamada üye tamsayısının salt çoğunluğu aranır. Üçüncü oylamada salt çoğunluk sağlanamazsa, bu oylamada en çok oy alan iki aday için dördüncü oylama yapılır; dördüncü oylamada en fazla oy alan üye, Başkan seçilmiş olur. Başkan seçimi, aday gösterme süresinin bitiminden itibaren, beş gün içinde tamamlanır.</w:t>
      </w:r>
    </w:p>
    <w:p w:rsidR="004163EB" w:rsidRPr="00450F1C" w:rsidRDefault="004163EB" w:rsidP="00F04E80">
      <w:pPr>
        <w:spacing w:after="0" w:line="240" w:lineRule="auto"/>
        <w:ind w:firstLine="709"/>
        <w:jc w:val="both"/>
        <w:rPr>
          <w:rFonts w:ascii="Times New Roman" w:hAnsi="Times New Roman" w:cs="Times New Roman"/>
          <w:bCs/>
          <w:sz w:val="24"/>
          <w:szCs w:val="24"/>
        </w:rPr>
      </w:pPr>
      <w:r w:rsidRPr="00450F1C">
        <w:rPr>
          <w:rFonts w:ascii="Times New Roman" w:hAnsi="Times New Roman" w:cs="Times New Roman"/>
          <w:color w:val="00B050"/>
          <w:sz w:val="24"/>
          <w:szCs w:val="24"/>
        </w:rPr>
        <w:t xml:space="preserve">(5) </w:t>
      </w:r>
      <w:r w:rsidRPr="00450F1C">
        <w:rPr>
          <w:rFonts w:ascii="Times New Roman" w:hAnsi="Times New Roman" w:cs="Times New Roman"/>
          <w:bCs/>
          <w:color w:val="00B050"/>
          <w:sz w:val="24"/>
          <w:szCs w:val="24"/>
        </w:rPr>
        <w:t>Başkan ve oturumu yöneten başkanlık divanı üyelerinin</w:t>
      </w:r>
      <w:r w:rsidRPr="00450F1C">
        <w:rPr>
          <w:rFonts w:ascii="Times New Roman" w:hAnsi="Times New Roman" w:cs="Times New Roman"/>
          <w:bCs/>
          <w:sz w:val="24"/>
          <w:szCs w:val="24"/>
        </w:rPr>
        <w:t xml:space="preserve"> </w:t>
      </w:r>
      <w:r w:rsidRPr="00450F1C">
        <w:rPr>
          <w:rFonts w:ascii="Times New Roman" w:hAnsi="Times New Roman" w:cs="Times New Roman"/>
          <w:bCs/>
          <w:color w:val="00B050"/>
          <w:sz w:val="24"/>
          <w:szCs w:val="24"/>
        </w:rPr>
        <w:t>tarafsızlığı esastır,</w:t>
      </w:r>
      <w:r w:rsidRPr="00450F1C">
        <w:rPr>
          <w:rFonts w:ascii="Times New Roman" w:hAnsi="Times New Roman" w:cs="Times New Roman"/>
          <w:bCs/>
          <w:color w:val="FF0000"/>
          <w:sz w:val="24"/>
          <w:szCs w:val="24"/>
        </w:rPr>
        <w:t xml:space="preserve"> </w:t>
      </w:r>
      <w:r w:rsidRPr="00450F1C">
        <w:rPr>
          <w:rFonts w:ascii="Times New Roman" w:hAnsi="Times New Roman" w:cs="Times New Roman"/>
          <w:bCs/>
          <w:color w:val="00B050"/>
          <w:sz w:val="24"/>
          <w:szCs w:val="24"/>
        </w:rPr>
        <w:t>oylamalara katılamazlar.</w:t>
      </w:r>
    </w:p>
    <w:p w:rsidR="00471E16" w:rsidRPr="00450F1C" w:rsidRDefault="004163EB" w:rsidP="00F04E80">
      <w:pPr>
        <w:tabs>
          <w:tab w:val="left" w:pos="0"/>
        </w:tabs>
        <w:spacing w:after="0" w:line="240" w:lineRule="auto"/>
        <w:ind w:firstLine="709"/>
        <w:jc w:val="both"/>
        <w:rPr>
          <w:rFonts w:ascii="Times New Roman" w:hAnsi="Times New Roman" w:cs="Times New Roman"/>
          <w:color w:val="00B050"/>
          <w:sz w:val="24"/>
          <w:szCs w:val="24"/>
        </w:rPr>
      </w:pPr>
      <w:r w:rsidRPr="00450F1C">
        <w:rPr>
          <w:rFonts w:ascii="Times New Roman" w:hAnsi="Times New Roman" w:cs="Times New Roman"/>
          <w:color w:val="00B050"/>
          <w:sz w:val="24"/>
          <w:szCs w:val="24"/>
        </w:rPr>
        <w:t>(6) Bu maddede düzenlenmeyen diğer hususlar İçtüzükte gösterilir.</w:t>
      </w:r>
    </w:p>
    <w:p w:rsidR="00471E16" w:rsidRPr="00450F1C" w:rsidRDefault="00471E16" w:rsidP="00F04E80">
      <w:pPr>
        <w:tabs>
          <w:tab w:val="left" w:pos="0"/>
        </w:tabs>
        <w:spacing w:after="0" w:line="240" w:lineRule="auto"/>
        <w:ind w:firstLine="709"/>
        <w:jc w:val="both"/>
        <w:rPr>
          <w:rFonts w:ascii="Times New Roman" w:hAnsi="Times New Roman" w:cs="Times New Roman"/>
          <w:color w:val="00B050"/>
          <w:sz w:val="24"/>
          <w:szCs w:val="24"/>
        </w:rPr>
      </w:pPr>
      <w:r w:rsidRPr="00450F1C">
        <w:rPr>
          <w:rFonts w:ascii="Times New Roman" w:hAnsi="Times New Roman" w:cs="Times New Roman"/>
          <w:color w:val="00B050"/>
          <w:sz w:val="24"/>
          <w:szCs w:val="24"/>
        </w:rPr>
        <w:tab/>
      </w:r>
    </w:p>
    <w:p w:rsidR="00A6350C" w:rsidRDefault="00A6350C" w:rsidP="00F04E80">
      <w:pPr>
        <w:tabs>
          <w:tab w:val="left" w:pos="0"/>
        </w:tabs>
        <w:spacing w:after="0" w:line="240" w:lineRule="auto"/>
        <w:ind w:firstLine="709"/>
        <w:jc w:val="both"/>
        <w:rPr>
          <w:rFonts w:ascii="Times New Roman" w:hAnsi="Times New Roman" w:cs="Times New Roman"/>
          <w:b/>
          <w:color w:val="00B050"/>
          <w:sz w:val="24"/>
          <w:szCs w:val="24"/>
        </w:rPr>
      </w:pPr>
    </w:p>
    <w:p w:rsidR="00A6350C" w:rsidRDefault="00A6350C" w:rsidP="00F04E80">
      <w:pPr>
        <w:tabs>
          <w:tab w:val="left" w:pos="0"/>
        </w:tabs>
        <w:spacing w:after="0" w:line="240" w:lineRule="auto"/>
        <w:ind w:firstLine="709"/>
        <w:jc w:val="both"/>
        <w:rPr>
          <w:rFonts w:ascii="Times New Roman" w:hAnsi="Times New Roman" w:cs="Times New Roman"/>
          <w:b/>
          <w:color w:val="00B050"/>
          <w:sz w:val="24"/>
          <w:szCs w:val="24"/>
        </w:rPr>
      </w:pPr>
    </w:p>
    <w:p w:rsidR="004163EB" w:rsidRPr="00450F1C" w:rsidRDefault="004163EB" w:rsidP="00F04E80">
      <w:pPr>
        <w:tabs>
          <w:tab w:val="left" w:pos="0"/>
        </w:tabs>
        <w:spacing w:after="0" w:line="240" w:lineRule="auto"/>
        <w:ind w:firstLine="709"/>
        <w:jc w:val="both"/>
        <w:rPr>
          <w:rFonts w:ascii="Times New Roman" w:hAnsi="Times New Roman" w:cs="Times New Roman"/>
          <w:b/>
          <w:color w:val="00B050"/>
          <w:sz w:val="24"/>
          <w:szCs w:val="24"/>
        </w:rPr>
      </w:pPr>
      <w:r w:rsidRPr="00450F1C">
        <w:rPr>
          <w:rFonts w:ascii="Times New Roman" w:hAnsi="Times New Roman" w:cs="Times New Roman"/>
          <w:b/>
          <w:color w:val="00B050"/>
          <w:sz w:val="24"/>
          <w:szCs w:val="24"/>
        </w:rPr>
        <w:lastRenderedPageBreak/>
        <w:t xml:space="preserve">İçtüzük ve </w:t>
      </w:r>
      <w:r w:rsidR="00605140" w:rsidRPr="00450F1C">
        <w:rPr>
          <w:rFonts w:ascii="Times New Roman" w:hAnsi="Times New Roman" w:cs="Times New Roman"/>
          <w:b/>
          <w:color w:val="00B050"/>
          <w:sz w:val="24"/>
          <w:szCs w:val="24"/>
        </w:rPr>
        <w:t xml:space="preserve">siyasi parti grupları </w:t>
      </w:r>
    </w:p>
    <w:p w:rsidR="004163EB" w:rsidRPr="00450F1C" w:rsidRDefault="00005949" w:rsidP="00F04E80">
      <w:pPr>
        <w:spacing w:after="0" w:line="240" w:lineRule="auto"/>
        <w:ind w:firstLine="709"/>
        <w:jc w:val="both"/>
        <w:rPr>
          <w:rFonts w:ascii="Times New Roman" w:hAnsi="Times New Roman" w:cs="Times New Roman"/>
          <w:sz w:val="24"/>
          <w:szCs w:val="24"/>
        </w:rPr>
      </w:pPr>
      <w:r>
        <w:rPr>
          <w:rFonts w:ascii="Times New Roman" w:hAnsi="Times New Roman" w:cs="Times New Roman"/>
          <w:b/>
          <w:color w:val="00B050"/>
          <w:sz w:val="24"/>
          <w:szCs w:val="24"/>
          <w:u w:val="single"/>
        </w:rPr>
        <w:t>Madde 7</w:t>
      </w:r>
      <w:r w:rsidR="004D7B03">
        <w:rPr>
          <w:rFonts w:ascii="Times New Roman" w:hAnsi="Times New Roman" w:cs="Times New Roman"/>
          <w:b/>
          <w:color w:val="00B050"/>
          <w:sz w:val="24"/>
          <w:szCs w:val="24"/>
          <w:u w:val="single"/>
        </w:rPr>
        <w:t>3</w:t>
      </w:r>
      <w:r>
        <w:rPr>
          <w:rFonts w:ascii="Times New Roman" w:hAnsi="Times New Roman" w:cs="Times New Roman"/>
          <w:b/>
          <w:color w:val="00B050"/>
          <w:sz w:val="24"/>
          <w:szCs w:val="24"/>
          <w:u w:val="single"/>
        </w:rPr>
        <w:t>.</w:t>
      </w:r>
      <w:r w:rsidR="004163EB" w:rsidRPr="00450F1C">
        <w:rPr>
          <w:rFonts w:ascii="Times New Roman" w:hAnsi="Times New Roman" w:cs="Times New Roman"/>
          <w:color w:val="00B050"/>
          <w:sz w:val="24"/>
          <w:szCs w:val="24"/>
        </w:rPr>
        <w:t xml:space="preserve"> (1) Türkiye Büyük Millet Meclisi, çalışmalarını, kendi yaptığı İçtüzük hükümlerine göre yürütür. </w:t>
      </w:r>
    </w:p>
    <w:p w:rsidR="004163EB" w:rsidRPr="00450F1C" w:rsidRDefault="004163EB" w:rsidP="00F04E80">
      <w:pPr>
        <w:tabs>
          <w:tab w:val="left" w:pos="0"/>
        </w:tabs>
        <w:spacing w:after="0" w:line="240" w:lineRule="auto"/>
        <w:ind w:firstLine="709"/>
        <w:jc w:val="both"/>
        <w:rPr>
          <w:rFonts w:ascii="Times New Roman" w:hAnsi="Times New Roman" w:cs="Times New Roman"/>
          <w:color w:val="00B050"/>
          <w:sz w:val="24"/>
          <w:szCs w:val="24"/>
        </w:rPr>
      </w:pPr>
      <w:r w:rsidRPr="00450F1C">
        <w:rPr>
          <w:rFonts w:ascii="Times New Roman" w:hAnsi="Times New Roman" w:cs="Times New Roman"/>
          <w:color w:val="00B050"/>
          <w:sz w:val="24"/>
          <w:szCs w:val="24"/>
        </w:rPr>
        <w:t>(2) İçtüzük hükümleri, siyasî parti gruplarının, Meclisin bütün faaliyetlerine milletvekili sayısı oranında katılmalarını sağlayacak şekilde düzenlenir. Anayasada yer alan özel hükümler saklıdır.</w:t>
      </w:r>
    </w:p>
    <w:p w:rsidR="004163EB" w:rsidRPr="00450F1C" w:rsidRDefault="004163EB" w:rsidP="00F04E80">
      <w:pPr>
        <w:tabs>
          <w:tab w:val="left" w:pos="0"/>
        </w:tabs>
        <w:spacing w:after="0" w:line="240" w:lineRule="auto"/>
        <w:ind w:firstLine="709"/>
        <w:jc w:val="both"/>
        <w:rPr>
          <w:rFonts w:ascii="Times New Roman" w:hAnsi="Times New Roman" w:cs="Times New Roman"/>
          <w:color w:val="00B050"/>
          <w:sz w:val="24"/>
          <w:szCs w:val="24"/>
        </w:rPr>
      </w:pPr>
      <w:r w:rsidRPr="00450F1C">
        <w:rPr>
          <w:rFonts w:ascii="Times New Roman" w:hAnsi="Times New Roman" w:cs="Times New Roman"/>
          <w:color w:val="00B050"/>
          <w:sz w:val="24"/>
          <w:szCs w:val="24"/>
        </w:rPr>
        <w:t>(3) Siyasî parti grupları, en az yirmi milletvekilinden meydana gelir.</w:t>
      </w:r>
    </w:p>
    <w:p w:rsidR="00471E16" w:rsidRPr="00450F1C" w:rsidRDefault="004163EB" w:rsidP="00F04E80">
      <w:pPr>
        <w:spacing w:after="0" w:line="240" w:lineRule="auto"/>
        <w:ind w:firstLine="709"/>
        <w:jc w:val="both"/>
        <w:rPr>
          <w:rFonts w:ascii="Times New Roman" w:hAnsi="Times New Roman" w:cs="Times New Roman"/>
          <w:sz w:val="24"/>
          <w:szCs w:val="24"/>
        </w:rPr>
      </w:pPr>
      <w:r w:rsidRPr="00450F1C">
        <w:rPr>
          <w:rFonts w:ascii="Times New Roman" w:hAnsi="Times New Roman" w:cs="Times New Roman"/>
          <w:color w:val="00B050"/>
          <w:sz w:val="24"/>
          <w:szCs w:val="24"/>
        </w:rPr>
        <w:t xml:space="preserve">(4) İçtüzük değişiklikleri Meclis üye tamsayısının beşte üçünün kararıyla yapılır. </w:t>
      </w:r>
      <w:proofErr w:type="gramStart"/>
      <w:r w:rsidRPr="00450F1C">
        <w:rPr>
          <w:rFonts w:ascii="Times New Roman" w:hAnsi="Times New Roman" w:cs="Times New Roman"/>
          <w:color w:val="FF0000"/>
          <w:sz w:val="24"/>
          <w:szCs w:val="24"/>
        </w:rPr>
        <w:t>(</w:t>
      </w:r>
      <w:proofErr w:type="gramEnd"/>
      <w:r w:rsidRPr="00450F1C">
        <w:rPr>
          <w:rFonts w:ascii="Times New Roman" w:hAnsi="Times New Roman" w:cs="Times New Roman"/>
          <w:color w:val="FF0000"/>
          <w:sz w:val="24"/>
          <w:szCs w:val="24"/>
        </w:rPr>
        <w:t>AK Parti Önerisi: İçtüzüğün değiştirilmesi usulü İçtüzükte gösterilir.</w:t>
      </w:r>
      <w:r w:rsidRPr="00450F1C">
        <w:rPr>
          <w:rFonts w:ascii="Times New Roman" w:hAnsi="Times New Roman" w:cs="Times New Roman"/>
          <w:color w:val="00B050"/>
          <w:sz w:val="24"/>
          <w:szCs w:val="24"/>
        </w:rPr>
        <w:t xml:space="preserve"> </w:t>
      </w:r>
      <w:r w:rsidRPr="00450F1C">
        <w:rPr>
          <w:rFonts w:ascii="Times New Roman" w:hAnsi="Times New Roman" w:cs="Times New Roman"/>
          <w:color w:val="FF0000"/>
          <w:sz w:val="24"/>
          <w:szCs w:val="24"/>
        </w:rPr>
        <w:t>İçtüzük yapım usulüne göre oluşmamış hiçbir Meclis kararı, İçtüzük kuralı olarak nitelendirilemez.</w:t>
      </w:r>
      <w:proofErr w:type="gramStart"/>
      <w:r w:rsidRPr="00450F1C">
        <w:rPr>
          <w:rFonts w:ascii="Times New Roman" w:hAnsi="Times New Roman" w:cs="Times New Roman"/>
          <w:color w:val="FF0000"/>
          <w:sz w:val="24"/>
          <w:szCs w:val="24"/>
        </w:rPr>
        <w:t>)</w:t>
      </w:r>
      <w:proofErr w:type="gramEnd"/>
    </w:p>
    <w:p w:rsidR="00471E16" w:rsidRPr="00450F1C" w:rsidRDefault="00471E16" w:rsidP="00F04E80">
      <w:pPr>
        <w:spacing w:after="0" w:line="240" w:lineRule="auto"/>
        <w:ind w:firstLine="709"/>
        <w:jc w:val="both"/>
        <w:rPr>
          <w:rFonts w:ascii="Times New Roman" w:hAnsi="Times New Roman" w:cs="Times New Roman"/>
          <w:b/>
          <w:color w:val="00B050"/>
          <w:sz w:val="24"/>
          <w:szCs w:val="24"/>
        </w:rPr>
      </w:pPr>
    </w:p>
    <w:p w:rsidR="004163EB" w:rsidRPr="00450F1C" w:rsidRDefault="004163EB" w:rsidP="00F04E80">
      <w:pPr>
        <w:spacing w:after="0" w:line="240" w:lineRule="auto"/>
        <w:ind w:firstLine="709"/>
        <w:jc w:val="both"/>
        <w:rPr>
          <w:rFonts w:ascii="Times New Roman" w:hAnsi="Times New Roman" w:cs="Times New Roman"/>
          <w:b/>
          <w:i/>
          <w:color w:val="00B050"/>
          <w:sz w:val="24"/>
          <w:szCs w:val="24"/>
        </w:rPr>
      </w:pPr>
      <w:r w:rsidRPr="00450F1C">
        <w:rPr>
          <w:rFonts w:ascii="Times New Roman" w:hAnsi="Times New Roman" w:cs="Times New Roman"/>
          <w:b/>
          <w:color w:val="00B050"/>
          <w:sz w:val="24"/>
          <w:szCs w:val="24"/>
        </w:rPr>
        <w:t xml:space="preserve">Toplantı ve </w:t>
      </w:r>
      <w:r w:rsidR="00605140" w:rsidRPr="00450F1C">
        <w:rPr>
          <w:rFonts w:ascii="Times New Roman" w:hAnsi="Times New Roman" w:cs="Times New Roman"/>
          <w:b/>
          <w:color w:val="00B050"/>
          <w:sz w:val="24"/>
          <w:szCs w:val="24"/>
        </w:rPr>
        <w:t xml:space="preserve">karar yeter sayısı </w:t>
      </w:r>
    </w:p>
    <w:p w:rsidR="004163EB" w:rsidRPr="00450F1C" w:rsidRDefault="00005949" w:rsidP="00F04E80">
      <w:pPr>
        <w:spacing w:after="0" w:line="240" w:lineRule="auto"/>
        <w:ind w:firstLine="709"/>
        <w:jc w:val="both"/>
        <w:rPr>
          <w:rFonts w:ascii="Times New Roman" w:hAnsi="Times New Roman" w:cs="Times New Roman"/>
          <w:color w:val="00B050"/>
          <w:sz w:val="24"/>
          <w:szCs w:val="24"/>
        </w:rPr>
      </w:pPr>
      <w:r>
        <w:rPr>
          <w:rFonts w:ascii="Times New Roman" w:hAnsi="Times New Roman" w:cs="Times New Roman"/>
          <w:b/>
          <w:color w:val="00B050"/>
          <w:sz w:val="24"/>
          <w:szCs w:val="24"/>
          <w:u w:val="single"/>
        </w:rPr>
        <w:t>Madde 7</w:t>
      </w:r>
      <w:r w:rsidR="004D7B03">
        <w:rPr>
          <w:rFonts w:ascii="Times New Roman" w:hAnsi="Times New Roman" w:cs="Times New Roman"/>
          <w:b/>
          <w:color w:val="00B050"/>
          <w:sz w:val="24"/>
          <w:szCs w:val="24"/>
          <w:u w:val="single"/>
        </w:rPr>
        <w:t>4</w:t>
      </w:r>
      <w:r>
        <w:rPr>
          <w:rFonts w:ascii="Times New Roman" w:hAnsi="Times New Roman" w:cs="Times New Roman"/>
          <w:b/>
          <w:color w:val="00B050"/>
          <w:sz w:val="24"/>
          <w:szCs w:val="24"/>
          <w:u w:val="single"/>
        </w:rPr>
        <w:t>.</w:t>
      </w:r>
      <w:r w:rsidR="004163EB" w:rsidRPr="00450F1C">
        <w:rPr>
          <w:rFonts w:ascii="Times New Roman" w:hAnsi="Times New Roman" w:cs="Times New Roman"/>
          <w:b/>
          <w:color w:val="00B050"/>
          <w:sz w:val="24"/>
          <w:szCs w:val="24"/>
        </w:rPr>
        <w:t xml:space="preserve"> </w:t>
      </w:r>
      <w:r w:rsidR="004163EB" w:rsidRPr="00450F1C">
        <w:rPr>
          <w:rFonts w:ascii="Times New Roman" w:hAnsi="Times New Roman" w:cs="Times New Roman"/>
          <w:color w:val="00B050"/>
          <w:sz w:val="24"/>
          <w:szCs w:val="24"/>
        </w:rPr>
        <w:t>(1)</w:t>
      </w:r>
      <w:r w:rsidR="004163EB" w:rsidRPr="00450F1C">
        <w:rPr>
          <w:rFonts w:ascii="Times New Roman" w:hAnsi="Times New Roman" w:cs="Times New Roman"/>
          <w:b/>
          <w:color w:val="00B050"/>
          <w:sz w:val="24"/>
          <w:szCs w:val="24"/>
        </w:rPr>
        <w:t xml:space="preserve"> </w:t>
      </w:r>
      <w:r w:rsidR="004163EB" w:rsidRPr="00450F1C">
        <w:rPr>
          <w:rFonts w:ascii="Times New Roman" w:hAnsi="Times New Roman" w:cs="Times New Roman"/>
          <w:color w:val="00B050"/>
          <w:sz w:val="24"/>
          <w:szCs w:val="24"/>
        </w:rPr>
        <w:t xml:space="preserve">Türkiye Büyük Millet Meclisi, yapacağı seçimler </w:t>
      </w:r>
      <w:proofErr w:type="gramStart"/>
      <w:r w:rsidR="004163EB" w:rsidRPr="00450F1C">
        <w:rPr>
          <w:rFonts w:ascii="Times New Roman" w:hAnsi="Times New Roman" w:cs="Times New Roman"/>
          <w:color w:val="00B050"/>
          <w:sz w:val="24"/>
          <w:szCs w:val="24"/>
        </w:rPr>
        <w:t>dahil</w:t>
      </w:r>
      <w:proofErr w:type="gramEnd"/>
      <w:r w:rsidR="004163EB" w:rsidRPr="00450F1C">
        <w:rPr>
          <w:rFonts w:ascii="Times New Roman" w:hAnsi="Times New Roman" w:cs="Times New Roman"/>
          <w:color w:val="00B050"/>
          <w:sz w:val="24"/>
          <w:szCs w:val="24"/>
        </w:rPr>
        <w:t xml:space="preserve"> bütün işlerinde üye tamsayısının en az üçte biri ile toplanır. Meclis, Anayasada başkaca bir hüküm yoksa toplantıya katılanların salt çoğunluğu ile karar verir; ancak karar yeter sayısı üye tamsayısının dörtte birinin bir fazlasından az olamaz. </w:t>
      </w:r>
    </w:p>
    <w:p w:rsidR="004163EB" w:rsidRPr="00450F1C" w:rsidRDefault="004163EB" w:rsidP="00F04E80">
      <w:pPr>
        <w:spacing w:after="0" w:line="240" w:lineRule="auto"/>
        <w:ind w:firstLine="709"/>
        <w:jc w:val="both"/>
        <w:rPr>
          <w:rFonts w:ascii="Times New Roman" w:hAnsi="Times New Roman" w:cs="Times New Roman"/>
          <w:color w:val="00B050"/>
          <w:sz w:val="24"/>
          <w:szCs w:val="24"/>
        </w:rPr>
      </w:pPr>
      <w:r w:rsidRPr="00450F1C">
        <w:rPr>
          <w:rFonts w:ascii="Times New Roman" w:hAnsi="Times New Roman" w:cs="Times New Roman"/>
          <w:color w:val="00B050"/>
          <w:sz w:val="24"/>
          <w:szCs w:val="24"/>
        </w:rPr>
        <w:t xml:space="preserve">(2) Genel ve yerel seçimler, halkoylaması,  siyasal partiler, yerel yönetimler, olağanüstü yönetim usulleri, yargı organı ve bağımsız idari kurullar konusunda çıkarılacak kanunlar bakımından karar yeter sayısı üye tam sayısının salt çoğunluğudur. </w:t>
      </w:r>
    </w:p>
    <w:p w:rsidR="004163EB" w:rsidRPr="00450F1C" w:rsidRDefault="004163EB" w:rsidP="00F04E80">
      <w:pPr>
        <w:spacing w:after="0" w:line="240" w:lineRule="auto"/>
        <w:ind w:firstLine="709"/>
        <w:jc w:val="both"/>
        <w:rPr>
          <w:rFonts w:ascii="Times New Roman" w:hAnsi="Times New Roman" w:cs="Times New Roman"/>
          <w:sz w:val="24"/>
          <w:szCs w:val="24"/>
        </w:rPr>
      </w:pPr>
      <w:r w:rsidRPr="00450F1C">
        <w:rPr>
          <w:rFonts w:ascii="Times New Roman" w:hAnsi="Times New Roman" w:cs="Times New Roman"/>
          <w:color w:val="00B050"/>
          <w:sz w:val="24"/>
          <w:szCs w:val="24"/>
        </w:rPr>
        <w:t>(3)</w:t>
      </w:r>
      <w:r w:rsidRPr="00450F1C">
        <w:rPr>
          <w:rFonts w:ascii="Times New Roman" w:hAnsi="Times New Roman" w:cs="Times New Roman"/>
          <w:b/>
          <w:color w:val="00B050"/>
          <w:sz w:val="24"/>
          <w:szCs w:val="24"/>
        </w:rPr>
        <w:t xml:space="preserve"> </w:t>
      </w:r>
      <w:r w:rsidRPr="00450F1C">
        <w:rPr>
          <w:rFonts w:ascii="Times New Roman" w:hAnsi="Times New Roman" w:cs="Times New Roman"/>
          <w:color w:val="00B050"/>
          <w:sz w:val="24"/>
          <w:szCs w:val="24"/>
        </w:rPr>
        <w:t xml:space="preserve">Bakanlar Kurulu üyeleri, Türkiye Büyük Millet Meclisinin katılamadıkları oturumlarında, kendileri yerine oy kullanmak üzere bir bakana yetki verebilirler. Ancak bir bakan kendi oyu ile birlikte en çok iki oy kullanabilir. Gizli oylamalarda vekâletle oy kullanılamaz. </w:t>
      </w:r>
      <w:r w:rsidRPr="00450F1C">
        <w:rPr>
          <w:rFonts w:ascii="Times New Roman" w:hAnsi="Times New Roman" w:cs="Times New Roman"/>
          <w:sz w:val="24"/>
          <w:szCs w:val="24"/>
        </w:rPr>
        <w:t xml:space="preserve"> </w:t>
      </w:r>
    </w:p>
    <w:p w:rsidR="00471E16" w:rsidRPr="00450F1C" w:rsidRDefault="004163EB" w:rsidP="00F04E80">
      <w:pPr>
        <w:spacing w:after="0" w:line="240" w:lineRule="auto"/>
        <w:ind w:firstLine="709"/>
        <w:jc w:val="both"/>
        <w:rPr>
          <w:rFonts w:ascii="Times New Roman" w:hAnsi="Times New Roman" w:cs="Times New Roman"/>
          <w:sz w:val="24"/>
          <w:szCs w:val="24"/>
        </w:rPr>
      </w:pPr>
      <w:r w:rsidRPr="00605140">
        <w:rPr>
          <w:rFonts w:ascii="Times New Roman" w:hAnsi="Times New Roman" w:cs="Times New Roman"/>
          <w:b/>
          <w:sz w:val="24"/>
          <w:szCs w:val="24"/>
        </w:rPr>
        <w:t>Not:</w:t>
      </w:r>
      <w:r w:rsidRPr="00450F1C">
        <w:rPr>
          <w:rFonts w:ascii="Times New Roman" w:hAnsi="Times New Roman" w:cs="Times New Roman"/>
          <w:sz w:val="24"/>
          <w:szCs w:val="24"/>
        </w:rPr>
        <w:t xml:space="preserve"> (AK Parti, Başkanlık sistemini önerdiğinden fıkrada geçen Bakanlar Kurulu ifadesine teknik olarak katılmamaktadır.)</w:t>
      </w:r>
    </w:p>
    <w:p w:rsidR="00471E16" w:rsidRPr="00450F1C" w:rsidRDefault="00471E16" w:rsidP="00F04E80">
      <w:pPr>
        <w:spacing w:after="0" w:line="240" w:lineRule="auto"/>
        <w:ind w:firstLine="709"/>
        <w:jc w:val="both"/>
        <w:rPr>
          <w:rFonts w:ascii="Times New Roman" w:hAnsi="Times New Roman" w:cs="Times New Roman"/>
          <w:b/>
          <w:color w:val="00B050"/>
          <w:sz w:val="24"/>
          <w:szCs w:val="24"/>
        </w:rPr>
      </w:pPr>
    </w:p>
    <w:p w:rsidR="00471E16" w:rsidRPr="00450F1C" w:rsidRDefault="00471E16" w:rsidP="00F04E80">
      <w:pPr>
        <w:spacing w:after="0" w:line="240" w:lineRule="auto"/>
        <w:ind w:firstLine="709"/>
        <w:jc w:val="both"/>
        <w:rPr>
          <w:rFonts w:ascii="Times New Roman" w:hAnsi="Times New Roman" w:cs="Times New Roman"/>
          <w:b/>
          <w:color w:val="00B050"/>
          <w:sz w:val="24"/>
          <w:szCs w:val="24"/>
        </w:rPr>
      </w:pPr>
      <w:r w:rsidRPr="00450F1C">
        <w:rPr>
          <w:rFonts w:ascii="Times New Roman" w:hAnsi="Times New Roman" w:cs="Times New Roman"/>
          <w:b/>
          <w:color w:val="00B050"/>
          <w:sz w:val="24"/>
          <w:szCs w:val="24"/>
        </w:rPr>
        <w:t xml:space="preserve">Görüşmelerin </w:t>
      </w:r>
      <w:r w:rsidR="00605140" w:rsidRPr="00450F1C">
        <w:rPr>
          <w:rFonts w:ascii="Times New Roman" w:hAnsi="Times New Roman" w:cs="Times New Roman"/>
          <w:b/>
          <w:color w:val="00B050"/>
          <w:sz w:val="24"/>
          <w:szCs w:val="24"/>
        </w:rPr>
        <w:t>açıklığı ve yayınlanması</w:t>
      </w:r>
    </w:p>
    <w:p w:rsidR="00471E16" w:rsidRPr="00450F1C" w:rsidRDefault="00471E16" w:rsidP="00F04E80">
      <w:pPr>
        <w:spacing w:after="0" w:line="240" w:lineRule="auto"/>
        <w:ind w:firstLine="709"/>
        <w:jc w:val="both"/>
        <w:rPr>
          <w:rFonts w:ascii="Times New Roman" w:hAnsi="Times New Roman" w:cs="Times New Roman"/>
          <w:color w:val="00B050"/>
          <w:sz w:val="24"/>
          <w:szCs w:val="24"/>
        </w:rPr>
      </w:pPr>
      <w:r w:rsidRPr="00005949">
        <w:rPr>
          <w:rFonts w:ascii="Times New Roman" w:hAnsi="Times New Roman" w:cs="Times New Roman"/>
          <w:b/>
          <w:color w:val="00B050"/>
          <w:sz w:val="24"/>
          <w:szCs w:val="24"/>
          <w:u w:val="single"/>
        </w:rPr>
        <w:t>Madde</w:t>
      </w:r>
      <w:r w:rsidR="00A650B3" w:rsidRPr="00005949">
        <w:rPr>
          <w:rFonts w:ascii="Times New Roman" w:hAnsi="Times New Roman" w:cs="Times New Roman"/>
          <w:b/>
          <w:color w:val="00B050"/>
          <w:sz w:val="24"/>
          <w:szCs w:val="24"/>
          <w:u w:val="single"/>
        </w:rPr>
        <w:t xml:space="preserve"> 7</w:t>
      </w:r>
      <w:r w:rsidR="004D7B03">
        <w:rPr>
          <w:rFonts w:ascii="Times New Roman" w:hAnsi="Times New Roman" w:cs="Times New Roman"/>
          <w:b/>
          <w:color w:val="00B050"/>
          <w:sz w:val="24"/>
          <w:szCs w:val="24"/>
          <w:u w:val="single"/>
        </w:rPr>
        <w:t>5</w:t>
      </w:r>
      <w:r w:rsidR="00005949">
        <w:rPr>
          <w:rFonts w:ascii="Times New Roman" w:hAnsi="Times New Roman" w:cs="Times New Roman"/>
          <w:b/>
          <w:color w:val="00B050"/>
          <w:sz w:val="24"/>
          <w:szCs w:val="24"/>
          <w:u w:val="single"/>
        </w:rPr>
        <w:t>.</w:t>
      </w:r>
      <w:r w:rsidRPr="00450F1C">
        <w:rPr>
          <w:rFonts w:ascii="Times New Roman" w:hAnsi="Times New Roman" w:cs="Times New Roman"/>
          <w:color w:val="00B050"/>
          <w:sz w:val="24"/>
          <w:szCs w:val="24"/>
        </w:rPr>
        <w:t xml:space="preserve"> (1) Türkiye Büyük Millet Meclisi Genel Kurulundaki görüşmeler açıktır ve tutanak dergisinde tam olarak yayımlanır.</w:t>
      </w:r>
    </w:p>
    <w:p w:rsidR="00471E16" w:rsidRPr="00450F1C" w:rsidRDefault="00471E16" w:rsidP="00F04E80">
      <w:pPr>
        <w:spacing w:after="0" w:line="240" w:lineRule="auto"/>
        <w:ind w:firstLine="709"/>
        <w:jc w:val="both"/>
        <w:rPr>
          <w:rFonts w:ascii="Times New Roman" w:hAnsi="Times New Roman" w:cs="Times New Roman"/>
          <w:color w:val="00B050"/>
          <w:sz w:val="24"/>
          <w:szCs w:val="24"/>
        </w:rPr>
      </w:pPr>
      <w:r w:rsidRPr="00450F1C">
        <w:rPr>
          <w:rFonts w:ascii="Times New Roman" w:hAnsi="Times New Roman" w:cs="Times New Roman"/>
          <w:color w:val="00B050"/>
          <w:sz w:val="24"/>
          <w:szCs w:val="24"/>
        </w:rPr>
        <w:t>(2) Türkiye Büyük Millet Meclisi üye tamsayısının salt çoğunluğuyla kapalı oturum yapabilir.</w:t>
      </w:r>
      <w:r w:rsidRPr="00450F1C">
        <w:rPr>
          <w:rFonts w:ascii="Times New Roman" w:hAnsi="Times New Roman" w:cs="Times New Roman"/>
          <w:sz w:val="24"/>
          <w:szCs w:val="24"/>
        </w:rPr>
        <w:t xml:space="preserve"> </w:t>
      </w:r>
      <w:r w:rsidRPr="00450F1C">
        <w:rPr>
          <w:rFonts w:ascii="Times New Roman" w:hAnsi="Times New Roman" w:cs="Times New Roman"/>
          <w:color w:val="00B050"/>
          <w:sz w:val="24"/>
          <w:szCs w:val="24"/>
        </w:rPr>
        <w:t>Bu oturumlardaki görüşmelerin yayımı Meclisin kararına bağlıdır.</w:t>
      </w:r>
    </w:p>
    <w:p w:rsidR="00471E16" w:rsidRPr="00450F1C" w:rsidRDefault="00471E16" w:rsidP="00F04E80">
      <w:pPr>
        <w:spacing w:after="0" w:line="240" w:lineRule="auto"/>
        <w:ind w:firstLine="709"/>
        <w:jc w:val="both"/>
        <w:rPr>
          <w:rFonts w:ascii="Times New Roman" w:hAnsi="Times New Roman" w:cs="Times New Roman"/>
          <w:color w:val="00B050"/>
          <w:sz w:val="24"/>
          <w:szCs w:val="24"/>
        </w:rPr>
      </w:pPr>
      <w:r w:rsidRPr="00450F1C">
        <w:rPr>
          <w:rFonts w:ascii="Times New Roman" w:hAnsi="Times New Roman" w:cs="Times New Roman"/>
          <w:color w:val="00B050"/>
          <w:sz w:val="24"/>
          <w:szCs w:val="24"/>
        </w:rPr>
        <w:t>(3) Meclisteki açık görüşmelerin canlı ve her türlü araçla yayımı esastır. Türkiye Radyo Televizyon Kurumunun bir kanalı bu iş için tahsis edilir.</w:t>
      </w:r>
    </w:p>
    <w:p w:rsidR="00471E16" w:rsidRPr="00450F1C" w:rsidRDefault="00471E16" w:rsidP="00F04E80">
      <w:pPr>
        <w:tabs>
          <w:tab w:val="left" w:pos="741"/>
        </w:tabs>
        <w:spacing w:after="0" w:line="240" w:lineRule="auto"/>
        <w:ind w:firstLine="709"/>
        <w:jc w:val="both"/>
        <w:rPr>
          <w:rFonts w:ascii="Times New Roman" w:hAnsi="Times New Roman" w:cs="Times New Roman"/>
          <w:b/>
          <w:color w:val="00B050"/>
          <w:sz w:val="24"/>
          <w:szCs w:val="24"/>
        </w:rPr>
      </w:pPr>
    </w:p>
    <w:p w:rsidR="0025566D" w:rsidRPr="00450F1C" w:rsidRDefault="0025566D" w:rsidP="00F04E80">
      <w:pPr>
        <w:tabs>
          <w:tab w:val="left" w:pos="741"/>
        </w:tabs>
        <w:spacing w:after="0" w:line="240" w:lineRule="auto"/>
        <w:ind w:firstLine="709"/>
        <w:jc w:val="both"/>
        <w:rPr>
          <w:rFonts w:ascii="Times New Roman" w:hAnsi="Times New Roman" w:cs="Times New Roman"/>
          <w:b/>
          <w:color w:val="00B050"/>
          <w:sz w:val="24"/>
          <w:szCs w:val="24"/>
        </w:rPr>
      </w:pPr>
      <w:r w:rsidRPr="00450F1C">
        <w:rPr>
          <w:rFonts w:ascii="Times New Roman" w:hAnsi="Times New Roman" w:cs="Times New Roman"/>
          <w:b/>
          <w:color w:val="00B050"/>
          <w:sz w:val="24"/>
          <w:szCs w:val="24"/>
        </w:rPr>
        <w:t xml:space="preserve">Türkiye Büyük Millet Meclisinin </w:t>
      </w:r>
      <w:r w:rsidR="00605140" w:rsidRPr="00450F1C">
        <w:rPr>
          <w:rFonts w:ascii="Times New Roman" w:hAnsi="Times New Roman" w:cs="Times New Roman"/>
          <w:b/>
          <w:color w:val="00B050"/>
          <w:sz w:val="24"/>
          <w:szCs w:val="24"/>
        </w:rPr>
        <w:t xml:space="preserve">görev ve yetkileri </w:t>
      </w:r>
    </w:p>
    <w:p w:rsidR="0025566D" w:rsidRPr="00450F1C" w:rsidRDefault="00005949" w:rsidP="00F04E80">
      <w:pPr>
        <w:spacing w:after="0" w:line="240" w:lineRule="auto"/>
        <w:ind w:firstLine="709"/>
        <w:jc w:val="both"/>
        <w:rPr>
          <w:rFonts w:ascii="Times New Roman" w:hAnsi="Times New Roman" w:cs="Times New Roman"/>
          <w:color w:val="00B050"/>
          <w:sz w:val="24"/>
          <w:szCs w:val="24"/>
        </w:rPr>
      </w:pPr>
      <w:r>
        <w:rPr>
          <w:rFonts w:ascii="Times New Roman" w:hAnsi="Times New Roman" w:cs="Times New Roman"/>
          <w:b/>
          <w:color w:val="00B050"/>
          <w:sz w:val="24"/>
          <w:szCs w:val="24"/>
          <w:u w:val="single"/>
        </w:rPr>
        <w:t>Madde 7</w:t>
      </w:r>
      <w:r w:rsidR="004D7B03">
        <w:rPr>
          <w:rFonts w:ascii="Times New Roman" w:hAnsi="Times New Roman" w:cs="Times New Roman"/>
          <w:b/>
          <w:color w:val="00B050"/>
          <w:sz w:val="24"/>
          <w:szCs w:val="24"/>
          <w:u w:val="single"/>
        </w:rPr>
        <w:t>6</w:t>
      </w:r>
      <w:r>
        <w:rPr>
          <w:rFonts w:ascii="Times New Roman" w:hAnsi="Times New Roman" w:cs="Times New Roman"/>
          <w:b/>
          <w:color w:val="00B050"/>
          <w:sz w:val="24"/>
          <w:szCs w:val="24"/>
          <w:u w:val="single"/>
        </w:rPr>
        <w:t>.</w:t>
      </w:r>
      <w:r w:rsidR="0025566D" w:rsidRPr="00450F1C">
        <w:rPr>
          <w:rFonts w:ascii="Times New Roman" w:hAnsi="Times New Roman" w:cs="Times New Roman"/>
          <w:b/>
          <w:color w:val="00B050"/>
          <w:sz w:val="24"/>
          <w:szCs w:val="24"/>
        </w:rPr>
        <w:t xml:space="preserve"> </w:t>
      </w:r>
      <w:r w:rsidR="0025566D" w:rsidRPr="00450F1C">
        <w:rPr>
          <w:rFonts w:ascii="Times New Roman" w:hAnsi="Times New Roman" w:cs="Times New Roman"/>
          <w:color w:val="00B050"/>
          <w:sz w:val="24"/>
          <w:szCs w:val="24"/>
        </w:rPr>
        <w:t>(1)</w:t>
      </w:r>
      <w:r w:rsidR="0025566D" w:rsidRPr="00450F1C">
        <w:rPr>
          <w:rFonts w:ascii="Times New Roman" w:hAnsi="Times New Roman" w:cs="Times New Roman"/>
          <w:b/>
          <w:color w:val="00B050"/>
          <w:sz w:val="24"/>
          <w:szCs w:val="24"/>
        </w:rPr>
        <w:t xml:space="preserve"> </w:t>
      </w:r>
      <w:r w:rsidR="0025566D" w:rsidRPr="00450F1C">
        <w:rPr>
          <w:rFonts w:ascii="Times New Roman" w:hAnsi="Times New Roman" w:cs="Times New Roman"/>
          <w:color w:val="00B050"/>
          <w:sz w:val="24"/>
          <w:szCs w:val="24"/>
        </w:rPr>
        <w:t>Türkiye Büyük Millet Meclisinin görev ve yetkileri şunlardır:</w:t>
      </w:r>
    </w:p>
    <w:p w:rsidR="0025566D" w:rsidRPr="00450F1C" w:rsidRDefault="0025566D" w:rsidP="00F04E80">
      <w:pPr>
        <w:pStyle w:val="ListeParagraf"/>
        <w:numPr>
          <w:ilvl w:val="0"/>
          <w:numId w:val="13"/>
        </w:numPr>
        <w:tabs>
          <w:tab w:val="left" w:pos="993"/>
        </w:tabs>
        <w:spacing w:after="0" w:line="240" w:lineRule="auto"/>
        <w:ind w:left="0" w:firstLine="709"/>
        <w:jc w:val="both"/>
        <w:rPr>
          <w:rFonts w:ascii="Times New Roman" w:hAnsi="Times New Roman" w:cs="Times New Roman"/>
          <w:color w:val="00B050"/>
          <w:sz w:val="24"/>
          <w:szCs w:val="24"/>
        </w:rPr>
      </w:pPr>
      <w:r w:rsidRPr="00450F1C">
        <w:rPr>
          <w:rFonts w:ascii="Times New Roman" w:hAnsi="Times New Roman" w:cs="Times New Roman"/>
          <w:color w:val="00B050"/>
          <w:sz w:val="24"/>
          <w:szCs w:val="24"/>
        </w:rPr>
        <w:t>Kanun koymak, değiştirmek ve kaldırmak,</w:t>
      </w:r>
    </w:p>
    <w:p w:rsidR="0025566D" w:rsidRPr="00450F1C" w:rsidRDefault="0025566D" w:rsidP="00F04E80">
      <w:pPr>
        <w:pStyle w:val="ListeParagraf"/>
        <w:numPr>
          <w:ilvl w:val="0"/>
          <w:numId w:val="13"/>
        </w:numPr>
        <w:tabs>
          <w:tab w:val="left" w:pos="993"/>
        </w:tabs>
        <w:spacing w:after="0" w:line="240" w:lineRule="auto"/>
        <w:ind w:left="0" w:firstLine="709"/>
        <w:jc w:val="both"/>
        <w:rPr>
          <w:rFonts w:ascii="Times New Roman" w:hAnsi="Times New Roman" w:cs="Times New Roman"/>
          <w:color w:val="00B050"/>
          <w:sz w:val="24"/>
          <w:szCs w:val="24"/>
        </w:rPr>
      </w:pPr>
      <w:r w:rsidRPr="00450F1C">
        <w:rPr>
          <w:rFonts w:ascii="Times New Roman" w:hAnsi="Times New Roman" w:cs="Times New Roman"/>
          <w:color w:val="00B050"/>
          <w:sz w:val="24"/>
          <w:szCs w:val="24"/>
        </w:rPr>
        <w:t xml:space="preserve">Bakanlar Kurulu ve bakanları denetlemek </w:t>
      </w:r>
    </w:p>
    <w:p w:rsidR="0025566D" w:rsidRPr="00450F1C" w:rsidRDefault="0025566D" w:rsidP="00F04E80">
      <w:pPr>
        <w:pStyle w:val="ListeParagraf"/>
        <w:numPr>
          <w:ilvl w:val="0"/>
          <w:numId w:val="13"/>
        </w:numPr>
        <w:tabs>
          <w:tab w:val="left" w:pos="993"/>
        </w:tabs>
        <w:spacing w:after="0" w:line="240" w:lineRule="auto"/>
        <w:ind w:left="0" w:firstLine="709"/>
        <w:jc w:val="both"/>
        <w:rPr>
          <w:rFonts w:ascii="Times New Roman" w:hAnsi="Times New Roman" w:cs="Times New Roman"/>
          <w:color w:val="00B050"/>
          <w:sz w:val="24"/>
          <w:szCs w:val="24"/>
        </w:rPr>
      </w:pPr>
      <w:r w:rsidRPr="00450F1C">
        <w:rPr>
          <w:rFonts w:ascii="Times New Roman" w:hAnsi="Times New Roman" w:cs="Times New Roman"/>
          <w:color w:val="FF0000"/>
          <w:sz w:val="24"/>
          <w:szCs w:val="24"/>
        </w:rPr>
        <w:t xml:space="preserve">(MHP Önerisi) Cumhurbaşkanını seçmek </w:t>
      </w:r>
    </w:p>
    <w:p w:rsidR="0025566D" w:rsidRPr="00450F1C" w:rsidRDefault="0025566D" w:rsidP="00F04E80">
      <w:pPr>
        <w:pStyle w:val="ListeParagraf"/>
        <w:spacing w:after="0" w:line="240" w:lineRule="auto"/>
        <w:ind w:left="0" w:firstLine="709"/>
        <w:jc w:val="both"/>
        <w:rPr>
          <w:rFonts w:ascii="Times New Roman" w:hAnsi="Times New Roman" w:cs="Times New Roman"/>
          <w:color w:val="00B050"/>
          <w:sz w:val="24"/>
          <w:szCs w:val="24"/>
        </w:rPr>
      </w:pPr>
      <w:r w:rsidRPr="00450F1C">
        <w:rPr>
          <w:rFonts w:ascii="Times New Roman" w:hAnsi="Times New Roman" w:cs="Times New Roman"/>
          <w:color w:val="00B050"/>
          <w:sz w:val="24"/>
          <w:szCs w:val="24"/>
        </w:rPr>
        <w:t>ç) Bütçe ve kesin hesap kanun tasarılarını görüşmek ve kabul etmek</w:t>
      </w:r>
    </w:p>
    <w:p w:rsidR="0025566D" w:rsidRPr="00450F1C" w:rsidRDefault="0025566D" w:rsidP="00F04E80">
      <w:pPr>
        <w:pStyle w:val="ListeParagraf"/>
        <w:spacing w:after="0" w:line="240" w:lineRule="auto"/>
        <w:ind w:left="0" w:firstLine="709"/>
        <w:jc w:val="both"/>
        <w:rPr>
          <w:rFonts w:ascii="Times New Roman" w:hAnsi="Times New Roman" w:cs="Times New Roman"/>
          <w:color w:val="00B050"/>
          <w:sz w:val="24"/>
          <w:szCs w:val="24"/>
        </w:rPr>
      </w:pPr>
      <w:r w:rsidRPr="00450F1C">
        <w:rPr>
          <w:rFonts w:ascii="Times New Roman" w:hAnsi="Times New Roman" w:cs="Times New Roman"/>
          <w:color w:val="00B050"/>
          <w:sz w:val="24"/>
          <w:szCs w:val="24"/>
        </w:rPr>
        <w:t>d) Para basılmasına karar vermek,</w:t>
      </w:r>
    </w:p>
    <w:p w:rsidR="0025566D" w:rsidRPr="00450F1C" w:rsidRDefault="0025566D" w:rsidP="00F04E80">
      <w:pPr>
        <w:pStyle w:val="ListeParagraf"/>
        <w:spacing w:after="0" w:line="240" w:lineRule="auto"/>
        <w:ind w:left="0" w:firstLine="709"/>
        <w:jc w:val="both"/>
        <w:rPr>
          <w:rFonts w:ascii="Times New Roman" w:hAnsi="Times New Roman" w:cs="Times New Roman"/>
          <w:color w:val="00B050"/>
          <w:sz w:val="24"/>
          <w:szCs w:val="24"/>
        </w:rPr>
      </w:pPr>
      <w:r w:rsidRPr="00450F1C">
        <w:rPr>
          <w:rFonts w:ascii="Times New Roman" w:hAnsi="Times New Roman" w:cs="Times New Roman"/>
          <w:color w:val="00B050"/>
          <w:sz w:val="24"/>
          <w:szCs w:val="24"/>
        </w:rPr>
        <w:t xml:space="preserve">e) Milletlerarası </w:t>
      </w:r>
      <w:proofErr w:type="spellStart"/>
      <w:r w:rsidRPr="00450F1C">
        <w:rPr>
          <w:rFonts w:ascii="Times New Roman" w:hAnsi="Times New Roman" w:cs="Times New Roman"/>
          <w:color w:val="00B050"/>
          <w:sz w:val="24"/>
          <w:szCs w:val="24"/>
        </w:rPr>
        <w:t>andlaşmaların</w:t>
      </w:r>
      <w:proofErr w:type="spellEnd"/>
      <w:r w:rsidRPr="00450F1C">
        <w:rPr>
          <w:rFonts w:ascii="Times New Roman" w:hAnsi="Times New Roman" w:cs="Times New Roman"/>
          <w:color w:val="00B050"/>
          <w:sz w:val="24"/>
          <w:szCs w:val="24"/>
        </w:rPr>
        <w:t xml:space="preserve"> onaylanmasını uygun bulmak</w:t>
      </w:r>
    </w:p>
    <w:p w:rsidR="0025566D" w:rsidRPr="00450F1C" w:rsidRDefault="0025566D" w:rsidP="00F04E80">
      <w:pPr>
        <w:pStyle w:val="ListeParagraf"/>
        <w:spacing w:after="0" w:line="240" w:lineRule="auto"/>
        <w:ind w:left="0" w:firstLine="709"/>
        <w:jc w:val="both"/>
        <w:rPr>
          <w:rFonts w:ascii="Times New Roman" w:hAnsi="Times New Roman" w:cs="Times New Roman"/>
          <w:color w:val="FF0000"/>
          <w:sz w:val="24"/>
          <w:szCs w:val="24"/>
        </w:rPr>
      </w:pPr>
      <w:r w:rsidRPr="00450F1C">
        <w:rPr>
          <w:rFonts w:ascii="Times New Roman" w:hAnsi="Times New Roman" w:cs="Times New Roman"/>
          <w:color w:val="00B050"/>
          <w:sz w:val="24"/>
          <w:szCs w:val="24"/>
        </w:rPr>
        <w:t xml:space="preserve">f) Üye tam sayısının beşte üç çoğunluğunun kararı ile genel ve özel af ilânına karar vermek, </w:t>
      </w:r>
      <w:r w:rsidRPr="00450F1C">
        <w:rPr>
          <w:rFonts w:ascii="Times New Roman" w:hAnsi="Times New Roman" w:cs="Times New Roman"/>
          <w:color w:val="FF0000"/>
          <w:sz w:val="24"/>
          <w:szCs w:val="24"/>
        </w:rPr>
        <w:t>(BDP, özel bir nisap öngörülmesine karşıdır.)</w:t>
      </w:r>
    </w:p>
    <w:p w:rsidR="0025566D" w:rsidRPr="00450F1C" w:rsidRDefault="0025566D" w:rsidP="00F04E80">
      <w:pPr>
        <w:pStyle w:val="ListeParagraf"/>
        <w:spacing w:after="0" w:line="240" w:lineRule="auto"/>
        <w:ind w:left="0" w:firstLine="709"/>
        <w:jc w:val="both"/>
        <w:rPr>
          <w:rFonts w:ascii="Times New Roman" w:hAnsi="Times New Roman" w:cs="Times New Roman"/>
          <w:color w:val="00B050"/>
          <w:sz w:val="24"/>
          <w:szCs w:val="24"/>
        </w:rPr>
      </w:pPr>
      <w:r w:rsidRPr="00450F1C">
        <w:rPr>
          <w:rFonts w:ascii="Times New Roman" w:hAnsi="Times New Roman" w:cs="Times New Roman"/>
          <w:color w:val="00B050"/>
          <w:sz w:val="24"/>
          <w:szCs w:val="24"/>
        </w:rPr>
        <w:t>g) Anayasanın diğer maddelerinde öngörülen yetkileri kullanmak ve görevleri yerine getirmek.</w:t>
      </w:r>
    </w:p>
    <w:p w:rsidR="0025566D" w:rsidRPr="00450F1C" w:rsidRDefault="0025566D" w:rsidP="00F04E80">
      <w:pPr>
        <w:pStyle w:val="ListeParagraf"/>
        <w:spacing w:after="0" w:line="240" w:lineRule="auto"/>
        <w:ind w:left="0" w:firstLine="709"/>
        <w:jc w:val="both"/>
        <w:rPr>
          <w:rFonts w:ascii="Times New Roman" w:hAnsi="Times New Roman" w:cs="Times New Roman"/>
          <w:color w:val="FF0000"/>
          <w:sz w:val="24"/>
          <w:szCs w:val="24"/>
        </w:rPr>
      </w:pPr>
      <w:r w:rsidRPr="00450F1C">
        <w:rPr>
          <w:rFonts w:ascii="Times New Roman" w:hAnsi="Times New Roman" w:cs="Times New Roman"/>
          <w:color w:val="FF0000"/>
          <w:sz w:val="24"/>
          <w:szCs w:val="24"/>
        </w:rPr>
        <w:t>ğ) (BDP Önerisi) Silahlı kuvvetleri, güvenlik ve kolluk güçlerini, istihbarat kurumlarını ve bu kurumların harcamalarını denetlemek,</w:t>
      </w:r>
    </w:p>
    <w:p w:rsidR="0025566D" w:rsidRPr="00450F1C" w:rsidRDefault="0025566D" w:rsidP="00F04E80">
      <w:pPr>
        <w:pStyle w:val="ListeParagraf"/>
        <w:spacing w:after="0" w:line="240" w:lineRule="auto"/>
        <w:ind w:left="0" w:firstLine="709"/>
        <w:jc w:val="both"/>
        <w:rPr>
          <w:rFonts w:ascii="Times New Roman" w:hAnsi="Times New Roman" w:cs="Times New Roman"/>
          <w:color w:val="FF0000"/>
          <w:sz w:val="24"/>
          <w:szCs w:val="24"/>
        </w:rPr>
      </w:pPr>
      <w:r w:rsidRPr="00450F1C">
        <w:rPr>
          <w:rFonts w:ascii="Times New Roman" w:hAnsi="Times New Roman" w:cs="Times New Roman"/>
          <w:color w:val="FF0000"/>
          <w:sz w:val="24"/>
          <w:szCs w:val="24"/>
        </w:rPr>
        <w:t>h) (BDP Önerisi) Yasama ve denetim işlemlerini gerçekleştirmek için daimi, geçici ya da özel komisyonlar kurmak,</w:t>
      </w:r>
    </w:p>
    <w:p w:rsidR="0025566D" w:rsidRPr="00450F1C" w:rsidRDefault="0025566D" w:rsidP="00F04E80">
      <w:pPr>
        <w:tabs>
          <w:tab w:val="left" w:pos="741"/>
        </w:tabs>
        <w:spacing w:after="0" w:line="240" w:lineRule="auto"/>
        <w:ind w:firstLine="709"/>
        <w:jc w:val="both"/>
        <w:rPr>
          <w:rFonts w:ascii="Times New Roman" w:hAnsi="Times New Roman" w:cs="Times New Roman"/>
          <w:sz w:val="24"/>
          <w:szCs w:val="24"/>
        </w:rPr>
      </w:pPr>
      <w:r w:rsidRPr="00450F1C">
        <w:rPr>
          <w:rFonts w:ascii="Times New Roman" w:hAnsi="Times New Roman" w:cs="Times New Roman"/>
          <w:b/>
          <w:sz w:val="24"/>
          <w:szCs w:val="24"/>
        </w:rPr>
        <w:lastRenderedPageBreak/>
        <w:t>Madde notu:</w:t>
      </w:r>
      <w:r w:rsidRPr="00450F1C">
        <w:rPr>
          <w:rFonts w:ascii="Times New Roman" w:hAnsi="Times New Roman" w:cs="Times New Roman"/>
          <w:sz w:val="24"/>
          <w:szCs w:val="24"/>
        </w:rPr>
        <w:t xml:space="preserve"> (AK Parti) Başkanlık sistemini ilgilendiren normlarda düzenleme irademiz sürmektedir.  </w:t>
      </w:r>
    </w:p>
    <w:p w:rsidR="0025566D" w:rsidRPr="00450F1C" w:rsidRDefault="0025566D" w:rsidP="00F04E80">
      <w:pPr>
        <w:spacing w:after="0" w:line="240" w:lineRule="auto"/>
        <w:ind w:firstLine="709"/>
        <w:jc w:val="both"/>
        <w:rPr>
          <w:rFonts w:ascii="Times New Roman" w:hAnsi="Times New Roman" w:cs="Times New Roman"/>
          <w:sz w:val="24"/>
          <w:szCs w:val="24"/>
        </w:rPr>
      </w:pPr>
      <w:r w:rsidRPr="00450F1C">
        <w:rPr>
          <w:rFonts w:ascii="Times New Roman" w:hAnsi="Times New Roman" w:cs="Times New Roman"/>
          <w:b/>
          <w:sz w:val="24"/>
          <w:szCs w:val="24"/>
        </w:rPr>
        <w:t>Madde notu:</w:t>
      </w:r>
      <w:r w:rsidRPr="00450F1C">
        <w:rPr>
          <w:rFonts w:ascii="Times New Roman" w:hAnsi="Times New Roman" w:cs="Times New Roman"/>
          <w:sz w:val="24"/>
          <w:szCs w:val="24"/>
        </w:rPr>
        <w:t xml:space="preserve"> (CHP)  “Adalet ve Kalkınma Partisi’nin başkanlık sistemine ilişkin önerileri Komisyon tarafından müzakere edilmemiştir”.</w:t>
      </w:r>
    </w:p>
    <w:p w:rsidR="00471E16" w:rsidRPr="00450F1C" w:rsidRDefault="00471E16" w:rsidP="00F04E80">
      <w:pPr>
        <w:tabs>
          <w:tab w:val="left" w:pos="0"/>
        </w:tabs>
        <w:spacing w:after="0" w:line="240" w:lineRule="auto"/>
        <w:ind w:firstLine="709"/>
        <w:jc w:val="both"/>
        <w:rPr>
          <w:rFonts w:ascii="Times New Roman" w:hAnsi="Times New Roman" w:cs="Times New Roman"/>
          <w:bCs/>
          <w:color w:val="00B050"/>
          <w:sz w:val="24"/>
          <w:szCs w:val="24"/>
        </w:rPr>
      </w:pPr>
      <w:r w:rsidRPr="00450F1C">
        <w:rPr>
          <w:rFonts w:ascii="Times New Roman" w:hAnsi="Times New Roman" w:cs="Times New Roman"/>
          <w:bCs/>
          <w:color w:val="00B050"/>
          <w:sz w:val="24"/>
          <w:szCs w:val="24"/>
        </w:rPr>
        <w:tab/>
      </w:r>
    </w:p>
    <w:p w:rsidR="004163EB" w:rsidRPr="00450F1C" w:rsidRDefault="004163EB" w:rsidP="00F04E80">
      <w:pPr>
        <w:tabs>
          <w:tab w:val="left" w:pos="0"/>
        </w:tabs>
        <w:spacing w:after="0" w:line="240" w:lineRule="auto"/>
        <w:ind w:firstLine="709"/>
        <w:jc w:val="both"/>
        <w:rPr>
          <w:rFonts w:ascii="Times New Roman" w:hAnsi="Times New Roman" w:cs="Times New Roman"/>
          <w:bCs/>
          <w:i/>
          <w:color w:val="00B050"/>
          <w:sz w:val="24"/>
          <w:szCs w:val="24"/>
        </w:rPr>
      </w:pPr>
      <w:r w:rsidRPr="00450F1C">
        <w:rPr>
          <w:rFonts w:ascii="Times New Roman" w:hAnsi="Times New Roman" w:cs="Times New Roman"/>
          <w:b/>
          <w:bCs/>
          <w:color w:val="00B050"/>
          <w:sz w:val="24"/>
          <w:szCs w:val="24"/>
        </w:rPr>
        <w:t>Kanunların teklif edilmesi ve görüşülmesi</w:t>
      </w:r>
      <w:r w:rsidRPr="00450F1C">
        <w:rPr>
          <w:rFonts w:ascii="Times New Roman" w:hAnsi="Times New Roman" w:cs="Times New Roman"/>
          <w:bCs/>
          <w:color w:val="00B050"/>
          <w:sz w:val="24"/>
          <w:szCs w:val="24"/>
        </w:rPr>
        <w:t xml:space="preserve"> </w:t>
      </w:r>
    </w:p>
    <w:p w:rsidR="004163EB" w:rsidRPr="00450F1C" w:rsidRDefault="00005949" w:rsidP="00F04E80">
      <w:pPr>
        <w:spacing w:after="0" w:line="240" w:lineRule="auto"/>
        <w:ind w:firstLine="709"/>
        <w:jc w:val="both"/>
        <w:rPr>
          <w:rFonts w:ascii="Times New Roman" w:hAnsi="Times New Roman" w:cs="Times New Roman"/>
          <w:color w:val="FF0000"/>
          <w:sz w:val="24"/>
          <w:szCs w:val="24"/>
        </w:rPr>
      </w:pPr>
      <w:r>
        <w:rPr>
          <w:rFonts w:ascii="Times New Roman" w:hAnsi="Times New Roman" w:cs="Times New Roman"/>
          <w:b/>
          <w:bCs/>
          <w:color w:val="00B050"/>
          <w:sz w:val="24"/>
          <w:szCs w:val="24"/>
          <w:u w:val="single"/>
        </w:rPr>
        <w:t xml:space="preserve">Madde </w:t>
      </w:r>
      <w:r w:rsidR="00F30CD2">
        <w:rPr>
          <w:rFonts w:ascii="Times New Roman" w:hAnsi="Times New Roman" w:cs="Times New Roman"/>
          <w:b/>
          <w:bCs/>
          <w:color w:val="00B050"/>
          <w:sz w:val="24"/>
          <w:szCs w:val="24"/>
          <w:u w:val="single"/>
        </w:rPr>
        <w:t>7</w:t>
      </w:r>
      <w:r w:rsidR="004D7B03">
        <w:rPr>
          <w:rFonts w:ascii="Times New Roman" w:hAnsi="Times New Roman" w:cs="Times New Roman"/>
          <w:b/>
          <w:bCs/>
          <w:color w:val="00B050"/>
          <w:sz w:val="24"/>
          <w:szCs w:val="24"/>
          <w:u w:val="single"/>
        </w:rPr>
        <w:t>7</w:t>
      </w:r>
      <w:r>
        <w:rPr>
          <w:rFonts w:ascii="Times New Roman" w:hAnsi="Times New Roman" w:cs="Times New Roman"/>
          <w:b/>
          <w:bCs/>
          <w:color w:val="00B050"/>
          <w:sz w:val="24"/>
          <w:szCs w:val="24"/>
          <w:u w:val="single"/>
        </w:rPr>
        <w:t>.</w:t>
      </w:r>
      <w:r w:rsidR="004163EB" w:rsidRPr="00450F1C">
        <w:rPr>
          <w:rFonts w:ascii="Times New Roman" w:hAnsi="Times New Roman" w:cs="Times New Roman"/>
          <w:bCs/>
          <w:color w:val="00B050"/>
          <w:sz w:val="24"/>
          <w:szCs w:val="24"/>
        </w:rPr>
        <w:t xml:space="preserve"> (1) </w:t>
      </w:r>
      <w:r w:rsidR="004163EB" w:rsidRPr="00450F1C">
        <w:rPr>
          <w:rFonts w:ascii="Times New Roman" w:hAnsi="Times New Roman" w:cs="Times New Roman"/>
          <w:color w:val="00B050"/>
          <w:sz w:val="24"/>
          <w:szCs w:val="24"/>
        </w:rPr>
        <w:t xml:space="preserve">Kanun teklif etmeye Bakanlar Kurulu ve milletvekilleri yetkilidir. </w:t>
      </w:r>
      <w:r w:rsidR="004163EB" w:rsidRPr="00450F1C">
        <w:rPr>
          <w:rFonts w:ascii="Times New Roman" w:hAnsi="Times New Roman" w:cs="Times New Roman"/>
          <w:color w:val="FF0000"/>
          <w:sz w:val="24"/>
          <w:szCs w:val="24"/>
        </w:rPr>
        <w:t>(BDP Önerisi:  parti grupları ve kayıtlı üç yüz bin seçmenin imzasıyla halk inisiyatifi yoluyla halk da yetkilidir.)</w:t>
      </w:r>
    </w:p>
    <w:p w:rsidR="004163EB" w:rsidRPr="00450F1C" w:rsidRDefault="004163EB" w:rsidP="00F04E80">
      <w:pPr>
        <w:spacing w:after="0" w:line="240" w:lineRule="auto"/>
        <w:ind w:firstLine="709"/>
        <w:jc w:val="both"/>
        <w:rPr>
          <w:rFonts w:ascii="Times New Roman" w:hAnsi="Times New Roman" w:cs="Times New Roman"/>
          <w:color w:val="FF0000"/>
          <w:sz w:val="24"/>
          <w:szCs w:val="24"/>
        </w:rPr>
      </w:pPr>
      <w:r w:rsidRPr="00450F1C">
        <w:rPr>
          <w:rFonts w:ascii="Times New Roman" w:hAnsi="Times New Roman" w:cs="Times New Roman"/>
          <w:color w:val="00B050"/>
          <w:sz w:val="24"/>
          <w:szCs w:val="24"/>
        </w:rPr>
        <w:t xml:space="preserve">(2) Kanun teklif ve tasarılarının Türkiye Büyük Millet Meclisinde görüşülmesi demokratik müzakere anlayışı ve muhalefetin söz hakkının etkili biçimde kullanılması esasları gözetilerek İçtüzükte düzenlenir. Kanun teklif ve tasarılarının Türkiye Büyük Millet Meclisi komisyonlarında görüşülmesi sırasında ilgili meslek gruplarının, uzmanların, kurum ve kuruluşların görüşlerine başvurulması ile bu görüşlerin ayrı bir raporla Türkiye Büyük Millet Meclisine sunulmasına ilişkin usul ve esaslar İçtüzükte düzenlenir. </w:t>
      </w:r>
    </w:p>
    <w:p w:rsidR="004163EB" w:rsidRPr="00450F1C" w:rsidRDefault="004163EB" w:rsidP="00F04E80">
      <w:pPr>
        <w:spacing w:after="0" w:line="240" w:lineRule="auto"/>
        <w:ind w:firstLine="709"/>
        <w:jc w:val="both"/>
        <w:rPr>
          <w:rFonts w:ascii="Times New Roman" w:hAnsi="Times New Roman" w:cs="Times New Roman"/>
          <w:color w:val="00B050"/>
          <w:sz w:val="24"/>
          <w:szCs w:val="24"/>
        </w:rPr>
      </w:pPr>
      <w:r w:rsidRPr="00450F1C">
        <w:rPr>
          <w:rFonts w:ascii="Times New Roman" w:hAnsi="Times New Roman" w:cs="Times New Roman"/>
          <w:color w:val="00B050"/>
          <w:sz w:val="24"/>
          <w:szCs w:val="24"/>
        </w:rPr>
        <w:t xml:space="preserve"> (3) Konu ve içerik bakımından birbiri ile bağlantılı olmayan hükümler ya da bu tür hükümlerde yapılan değişiklikler tek bir kanunda düzenlenemez.</w:t>
      </w:r>
    </w:p>
    <w:p w:rsidR="004163EB" w:rsidRPr="00450F1C" w:rsidRDefault="004163EB" w:rsidP="00F04E80">
      <w:pPr>
        <w:spacing w:after="0" w:line="240" w:lineRule="auto"/>
        <w:ind w:firstLine="709"/>
        <w:jc w:val="both"/>
        <w:rPr>
          <w:rFonts w:ascii="Times New Roman" w:hAnsi="Times New Roman" w:cs="Times New Roman"/>
          <w:color w:val="FF0000"/>
          <w:sz w:val="24"/>
          <w:szCs w:val="24"/>
        </w:rPr>
      </w:pPr>
      <w:proofErr w:type="gramStart"/>
      <w:r w:rsidRPr="00450F1C">
        <w:rPr>
          <w:rFonts w:ascii="Times New Roman" w:hAnsi="Times New Roman" w:cs="Times New Roman"/>
          <w:color w:val="00B050"/>
          <w:sz w:val="24"/>
          <w:szCs w:val="24"/>
        </w:rPr>
        <w:t>(4) Genel ve yerel seçimler, halkoylaması,  siyasal partiler, yerel yönetimler, olağanüstü yönetim usulleri, yargı organı, bağımsız idari kurullara ilişkin kanunlar ile bir hukuk dalını sistematik olarak bütünüyle veya kapsamlı olarak değiştiren temel kanunlarda tamamen veya kısmen değişiklik öngören teklif ve tasarılar dağıtımından sonra esas komisyonda, esas komisyon raporunun dağıtılmasından sonra Genel Kurulda bir hafta geçmedikçe görüşülemez.</w:t>
      </w:r>
      <w:proofErr w:type="gramEnd"/>
      <w:r w:rsidRPr="00450F1C">
        <w:rPr>
          <w:rFonts w:ascii="Times New Roman" w:hAnsi="Times New Roman" w:cs="Times New Roman"/>
          <w:color w:val="FF0000"/>
          <w:sz w:val="24"/>
          <w:szCs w:val="24"/>
        </w:rPr>
        <w:tab/>
      </w:r>
    </w:p>
    <w:p w:rsidR="004163EB" w:rsidRPr="00450F1C" w:rsidRDefault="004163EB" w:rsidP="00F04E80">
      <w:pPr>
        <w:spacing w:after="0" w:line="240" w:lineRule="auto"/>
        <w:ind w:firstLine="709"/>
        <w:jc w:val="both"/>
        <w:rPr>
          <w:rFonts w:ascii="Times New Roman" w:hAnsi="Times New Roman" w:cs="Times New Roman"/>
          <w:sz w:val="24"/>
          <w:szCs w:val="24"/>
          <w:lang w:val="en-US"/>
        </w:rPr>
      </w:pPr>
      <w:r w:rsidRPr="00450F1C">
        <w:rPr>
          <w:rFonts w:ascii="Times New Roman" w:hAnsi="Times New Roman" w:cs="Times New Roman"/>
          <w:color w:val="FF0000"/>
          <w:sz w:val="24"/>
          <w:szCs w:val="24"/>
        </w:rPr>
        <w:t>(AK Parti Önerisi) Kanun tekliflerinin Türkiye Büyük Millet Meclisinde görüşülme usul ve esasları İçtüzükle düzenlenir. İçtüzük, tekliflerin ihtisas komisyonlarında ayrıntılı olarak değerlendirilmesi, Genel Kurulda ise komisyon raporlarının genelinin görüşülmesi ve oylanması esasına göre düzenlenir. İçtüzük ile özel yasama usulleri getirilebilir.</w:t>
      </w:r>
    </w:p>
    <w:p w:rsidR="00471E16" w:rsidRPr="00450F1C" w:rsidRDefault="004163EB" w:rsidP="00F04E80">
      <w:pPr>
        <w:tabs>
          <w:tab w:val="left" w:pos="741"/>
        </w:tabs>
        <w:spacing w:after="0" w:line="240" w:lineRule="auto"/>
        <w:ind w:firstLine="709"/>
        <w:jc w:val="both"/>
        <w:rPr>
          <w:rFonts w:ascii="Times New Roman" w:hAnsi="Times New Roman" w:cs="Times New Roman"/>
          <w:sz w:val="24"/>
          <w:szCs w:val="24"/>
        </w:rPr>
      </w:pPr>
      <w:r w:rsidRPr="00450F1C">
        <w:rPr>
          <w:rFonts w:ascii="Times New Roman" w:hAnsi="Times New Roman" w:cs="Times New Roman"/>
          <w:b/>
          <w:sz w:val="24"/>
          <w:szCs w:val="24"/>
        </w:rPr>
        <w:t>Madde notu:</w:t>
      </w:r>
      <w:r w:rsidRPr="00450F1C">
        <w:rPr>
          <w:rFonts w:ascii="Times New Roman" w:hAnsi="Times New Roman" w:cs="Times New Roman"/>
          <w:sz w:val="24"/>
          <w:szCs w:val="24"/>
        </w:rPr>
        <w:t xml:space="preserve"> AK Parti, Başkanlık sistemi önerdiği için,  1. fıkradaki Bakanlar Kurulu ifadesinin müzakeresine katılmamıştır.</w:t>
      </w:r>
    </w:p>
    <w:p w:rsidR="00471E16" w:rsidRPr="00450F1C" w:rsidRDefault="00471E16" w:rsidP="00F04E80">
      <w:pPr>
        <w:spacing w:after="0" w:line="240" w:lineRule="auto"/>
        <w:ind w:firstLine="709"/>
        <w:jc w:val="both"/>
        <w:rPr>
          <w:rFonts w:ascii="Times New Roman" w:hAnsi="Times New Roman" w:cs="Times New Roman"/>
          <w:b/>
          <w:color w:val="00B050"/>
          <w:sz w:val="24"/>
          <w:szCs w:val="24"/>
        </w:rPr>
      </w:pPr>
    </w:p>
    <w:p w:rsidR="00471E16" w:rsidRPr="00450F1C" w:rsidRDefault="00471E16" w:rsidP="00F04E80">
      <w:pPr>
        <w:spacing w:after="0" w:line="240" w:lineRule="auto"/>
        <w:ind w:firstLine="709"/>
        <w:jc w:val="both"/>
        <w:rPr>
          <w:rFonts w:ascii="Times New Roman" w:hAnsi="Times New Roman" w:cs="Times New Roman"/>
          <w:b/>
          <w:color w:val="00B050"/>
          <w:sz w:val="24"/>
          <w:szCs w:val="24"/>
        </w:rPr>
      </w:pPr>
      <w:r w:rsidRPr="00450F1C">
        <w:rPr>
          <w:rFonts w:ascii="Times New Roman" w:hAnsi="Times New Roman" w:cs="Times New Roman"/>
          <w:b/>
          <w:color w:val="00B050"/>
          <w:sz w:val="24"/>
          <w:szCs w:val="24"/>
        </w:rPr>
        <w:t xml:space="preserve">Kanunların Cumhurbaşkanınca </w:t>
      </w:r>
      <w:r w:rsidRPr="00450F1C">
        <w:rPr>
          <w:rFonts w:ascii="Times New Roman" w:hAnsi="Times New Roman" w:cs="Times New Roman"/>
          <w:b/>
          <w:color w:val="FF0000"/>
          <w:sz w:val="24"/>
          <w:szCs w:val="24"/>
        </w:rPr>
        <w:t xml:space="preserve">(AK Parti: Başkanca) </w:t>
      </w:r>
      <w:r w:rsidRPr="00450F1C">
        <w:rPr>
          <w:rFonts w:ascii="Times New Roman" w:hAnsi="Times New Roman" w:cs="Times New Roman"/>
          <w:b/>
          <w:color w:val="00B050"/>
          <w:sz w:val="24"/>
          <w:szCs w:val="24"/>
        </w:rPr>
        <w:t>yayımlanması</w:t>
      </w:r>
    </w:p>
    <w:p w:rsidR="00471E16" w:rsidRPr="00450F1C" w:rsidRDefault="00471E16" w:rsidP="00F04E80">
      <w:pPr>
        <w:spacing w:after="0" w:line="240" w:lineRule="auto"/>
        <w:ind w:firstLine="709"/>
        <w:jc w:val="both"/>
        <w:rPr>
          <w:rFonts w:ascii="Times New Roman" w:hAnsi="Times New Roman" w:cs="Times New Roman"/>
          <w:color w:val="00B050"/>
          <w:sz w:val="24"/>
          <w:szCs w:val="24"/>
        </w:rPr>
      </w:pPr>
      <w:r w:rsidRPr="00005949">
        <w:rPr>
          <w:rFonts w:ascii="Times New Roman" w:hAnsi="Times New Roman" w:cs="Times New Roman"/>
          <w:b/>
          <w:color w:val="00B050"/>
          <w:sz w:val="24"/>
          <w:szCs w:val="24"/>
          <w:u w:val="single"/>
        </w:rPr>
        <w:t>Madde</w:t>
      </w:r>
      <w:r w:rsidR="00A650B3" w:rsidRPr="00005949">
        <w:rPr>
          <w:rFonts w:ascii="Times New Roman" w:hAnsi="Times New Roman" w:cs="Times New Roman"/>
          <w:b/>
          <w:color w:val="00B050"/>
          <w:sz w:val="24"/>
          <w:szCs w:val="24"/>
          <w:u w:val="single"/>
        </w:rPr>
        <w:t xml:space="preserve"> </w:t>
      </w:r>
      <w:r w:rsidR="004D7B03">
        <w:rPr>
          <w:rFonts w:ascii="Times New Roman" w:hAnsi="Times New Roman" w:cs="Times New Roman"/>
          <w:b/>
          <w:color w:val="00B050"/>
          <w:sz w:val="24"/>
          <w:szCs w:val="24"/>
          <w:u w:val="single"/>
        </w:rPr>
        <w:t>78</w:t>
      </w:r>
      <w:r w:rsidR="00005949">
        <w:rPr>
          <w:rFonts w:ascii="Times New Roman" w:hAnsi="Times New Roman" w:cs="Times New Roman"/>
          <w:b/>
          <w:color w:val="00B050"/>
          <w:sz w:val="24"/>
          <w:szCs w:val="24"/>
          <w:u w:val="single"/>
        </w:rPr>
        <w:t>.</w:t>
      </w:r>
      <w:r w:rsidRPr="00450F1C">
        <w:rPr>
          <w:rFonts w:ascii="Times New Roman" w:hAnsi="Times New Roman" w:cs="Times New Roman"/>
          <w:b/>
          <w:color w:val="00B050"/>
          <w:sz w:val="24"/>
          <w:szCs w:val="24"/>
        </w:rPr>
        <w:t xml:space="preserve"> </w:t>
      </w:r>
      <w:r w:rsidRPr="00450F1C">
        <w:rPr>
          <w:rFonts w:ascii="Times New Roman" w:hAnsi="Times New Roman" w:cs="Times New Roman"/>
          <w:color w:val="00B050"/>
          <w:sz w:val="24"/>
          <w:szCs w:val="24"/>
        </w:rPr>
        <w:t>(1)</w:t>
      </w:r>
      <w:r w:rsidRPr="00450F1C">
        <w:rPr>
          <w:rFonts w:ascii="Times New Roman" w:hAnsi="Times New Roman" w:cs="Times New Roman"/>
          <w:b/>
          <w:color w:val="00B050"/>
          <w:sz w:val="24"/>
          <w:szCs w:val="24"/>
        </w:rPr>
        <w:t xml:space="preserve"> </w:t>
      </w:r>
      <w:r w:rsidRPr="00450F1C">
        <w:rPr>
          <w:rFonts w:ascii="Times New Roman" w:hAnsi="Times New Roman" w:cs="Times New Roman"/>
          <w:color w:val="00B050"/>
          <w:sz w:val="24"/>
          <w:szCs w:val="24"/>
        </w:rPr>
        <w:t xml:space="preserve">Cumhurbaşkanı </w:t>
      </w:r>
      <w:r w:rsidRPr="00450F1C">
        <w:rPr>
          <w:rFonts w:ascii="Times New Roman" w:hAnsi="Times New Roman" w:cs="Times New Roman"/>
          <w:color w:val="FF0000"/>
          <w:sz w:val="24"/>
          <w:szCs w:val="24"/>
        </w:rPr>
        <w:t xml:space="preserve">(AK Parti: Başkan), </w:t>
      </w:r>
      <w:r w:rsidRPr="00450F1C">
        <w:rPr>
          <w:rFonts w:ascii="Times New Roman" w:hAnsi="Times New Roman" w:cs="Times New Roman"/>
          <w:color w:val="00B050"/>
          <w:sz w:val="24"/>
          <w:szCs w:val="24"/>
        </w:rPr>
        <w:t>Türkiye Büyük Millet Meclisince kabul edilen kanunları on gün içinde yayımlar.</w:t>
      </w:r>
    </w:p>
    <w:p w:rsidR="00471E16" w:rsidRPr="00450F1C" w:rsidRDefault="00471E16" w:rsidP="00F04E80">
      <w:pPr>
        <w:spacing w:after="0" w:line="240" w:lineRule="auto"/>
        <w:ind w:firstLine="709"/>
        <w:jc w:val="both"/>
        <w:rPr>
          <w:rFonts w:ascii="Times New Roman" w:hAnsi="Times New Roman" w:cs="Times New Roman"/>
          <w:bCs/>
          <w:color w:val="00B050"/>
          <w:sz w:val="24"/>
          <w:szCs w:val="24"/>
        </w:rPr>
      </w:pPr>
      <w:r w:rsidRPr="00450F1C">
        <w:rPr>
          <w:rFonts w:ascii="Times New Roman" w:hAnsi="Times New Roman" w:cs="Times New Roman"/>
          <w:color w:val="00B050"/>
          <w:sz w:val="24"/>
          <w:szCs w:val="24"/>
        </w:rPr>
        <w:t>(2)</w:t>
      </w:r>
      <w:r w:rsidRPr="00450F1C">
        <w:rPr>
          <w:rFonts w:ascii="Times New Roman" w:hAnsi="Times New Roman" w:cs="Times New Roman"/>
          <w:bCs/>
          <w:color w:val="00B050"/>
          <w:sz w:val="24"/>
          <w:szCs w:val="24"/>
        </w:rPr>
        <w:t xml:space="preserve"> Cumhurbaşkanı </w:t>
      </w:r>
      <w:r w:rsidRPr="00450F1C">
        <w:rPr>
          <w:rFonts w:ascii="Times New Roman" w:hAnsi="Times New Roman" w:cs="Times New Roman"/>
          <w:color w:val="FF0000"/>
          <w:sz w:val="24"/>
          <w:szCs w:val="24"/>
        </w:rPr>
        <w:t xml:space="preserve">(AK Parti: Başkan), </w:t>
      </w:r>
      <w:r w:rsidRPr="00450F1C">
        <w:rPr>
          <w:rFonts w:ascii="Times New Roman" w:hAnsi="Times New Roman" w:cs="Times New Roman"/>
          <w:bCs/>
          <w:color w:val="00B050"/>
          <w:sz w:val="24"/>
          <w:szCs w:val="24"/>
        </w:rPr>
        <w:t xml:space="preserve"> bütçe kanunları hariç olmak üzere, yayınlanmasını uygun bulmadığı kanunları bir daha görüşülmek üzere, bu hususta gösterdiği gerekçe ile birlikte aynı süre içinde Türkiye Büyük Millet Meclisine geri gönderir.</w:t>
      </w:r>
      <w:r w:rsidRPr="00450F1C">
        <w:rPr>
          <w:rFonts w:ascii="Times New Roman" w:hAnsi="Times New Roman" w:cs="Times New Roman"/>
          <w:color w:val="FF0000"/>
          <w:sz w:val="24"/>
          <w:szCs w:val="24"/>
        </w:rPr>
        <w:t xml:space="preserve"> </w:t>
      </w:r>
      <w:r w:rsidRPr="00450F1C">
        <w:rPr>
          <w:rFonts w:ascii="Times New Roman" w:hAnsi="Times New Roman" w:cs="Times New Roman"/>
          <w:bCs/>
          <w:color w:val="00B050"/>
          <w:sz w:val="24"/>
          <w:szCs w:val="24"/>
        </w:rPr>
        <w:t xml:space="preserve">Cumhurbaşkanınca </w:t>
      </w:r>
      <w:r w:rsidRPr="00450F1C">
        <w:rPr>
          <w:rFonts w:ascii="Times New Roman" w:hAnsi="Times New Roman" w:cs="Times New Roman"/>
          <w:color w:val="FF0000"/>
          <w:sz w:val="24"/>
          <w:szCs w:val="24"/>
        </w:rPr>
        <w:t>(AK Parti: Başkanca)</w:t>
      </w:r>
      <w:r w:rsidRPr="00450F1C">
        <w:rPr>
          <w:rFonts w:ascii="Times New Roman" w:hAnsi="Times New Roman" w:cs="Times New Roman"/>
          <w:b/>
          <w:color w:val="FF0000"/>
          <w:sz w:val="24"/>
          <w:szCs w:val="24"/>
        </w:rPr>
        <w:t xml:space="preserve"> </w:t>
      </w:r>
      <w:r w:rsidRPr="00450F1C">
        <w:rPr>
          <w:rFonts w:ascii="Times New Roman" w:hAnsi="Times New Roman" w:cs="Times New Roman"/>
          <w:bCs/>
          <w:color w:val="00B050"/>
          <w:sz w:val="24"/>
          <w:szCs w:val="24"/>
        </w:rPr>
        <w:t xml:space="preserve"> kısmen uygun bulunmama durumunda, Türkiye Büyük Millet Meclisi sadece uygun bulunmayan maddeleri görüşebilir. Cumhurbaşkanı </w:t>
      </w:r>
      <w:r w:rsidRPr="00450F1C">
        <w:rPr>
          <w:rFonts w:ascii="Times New Roman" w:hAnsi="Times New Roman" w:cs="Times New Roman"/>
          <w:color w:val="FF0000"/>
          <w:sz w:val="24"/>
          <w:szCs w:val="24"/>
        </w:rPr>
        <w:t xml:space="preserve">(AK Parti: Başkan), </w:t>
      </w:r>
      <w:r w:rsidRPr="00450F1C">
        <w:rPr>
          <w:rFonts w:ascii="Times New Roman" w:hAnsi="Times New Roman" w:cs="Times New Roman"/>
          <w:bCs/>
          <w:color w:val="00B050"/>
          <w:sz w:val="24"/>
          <w:szCs w:val="24"/>
        </w:rPr>
        <w:t xml:space="preserve">  bütçe kanunlarını geri gönderemez.</w:t>
      </w:r>
    </w:p>
    <w:p w:rsidR="00471E16" w:rsidRPr="00450F1C" w:rsidRDefault="00471E16" w:rsidP="00F04E80">
      <w:pPr>
        <w:spacing w:after="0" w:line="240" w:lineRule="auto"/>
        <w:ind w:firstLine="709"/>
        <w:jc w:val="both"/>
        <w:rPr>
          <w:rFonts w:ascii="Times New Roman" w:hAnsi="Times New Roman" w:cs="Times New Roman"/>
          <w:bCs/>
          <w:color w:val="00B050"/>
          <w:sz w:val="24"/>
          <w:szCs w:val="24"/>
        </w:rPr>
      </w:pPr>
      <w:r w:rsidRPr="00450F1C">
        <w:rPr>
          <w:rFonts w:ascii="Times New Roman" w:hAnsi="Times New Roman" w:cs="Times New Roman"/>
          <w:bCs/>
          <w:color w:val="00B050"/>
          <w:sz w:val="24"/>
          <w:szCs w:val="24"/>
        </w:rPr>
        <w:t xml:space="preserve">(3) Türkiye Büyük. Millet Meclisi geri gönderilen kanunu aynen kabul ederse, kanun, Cumhurbaşkanınca </w:t>
      </w:r>
      <w:r w:rsidRPr="00450F1C">
        <w:rPr>
          <w:rFonts w:ascii="Times New Roman" w:hAnsi="Times New Roman" w:cs="Times New Roman"/>
          <w:color w:val="FF0000"/>
          <w:sz w:val="24"/>
          <w:szCs w:val="24"/>
        </w:rPr>
        <w:t>(AK Parti: Başkanca)</w:t>
      </w:r>
      <w:r w:rsidRPr="00450F1C">
        <w:rPr>
          <w:rFonts w:ascii="Times New Roman" w:hAnsi="Times New Roman" w:cs="Times New Roman"/>
          <w:b/>
          <w:color w:val="FF0000"/>
          <w:sz w:val="24"/>
          <w:szCs w:val="24"/>
        </w:rPr>
        <w:t xml:space="preserve"> </w:t>
      </w:r>
      <w:r w:rsidRPr="00450F1C">
        <w:rPr>
          <w:rFonts w:ascii="Times New Roman" w:hAnsi="Times New Roman" w:cs="Times New Roman"/>
          <w:bCs/>
          <w:color w:val="00B050"/>
          <w:sz w:val="24"/>
          <w:szCs w:val="24"/>
        </w:rPr>
        <w:t>beş gün içinde yayınlanır.</w:t>
      </w:r>
    </w:p>
    <w:p w:rsidR="00471E16" w:rsidRPr="00450F1C" w:rsidRDefault="00471E16" w:rsidP="00F04E80">
      <w:pPr>
        <w:spacing w:after="0" w:line="240" w:lineRule="auto"/>
        <w:ind w:firstLine="709"/>
        <w:jc w:val="both"/>
        <w:rPr>
          <w:rFonts w:ascii="Times New Roman" w:hAnsi="Times New Roman" w:cs="Times New Roman"/>
          <w:bCs/>
          <w:color w:val="00B050"/>
          <w:sz w:val="24"/>
          <w:szCs w:val="24"/>
        </w:rPr>
      </w:pPr>
      <w:r w:rsidRPr="00450F1C">
        <w:rPr>
          <w:rFonts w:ascii="Times New Roman" w:hAnsi="Times New Roman" w:cs="Times New Roman"/>
          <w:bCs/>
          <w:color w:val="00B050"/>
          <w:sz w:val="24"/>
          <w:szCs w:val="24"/>
        </w:rPr>
        <w:t>(4) Cumhurbaşkanının geri göndermediği veya süresinde yayınlamadığı kanunlar Meclis Başkanı tarafından yayınlanır.</w:t>
      </w:r>
    </w:p>
    <w:p w:rsidR="002025A0" w:rsidRPr="00450F1C" w:rsidRDefault="002025A0" w:rsidP="00F04E80">
      <w:pPr>
        <w:spacing w:after="0" w:line="240" w:lineRule="auto"/>
        <w:ind w:firstLine="709"/>
        <w:jc w:val="both"/>
        <w:rPr>
          <w:rFonts w:ascii="Times New Roman" w:hAnsi="Times New Roman" w:cs="Times New Roman"/>
          <w:b/>
          <w:sz w:val="24"/>
          <w:szCs w:val="24"/>
        </w:rPr>
      </w:pPr>
    </w:p>
    <w:p w:rsidR="00471E16" w:rsidRPr="00450F1C" w:rsidRDefault="00471E16" w:rsidP="00F04E80">
      <w:pPr>
        <w:spacing w:after="0" w:line="240" w:lineRule="auto"/>
        <w:ind w:firstLine="709"/>
        <w:jc w:val="both"/>
        <w:rPr>
          <w:rFonts w:ascii="Times New Roman" w:hAnsi="Times New Roman" w:cs="Times New Roman"/>
          <w:sz w:val="24"/>
          <w:szCs w:val="24"/>
        </w:rPr>
      </w:pPr>
      <w:r w:rsidRPr="00450F1C">
        <w:rPr>
          <w:rFonts w:ascii="Times New Roman" w:hAnsi="Times New Roman" w:cs="Times New Roman"/>
          <w:b/>
          <w:sz w:val="24"/>
          <w:szCs w:val="24"/>
        </w:rPr>
        <w:t>Madde notu:</w:t>
      </w:r>
      <w:r w:rsidRPr="00450F1C">
        <w:rPr>
          <w:rFonts w:ascii="Times New Roman" w:hAnsi="Times New Roman" w:cs="Times New Roman"/>
          <w:sz w:val="24"/>
          <w:szCs w:val="24"/>
        </w:rPr>
        <w:t xml:space="preserve"> AK Partinin teklifindeki Başkanlık sistemine ilişkin unsur müzakere edilmemiştir.</w:t>
      </w:r>
    </w:p>
    <w:p w:rsidR="005A501E" w:rsidRDefault="005A501E" w:rsidP="00F04E80">
      <w:pPr>
        <w:spacing w:after="0" w:line="240" w:lineRule="auto"/>
        <w:ind w:firstLine="709"/>
        <w:jc w:val="both"/>
        <w:rPr>
          <w:rFonts w:ascii="Times New Roman" w:hAnsi="Times New Roman" w:cs="Times New Roman"/>
          <w:b/>
          <w:color w:val="00B050"/>
          <w:sz w:val="24"/>
          <w:szCs w:val="24"/>
        </w:rPr>
      </w:pPr>
    </w:p>
    <w:p w:rsidR="0025566D" w:rsidRPr="00450F1C" w:rsidRDefault="0025566D" w:rsidP="00F04E80">
      <w:pPr>
        <w:spacing w:after="0" w:line="240" w:lineRule="auto"/>
        <w:ind w:firstLine="709"/>
        <w:jc w:val="both"/>
        <w:rPr>
          <w:rFonts w:ascii="Times New Roman" w:hAnsi="Times New Roman" w:cs="Times New Roman"/>
          <w:b/>
          <w:color w:val="00B050"/>
          <w:sz w:val="24"/>
          <w:szCs w:val="24"/>
        </w:rPr>
      </w:pPr>
      <w:r w:rsidRPr="00450F1C">
        <w:rPr>
          <w:rFonts w:ascii="Times New Roman" w:hAnsi="Times New Roman" w:cs="Times New Roman"/>
          <w:b/>
          <w:color w:val="00B050"/>
          <w:sz w:val="24"/>
          <w:szCs w:val="24"/>
        </w:rPr>
        <w:t xml:space="preserve">Milletlerarası (Uluslararası) anlaşmaları uygun bulma </w:t>
      </w:r>
    </w:p>
    <w:p w:rsidR="0025566D" w:rsidRPr="00450F1C" w:rsidRDefault="00005949" w:rsidP="00F04E80">
      <w:pPr>
        <w:spacing w:after="0" w:line="240" w:lineRule="auto"/>
        <w:ind w:firstLine="709"/>
        <w:jc w:val="both"/>
        <w:rPr>
          <w:rFonts w:ascii="Times New Roman" w:hAnsi="Times New Roman" w:cs="Times New Roman"/>
          <w:color w:val="00B050"/>
          <w:sz w:val="24"/>
          <w:szCs w:val="24"/>
        </w:rPr>
      </w:pPr>
      <w:r>
        <w:rPr>
          <w:rFonts w:ascii="Times New Roman" w:hAnsi="Times New Roman" w:cs="Times New Roman"/>
          <w:b/>
          <w:color w:val="00B050"/>
          <w:sz w:val="24"/>
          <w:szCs w:val="24"/>
          <w:u w:val="single"/>
        </w:rPr>
        <w:t xml:space="preserve">Madde </w:t>
      </w:r>
      <w:r w:rsidR="004D7B03">
        <w:rPr>
          <w:rFonts w:ascii="Times New Roman" w:hAnsi="Times New Roman" w:cs="Times New Roman"/>
          <w:b/>
          <w:color w:val="00B050"/>
          <w:sz w:val="24"/>
          <w:szCs w:val="24"/>
          <w:u w:val="single"/>
        </w:rPr>
        <w:t>79</w:t>
      </w:r>
      <w:r>
        <w:rPr>
          <w:rFonts w:ascii="Times New Roman" w:hAnsi="Times New Roman" w:cs="Times New Roman"/>
          <w:b/>
          <w:color w:val="00B050"/>
          <w:sz w:val="24"/>
          <w:szCs w:val="24"/>
          <w:u w:val="single"/>
        </w:rPr>
        <w:t>.</w:t>
      </w:r>
      <w:r w:rsidR="0025566D" w:rsidRPr="00450F1C">
        <w:rPr>
          <w:rFonts w:ascii="Times New Roman" w:hAnsi="Times New Roman" w:cs="Times New Roman"/>
          <w:color w:val="00B050"/>
          <w:sz w:val="24"/>
          <w:szCs w:val="24"/>
        </w:rPr>
        <w:t xml:space="preserve"> (1)</w:t>
      </w:r>
      <w:r w:rsidR="0025566D" w:rsidRPr="00450F1C">
        <w:rPr>
          <w:rFonts w:ascii="Times New Roman" w:hAnsi="Times New Roman" w:cs="Times New Roman"/>
          <w:b/>
          <w:color w:val="00B050"/>
          <w:sz w:val="24"/>
          <w:szCs w:val="24"/>
        </w:rPr>
        <w:t xml:space="preserve"> </w:t>
      </w:r>
      <w:r w:rsidR="0025566D" w:rsidRPr="00450F1C">
        <w:rPr>
          <w:rFonts w:ascii="Times New Roman" w:hAnsi="Times New Roman" w:cs="Times New Roman"/>
          <w:color w:val="00B050"/>
          <w:sz w:val="24"/>
          <w:szCs w:val="24"/>
        </w:rPr>
        <w:t xml:space="preserve">Türkiye Cumhuriyeti adına yabancı devletlerle ve milletlerarası (uluslararası) veya </w:t>
      </w:r>
      <w:proofErr w:type="spellStart"/>
      <w:r w:rsidR="0025566D" w:rsidRPr="00450F1C">
        <w:rPr>
          <w:rFonts w:ascii="Times New Roman" w:hAnsi="Times New Roman" w:cs="Times New Roman"/>
          <w:color w:val="00B050"/>
          <w:sz w:val="24"/>
          <w:szCs w:val="24"/>
        </w:rPr>
        <w:t>milletlerüstü</w:t>
      </w:r>
      <w:proofErr w:type="spellEnd"/>
      <w:r w:rsidR="0025566D" w:rsidRPr="00450F1C">
        <w:rPr>
          <w:rFonts w:ascii="Times New Roman" w:hAnsi="Times New Roman" w:cs="Times New Roman"/>
          <w:color w:val="00B050"/>
          <w:sz w:val="24"/>
          <w:szCs w:val="24"/>
        </w:rPr>
        <w:t xml:space="preserve"> (ulusalüstü) kuruluşlarla yapılacak </w:t>
      </w:r>
      <w:proofErr w:type="spellStart"/>
      <w:r w:rsidR="0025566D" w:rsidRPr="00450F1C">
        <w:rPr>
          <w:rFonts w:ascii="Times New Roman" w:hAnsi="Times New Roman" w:cs="Times New Roman"/>
          <w:color w:val="00B050"/>
          <w:sz w:val="24"/>
          <w:szCs w:val="24"/>
        </w:rPr>
        <w:t>andlaşmaların</w:t>
      </w:r>
      <w:proofErr w:type="spellEnd"/>
      <w:r w:rsidR="0025566D" w:rsidRPr="00450F1C">
        <w:rPr>
          <w:rFonts w:ascii="Times New Roman" w:hAnsi="Times New Roman" w:cs="Times New Roman"/>
          <w:color w:val="00B050"/>
          <w:sz w:val="24"/>
          <w:szCs w:val="24"/>
        </w:rPr>
        <w:t xml:space="preserve"> </w:t>
      </w:r>
      <w:r w:rsidR="0025566D" w:rsidRPr="00450F1C">
        <w:rPr>
          <w:rFonts w:ascii="Times New Roman" w:hAnsi="Times New Roman" w:cs="Times New Roman"/>
          <w:color w:val="00B050"/>
          <w:sz w:val="24"/>
          <w:szCs w:val="24"/>
        </w:rPr>
        <w:lastRenderedPageBreak/>
        <w:t>onaylanması, Türkiye Büyük Millet Meclisinin onaylamayı bir kanunla uygun bulmasına bağlıdır.</w:t>
      </w:r>
    </w:p>
    <w:p w:rsidR="0025566D" w:rsidRPr="00450F1C" w:rsidRDefault="0025566D" w:rsidP="00F04E80">
      <w:pPr>
        <w:spacing w:after="0" w:line="240" w:lineRule="auto"/>
        <w:ind w:firstLine="709"/>
        <w:jc w:val="both"/>
        <w:rPr>
          <w:rFonts w:ascii="Times New Roman" w:hAnsi="Times New Roman" w:cs="Times New Roman"/>
          <w:bCs/>
          <w:color w:val="FF0000"/>
          <w:sz w:val="24"/>
          <w:szCs w:val="24"/>
        </w:rPr>
      </w:pPr>
      <w:r w:rsidRPr="00450F1C">
        <w:rPr>
          <w:rFonts w:ascii="Times New Roman" w:hAnsi="Times New Roman" w:cs="Times New Roman"/>
          <w:color w:val="FF0000"/>
          <w:sz w:val="24"/>
          <w:szCs w:val="24"/>
        </w:rPr>
        <w:t xml:space="preserve">(2) (MHP-CHP Önerisi) </w:t>
      </w:r>
      <w:r w:rsidRPr="00450F1C">
        <w:rPr>
          <w:rFonts w:ascii="Times New Roman" w:hAnsi="Times New Roman" w:cs="Times New Roman"/>
          <w:bCs/>
          <w:color w:val="FF0000"/>
          <w:sz w:val="24"/>
          <w:szCs w:val="24"/>
        </w:rPr>
        <w:t xml:space="preserve">Milletlerarası </w:t>
      </w:r>
      <w:proofErr w:type="spellStart"/>
      <w:r w:rsidRPr="00450F1C">
        <w:rPr>
          <w:rFonts w:ascii="Times New Roman" w:hAnsi="Times New Roman" w:cs="Times New Roman"/>
          <w:bCs/>
          <w:color w:val="FF0000"/>
          <w:sz w:val="24"/>
          <w:szCs w:val="24"/>
        </w:rPr>
        <w:t>andlaşmalar</w:t>
      </w:r>
      <w:proofErr w:type="spellEnd"/>
      <w:r w:rsidRPr="00450F1C">
        <w:rPr>
          <w:rFonts w:ascii="Times New Roman" w:hAnsi="Times New Roman" w:cs="Times New Roman"/>
          <w:bCs/>
          <w:color w:val="FF0000"/>
          <w:sz w:val="24"/>
          <w:szCs w:val="24"/>
        </w:rPr>
        <w:t xml:space="preserve"> Meclis tarafından uygun bulunmadan önce Anayasa Mahkemesi incelemesinden geçirilir.</w:t>
      </w:r>
    </w:p>
    <w:p w:rsidR="0025566D" w:rsidRPr="00450F1C" w:rsidRDefault="0025566D" w:rsidP="00F04E80">
      <w:pPr>
        <w:spacing w:after="0" w:line="240" w:lineRule="auto"/>
        <w:ind w:firstLine="709"/>
        <w:jc w:val="both"/>
        <w:rPr>
          <w:rFonts w:ascii="Times New Roman" w:hAnsi="Times New Roman" w:cs="Times New Roman"/>
          <w:color w:val="00B050"/>
          <w:sz w:val="24"/>
          <w:szCs w:val="24"/>
        </w:rPr>
      </w:pPr>
      <w:r w:rsidRPr="00450F1C">
        <w:rPr>
          <w:rFonts w:ascii="Times New Roman" w:hAnsi="Times New Roman" w:cs="Times New Roman"/>
          <w:bCs/>
          <w:color w:val="00B050"/>
          <w:sz w:val="24"/>
          <w:szCs w:val="24"/>
        </w:rPr>
        <w:t xml:space="preserve">(3) </w:t>
      </w:r>
      <w:r w:rsidRPr="00450F1C">
        <w:rPr>
          <w:rFonts w:ascii="Times New Roman" w:hAnsi="Times New Roman" w:cs="Times New Roman"/>
          <w:color w:val="00B050"/>
          <w:sz w:val="24"/>
          <w:szCs w:val="24"/>
        </w:rPr>
        <w:t xml:space="preserve">Ekonomik, ticarî veya teknik ilişkileri düzenleyen ve süresi bir yılı aşmayan </w:t>
      </w:r>
      <w:proofErr w:type="spellStart"/>
      <w:r w:rsidRPr="00450F1C">
        <w:rPr>
          <w:rFonts w:ascii="Times New Roman" w:hAnsi="Times New Roman" w:cs="Times New Roman"/>
          <w:color w:val="00B050"/>
          <w:sz w:val="24"/>
          <w:szCs w:val="24"/>
        </w:rPr>
        <w:t>andlaşmalar</w:t>
      </w:r>
      <w:proofErr w:type="spellEnd"/>
      <w:r w:rsidRPr="00450F1C">
        <w:rPr>
          <w:rFonts w:ascii="Times New Roman" w:hAnsi="Times New Roman" w:cs="Times New Roman"/>
          <w:color w:val="00B050"/>
          <w:sz w:val="24"/>
          <w:szCs w:val="24"/>
        </w:rPr>
        <w:t xml:space="preserve">, Devlet maliyesi bakımından bir yüklenme getirmemek, kişi hallerine ve Türkiye Cumhuriyeti vatandaşlarının yabancı ülkelerdeki mülkiyet haklarına dokunmamak şartıyla, yayınlanma ile yürürlüğe konabilir. Bu takdirde bu </w:t>
      </w:r>
      <w:proofErr w:type="spellStart"/>
      <w:r w:rsidRPr="00450F1C">
        <w:rPr>
          <w:rFonts w:ascii="Times New Roman" w:hAnsi="Times New Roman" w:cs="Times New Roman"/>
          <w:color w:val="00B050"/>
          <w:sz w:val="24"/>
          <w:szCs w:val="24"/>
        </w:rPr>
        <w:t>andlaşmalar</w:t>
      </w:r>
      <w:proofErr w:type="spellEnd"/>
      <w:r w:rsidRPr="00450F1C">
        <w:rPr>
          <w:rFonts w:ascii="Times New Roman" w:hAnsi="Times New Roman" w:cs="Times New Roman"/>
          <w:color w:val="00B050"/>
          <w:sz w:val="24"/>
          <w:szCs w:val="24"/>
        </w:rPr>
        <w:t>, yayınlarından başlayarak bir ay içinde Türkiye Büyük Millet Meclisinin bilgisine sunulur.</w:t>
      </w:r>
    </w:p>
    <w:p w:rsidR="0025566D" w:rsidRPr="00450F1C" w:rsidRDefault="0025566D" w:rsidP="00F04E80">
      <w:pPr>
        <w:spacing w:after="0" w:line="240" w:lineRule="auto"/>
        <w:ind w:firstLine="709"/>
        <w:jc w:val="both"/>
        <w:rPr>
          <w:rFonts w:ascii="Times New Roman" w:hAnsi="Times New Roman" w:cs="Times New Roman"/>
          <w:color w:val="00B050"/>
          <w:sz w:val="24"/>
          <w:szCs w:val="24"/>
        </w:rPr>
      </w:pPr>
      <w:r w:rsidRPr="00450F1C">
        <w:rPr>
          <w:rFonts w:ascii="Times New Roman" w:hAnsi="Times New Roman" w:cs="Times New Roman"/>
          <w:color w:val="00B050"/>
          <w:sz w:val="24"/>
          <w:szCs w:val="24"/>
        </w:rPr>
        <w:t>(4) Milletlerarası bir anlaşmaya dayanan uygulama anlaşmaları ile kanunun verdiği yetkiye dayanılarak yapılan ekonomik, ticarî, teknik veya idarî anlaşmaların Türkiye Büyük Millet Meclisince uygun bulunması zorunluluğu yoktur. Ancak, bu fıkraya göre yapılan ekonomik, ticarî veya özel kişilerin haklarını ilgilendiren anlaşmalar, yayınlanmadıkça yürürlüğe konulamaz.</w:t>
      </w:r>
    </w:p>
    <w:p w:rsidR="0025566D" w:rsidRPr="00450F1C" w:rsidRDefault="0025566D" w:rsidP="00F04E80">
      <w:pPr>
        <w:spacing w:after="0" w:line="240" w:lineRule="auto"/>
        <w:ind w:firstLine="709"/>
        <w:jc w:val="both"/>
        <w:rPr>
          <w:rFonts w:ascii="Times New Roman" w:hAnsi="Times New Roman" w:cs="Times New Roman"/>
          <w:color w:val="00B050"/>
          <w:sz w:val="24"/>
          <w:szCs w:val="24"/>
          <w:lang w:val="en-GB"/>
        </w:rPr>
      </w:pPr>
      <w:r w:rsidRPr="00450F1C">
        <w:rPr>
          <w:rFonts w:ascii="Times New Roman" w:hAnsi="Times New Roman" w:cs="Times New Roman"/>
          <w:color w:val="00B050"/>
          <w:sz w:val="24"/>
          <w:szCs w:val="24"/>
        </w:rPr>
        <w:t>(5)</w:t>
      </w:r>
      <w:r w:rsidRPr="00450F1C">
        <w:rPr>
          <w:rFonts w:ascii="Times New Roman" w:hAnsi="Times New Roman" w:cs="Times New Roman"/>
          <w:noProof/>
          <w:color w:val="FF0000"/>
          <w:sz w:val="24"/>
          <w:szCs w:val="24"/>
          <w:lang w:val="en-GB"/>
        </w:rPr>
        <w:t xml:space="preserve"> </w:t>
      </w:r>
      <w:proofErr w:type="spellStart"/>
      <w:r w:rsidRPr="00450F1C">
        <w:rPr>
          <w:rFonts w:ascii="Times New Roman" w:hAnsi="Times New Roman" w:cs="Times New Roman"/>
          <w:color w:val="00B050"/>
          <w:sz w:val="24"/>
          <w:szCs w:val="24"/>
          <w:lang w:val="en-GB"/>
        </w:rPr>
        <w:t>Uluslararası</w:t>
      </w:r>
      <w:proofErr w:type="spellEnd"/>
      <w:r w:rsidRPr="00450F1C">
        <w:rPr>
          <w:rFonts w:ascii="Times New Roman" w:hAnsi="Times New Roman" w:cs="Times New Roman"/>
          <w:color w:val="00B050"/>
          <w:sz w:val="24"/>
          <w:szCs w:val="24"/>
          <w:lang w:val="en-GB"/>
        </w:rPr>
        <w:t xml:space="preserve"> </w:t>
      </w:r>
      <w:proofErr w:type="spellStart"/>
      <w:r w:rsidRPr="00450F1C">
        <w:rPr>
          <w:rFonts w:ascii="Times New Roman" w:hAnsi="Times New Roman" w:cs="Times New Roman"/>
          <w:color w:val="00B050"/>
          <w:sz w:val="24"/>
          <w:szCs w:val="24"/>
          <w:lang w:val="en-GB"/>
        </w:rPr>
        <w:t>anlaşmalara</w:t>
      </w:r>
      <w:proofErr w:type="spellEnd"/>
      <w:r w:rsidRPr="00450F1C">
        <w:rPr>
          <w:rFonts w:ascii="Times New Roman" w:hAnsi="Times New Roman" w:cs="Times New Roman"/>
          <w:color w:val="00B050"/>
          <w:sz w:val="24"/>
          <w:szCs w:val="24"/>
          <w:lang w:val="en-GB"/>
        </w:rPr>
        <w:t xml:space="preserve"> </w:t>
      </w:r>
      <w:proofErr w:type="spellStart"/>
      <w:r w:rsidRPr="00450F1C">
        <w:rPr>
          <w:rFonts w:ascii="Times New Roman" w:hAnsi="Times New Roman" w:cs="Times New Roman"/>
          <w:color w:val="00B050"/>
          <w:sz w:val="24"/>
          <w:szCs w:val="24"/>
          <w:lang w:val="en-GB"/>
        </w:rPr>
        <w:t>çekince</w:t>
      </w:r>
      <w:proofErr w:type="spellEnd"/>
      <w:r w:rsidRPr="00450F1C">
        <w:rPr>
          <w:rFonts w:ascii="Times New Roman" w:hAnsi="Times New Roman" w:cs="Times New Roman"/>
          <w:color w:val="00B050"/>
          <w:sz w:val="24"/>
          <w:szCs w:val="24"/>
          <w:lang w:val="en-GB"/>
        </w:rPr>
        <w:t xml:space="preserve"> </w:t>
      </w:r>
      <w:proofErr w:type="spellStart"/>
      <w:r w:rsidRPr="00450F1C">
        <w:rPr>
          <w:rFonts w:ascii="Times New Roman" w:hAnsi="Times New Roman" w:cs="Times New Roman"/>
          <w:color w:val="00B050"/>
          <w:sz w:val="24"/>
          <w:szCs w:val="24"/>
          <w:lang w:val="en-GB"/>
        </w:rPr>
        <w:t>konulması</w:t>
      </w:r>
      <w:proofErr w:type="spellEnd"/>
      <w:r w:rsidRPr="00450F1C">
        <w:rPr>
          <w:rFonts w:ascii="Times New Roman" w:hAnsi="Times New Roman" w:cs="Times New Roman"/>
          <w:color w:val="00B050"/>
          <w:sz w:val="24"/>
          <w:szCs w:val="24"/>
          <w:lang w:val="en-GB"/>
        </w:rPr>
        <w:t xml:space="preserve"> </w:t>
      </w:r>
      <w:proofErr w:type="spellStart"/>
      <w:r w:rsidRPr="00450F1C">
        <w:rPr>
          <w:rFonts w:ascii="Times New Roman" w:hAnsi="Times New Roman" w:cs="Times New Roman"/>
          <w:color w:val="00B050"/>
          <w:sz w:val="24"/>
          <w:szCs w:val="24"/>
          <w:lang w:val="en-GB"/>
        </w:rPr>
        <w:t>durumunda</w:t>
      </w:r>
      <w:proofErr w:type="spellEnd"/>
      <w:r w:rsidRPr="00450F1C">
        <w:rPr>
          <w:rFonts w:ascii="Times New Roman" w:hAnsi="Times New Roman" w:cs="Times New Roman"/>
          <w:color w:val="00B050"/>
          <w:sz w:val="24"/>
          <w:szCs w:val="24"/>
          <w:lang w:val="en-GB"/>
        </w:rPr>
        <w:t xml:space="preserve">, </w:t>
      </w:r>
      <w:proofErr w:type="spellStart"/>
      <w:r w:rsidRPr="00450F1C">
        <w:rPr>
          <w:rFonts w:ascii="Times New Roman" w:hAnsi="Times New Roman" w:cs="Times New Roman"/>
          <w:color w:val="00B050"/>
          <w:sz w:val="24"/>
          <w:szCs w:val="24"/>
          <w:lang w:val="en-GB"/>
        </w:rPr>
        <w:t>ilgili</w:t>
      </w:r>
      <w:proofErr w:type="spellEnd"/>
      <w:r w:rsidRPr="00450F1C">
        <w:rPr>
          <w:rFonts w:ascii="Times New Roman" w:hAnsi="Times New Roman" w:cs="Times New Roman"/>
          <w:color w:val="00B050"/>
          <w:sz w:val="24"/>
          <w:szCs w:val="24"/>
          <w:lang w:val="en-GB"/>
        </w:rPr>
        <w:t xml:space="preserve"> </w:t>
      </w:r>
      <w:proofErr w:type="spellStart"/>
      <w:r w:rsidRPr="00450F1C">
        <w:rPr>
          <w:rFonts w:ascii="Times New Roman" w:hAnsi="Times New Roman" w:cs="Times New Roman"/>
          <w:color w:val="00B050"/>
          <w:sz w:val="24"/>
          <w:szCs w:val="24"/>
          <w:lang w:val="en-GB"/>
        </w:rPr>
        <w:t>çekince</w:t>
      </w:r>
      <w:proofErr w:type="spellEnd"/>
      <w:r w:rsidRPr="00450F1C">
        <w:rPr>
          <w:rFonts w:ascii="Times New Roman" w:hAnsi="Times New Roman" w:cs="Times New Roman"/>
          <w:color w:val="00B050"/>
          <w:sz w:val="24"/>
          <w:szCs w:val="24"/>
          <w:lang w:val="en-GB"/>
        </w:rPr>
        <w:t xml:space="preserve"> </w:t>
      </w:r>
      <w:proofErr w:type="spellStart"/>
      <w:r w:rsidRPr="00450F1C">
        <w:rPr>
          <w:rFonts w:ascii="Times New Roman" w:hAnsi="Times New Roman" w:cs="Times New Roman"/>
          <w:color w:val="00B050"/>
          <w:sz w:val="24"/>
          <w:szCs w:val="24"/>
          <w:lang w:val="en-GB"/>
        </w:rPr>
        <w:t>uygun</w:t>
      </w:r>
      <w:proofErr w:type="spellEnd"/>
      <w:r w:rsidRPr="00450F1C">
        <w:rPr>
          <w:rFonts w:ascii="Times New Roman" w:hAnsi="Times New Roman" w:cs="Times New Roman"/>
          <w:color w:val="00B050"/>
          <w:sz w:val="24"/>
          <w:szCs w:val="24"/>
          <w:lang w:val="en-GB"/>
        </w:rPr>
        <w:t xml:space="preserve"> </w:t>
      </w:r>
      <w:proofErr w:type="spellStart"/>
      <w:r w:rsidRPr="00450F1C">
        <w:rPr>
          <w:rFonts w:ascii="Times New Roman" w:hAnsi="Times New Roman" w:cs="Times New Roman"/>
          <w:color w:val="00B050"/>
          <w:sz w:val="24"/>
          <w:szCs w:val="24"/>
          <w:lang w:val="en-GB"/>
        </w:rPr>
        <w:t>bulma</w:t>
      </w:r>
      <w:proofErr w:type="spellEnd"/>
      <w:r w:rsidRPr="00450F1C">
        <w:rPr>
          <w:rFonts w:ascii="Times New Roman" w:hAnsi="Times New Roman" w:cs="Times New Roman"/>
          <w:color w:val="00B050"/>
          <w:sz w:val="24"/>
          <w:szCs w:val="24"/>
          <w:lang w:val="en-GB"/>
        </w:rPr>
        <w:t xml:space="preserve"> </w:t>
      </w:r>
      <w:proofErr w:type="spellStart"/>
      <w:r w:rsidRPr="00450F1C">
        <w:rPr>
          <w:rFonts w:ascii="Times New Roman" w:hAnsi="Times New Roman" w:cs="Times New Roman"/>
          <w:color w:val="00B050"/>
          <w:sz w:val="24"/>
          <w:szCs w:val="24"/>
          <w:lang w:val="en-GB"/>
        </w:rPr>
        <w:t>kanununa</w:t>
      </w:r>
      <w:proofErr w:type="spellEnd"/>
      <w:r w:rsidRPr="00450F1C">
        <w:rPr>
          <w:rFonts w:ascii="Times New Roman" w:hAnsi="Times New Roman" w:cs="Times New Roman"/>
          <w:color w:val="00B050"/>
          <w:sz w:val="24"/>
          <w:szCs w:val="24"/>
          <w:lang w:val="en-GB"/>
        </w:rPr>
        <w:t xml:space="preserve"> </w:t>
      </w:r>
      <w:proofErr w:type="spellStart"/>
      <w:r w:rsidRPr="00450F1C">
        <w:rPr>
          <w:rFonts w:ascii="Times New Roman" w:hAnsi="Times New Roman" w:cs="Times New Roman"/>
          <w:color w:val="00B050"/>
          <w:sz w:val="24"/>
          <w:szCs w:val="24"/>
          <w:lang w:val="en-GB"/>
        </w:rPr>
        <w:t>veya</w:t>
      </w:r>
      <w:proofErr w:type="spellEnd"/>
      <w:r w:rsidRPr="00450F1C">
        <w:rPr>
          <w:rFonts w:ascii="Times New Roman" w:hAnsi="Times New Roman" w:cs="Times New Roman"/>
          <w:color w:val="00B050"/>
          <w:sz w:val="24"/>
          <w:szCs w:val="24"/>
          <w:lang w:val="en-GB"/>
        </w:rPr>
        <w:t xml:space="preserve"> </w:t>
      </w:r>
      <w:proofErr w:type="spellStart"/>
      <w:r w:rsidRPr="00450F1C">
        <w:rPr>
          <w:rFonts w:ascii="Times New Roman" w:hAnsi="Times New Roman" w:cs="Times New Roman"/>
          <w:color w:val="00B050"/>
          <w:sz w:val="24"/>
          <w:szCs w:val="24"/>
          <w:lang w:val="en-GB"/>
        </w:rPr>
        <w:t>Bakanlar</w:t>
      </w:r>
      <w:proofErr w:type="spellEnd"/>
      <w:r w:rsidRPr="00450F1C">
        <w:rPr>
          <w:rFonts w:ascii="Times New Roman" w:hAnsi="Times New Roman" w:cs="Times New Roman"/>
          <w:color w:val="00B050"/>
          <w:sz w:val="24"/>
          <w:szCs w:val="24"/>
          <w:lang w:val="en-GB"/>
        </w:rPr>
        <w:t xml:space="preserve"> </w:t>
      </w:r>
      <w:proofErr w:type="spellStart"/>
      <w:r w:rsidRPr="00450F1C">
        <w:rPr>
          <w:rFonts w:ascii="Times New Roman" w:hAnsi="Times New Roman" w:cs="Times New Roman"/>
          <w:color w:val="00B050"/>
          <w:sz w:val="24"/>
          <w:szCs w:val="24"/>
          <w:lang w:val="en-GB"/>
        </w:rPr>
        <w:t>Kurulu</w:t>
      </w:r>
      <w:proofErr w:type="spellEnd"/>
      <w:r w:rsidRPr="00450F1C">
        <w:rPr>
          <w:rFonts w:ascii="Times New Roman" w:hAnsi="Times New Roman" w:cs="Times New Roman"/>
          <w:color w:val="00B050"/>
          <w:sz w:val="24"/>
          <w:szCs w:val="24"/>
          <w:lang w:val="en-GB"/>
        </w:rPr>
        <w:t xml:space="preserve"> </w:t>
      </w:r>
      <w:proofErr w:type="spellStart"/>
      <w:r w:rsidRPr="00450F1C">
        <w:rPr>
          <w:rFonts w:ascii="Times New Roman" w:hAnsi="Times New Roman" w:cs="Times New Roman"/>
          <w:color w:val="00B050"/>
          <w:sz w:val="24"/>
          <w:szCs w:val="24"/>
          <w:lang w:val="en-GB"/>
        </w:rPr>
        <w:t>kararnamesine</w:t>
      </w:r>
      <w:proofErr w:type="spellEnd"/>
      <w:r w:rsidRPr="00450F1C">
        <w:rPr>
          <w:rFonts w:ascii="Times New Roman" w:hAnsi="Times New Roman" w:cs="Times New Roman"/>
          <w:color w:val="00B050"/>
          <w:sz w:val="24"/>
          <w:szCs w:val="24"/>
          <w:lang w:val="en-GB"/>
        </w:rPr>
        <w:t xml:space="preserve"> </w:t>
      </w:r>
      <w:proofErr w:type="spellStart"/>
      <w:r w:rsidRPr="00450F1C">
        <w:rPr>
          <w:rFonts w:ascii="Times New Roman" w:hAnsi="Times New Roman" w:cs="Times New Roman"/>
          <w:color w:val="00B050"/>
          <w:sz w:val="24"/>
          <w:szCs w:val="24"/>
          <w:lang w:val="en-GB"/>
        </w:rPr>
        <w:t>eklenir</w:t>
      </w:r>
      <w:proofErr w:type="spellEnd"/>
      <w:r w:rsidRPr="00450F1C">
        <w:rPr>
          <w:rFonts w:ascii="Times New Roman" w:hAnsi="Times New Roman" w:cs="Times New Roman"/>
          <w:color w:val="00B050"/>
          <w:sz w:val="24"/>
          <w:szCs w:val="24"/>
          <w:lang w:val="en-GB"/>
        </w:rPr>
        <w:t xml:space="preserve"> </w:t>
      </w:r>
      <w:proofErr w:type="spellStart"/>
      <w:r w:rsidRPr="00450F1C">
        <w:rPr>
          <w:rFonts w:ascii="Times New Roman" w:hAnsi="Times New Roman" w:cs="Times New Roman"/>
          <w:color w:val="00B050"/>
          <w:sz w:val="24"/>
          <w:szCs w:val="24"/>
          <w:lang w:val="en-GB"/>
        </w:rPr>
        <w:t>ve</w:t>
      </w:r>
      <w:proofErr w:type="spellEnd"/>
      <w:r w:rsidRPr="00450F1C">
        <w:rPr>
          <w:rFonts w:ascii="Times New Roman" w:hAnsi="Times New Roman" w:cs="Times New Roman"/>
          <w:color w:val="00B050"/>
          <w:sz w:val="24"/>
          <w:szCs w:val="24"/>
          <w:lang w:val="en-GB"/>
        </w:rPr>
        <w:t xml:space="preserve"> </w:t>
      </w:r>
      <w:proofErr w:type="spellStart"/>
      <w:r w:rsidRPr="00450F1C">
        <w:rPr>
          <w:rFonts w:ascii="Times New Roman" w:hAnsi="Times New Roman" w:cs="Times New Roman"/>
          <w:color w:val="00B050"/>
          <w:sz w:val="24"/>
          <w:szCs w:val="24"/>
          <w:lang w:val="en-GB"/>
        </w:rPr>
        <w:t>anlaşma</w:t>
      </w:r>
      <w:proofErr w:type="spellEnd"/>
      <w:r w:rsidRPr="00450F1C">
        <w:rPr>
          <w:rFonts w:ascii="Times New Roman" w:hAnsi="Times New Roman" w:cs="Times New Roman"/>
          <w:color w:val="00B050"/>
          <w:sz w:val="24"/>
          <w:szCs w:val="24"/>
          <w:lang w:val="en-GB"/>
        </w:rPr>
        <w:t xml:space="preserve"> </w:t>
      </w:r>
      <w:proofErr w:type="spellStart"/>
      <w:r w:rsidRPr="00450F1C">
        <w:rPr>
          <w:rFonts w:ascii="Times New Roman" w:hAnsi="Times New Roman" w:cs="Times New Roman"/>
          <w:color w:val="00B050"/>
          <w:sz w:val="24"/>
          <w:szCs w:val="24"/>
          <w:lang w:val="en-GB"/>
        </w:rPr>
        <w:t>ile</w:t>
      </w:r>
      <w:proofErr w:type="spellEnd"/>
      <w:r w:rsidRPr="00450F1C">
        <w:rPr>
          <w:rFonts w:ascii="Times New Roman" w:hAnsi="Times New Roman" w:cs="Times New Roman"/>
          <w:color w:val="00B050"/>
          <w:sz w:val="24"/>
          <w:szCs w:val="24"/>
          <w:lang w:val="en-GB"/>
        </w:rPr>
        <w:t xml:space="preserve"> </w:t>
      </w:r>
      <w:proofErr w:type="spellStart"/>
      <w:r w:rsidRPr="00450F1C">
        <w:rPr>
          <w:rFonts w:ascii="Times New Roman" w:hAnsi="Times New Roman" w:cs="Times New Roman"/>
          <w:color w:val="00B050"/>
          <w:sz w:val="24"/>
          <w:szCs w:val="24"/>
          <w:lang w:val="en-GB"/>
        </w:rPr>
        <w:t>birlikte</w:t>
      </w:r>
      <w:proofErr w:type="spellEnd"/>
      <w:r w:rsidRPr="00450F1C">
        <w:rPr>
          <w:rFonts w:ascii="Times New Roman" w:hAnsi="Times New Roman" w:cs="Times New Roman"/>
          <w:color w:val="00B050"/>
          <w:sz w:val="24"/>
          <w:szCs w:val="24"/>
          <w:lang w:val="en-GB"/>
        </w:rPr>
        <w:t xml:space="preserve"> </w:t>
      </w:r>
      <w:proofErr w:type="spellStart"/>
      <w:r w:rsidRPr="00450F1C">
        <w:rPr>
          <w:rFonts w:ascii="Times New Roman" w:hAnsi="Times New Roman" w:cs="Times New Roman"/>
          <w:color w:val="00B050"/>
          <w:sz w:val="24"/>
          <w:szCs w:val="24"/>
          <w:lang w:val="en-GB"/>
        </w:rPr>
        <w:t>yayımlanır</w:t>
      </w:r>
      <w:proofErr w:type="spellEnd"/>
      <w:r w:rsidRPr="00450F1C">
        <w:rPr>
          <w:rFonts w:ascii="Times New Roman" w:hAnsi="Times New Roman" w:cs="Times New Roman"/>
          <w:color w:val="00B050"/>
          <w:sz w:val="24"/>
          <w:szCs w:val="24"/>
          <w:lang w:val="en-GB"/>
        </w:rPr>
        <w:t>.</w:t>
      </w:r>
    </w:p>
    <w:p w:rsidR="0025566D" w:rsidRPr="00450F1C" w:rsidRDefault="0025566D" w:rsidP="00F04E80">
      <w:pPr>
        <w:spacing w:after="0" w:line="240" w:lineRule="auto"/>
        <w:ind w:firstLine="709"/>
        <w:jc w:val="both"/>
        <w:rPr>
          <w:rFonts w:ascii="Times New Roman" w:hAnsi="Times New Roman" w:cs="Times New Roman"/>
          <w:color w:val="00B050"/>
          <w:sz w:val="24"/>
          <w:szCs w:val="24"/>
        </w:rPr>
      </w:pPr>
      <w:r w:rsidRPr="00450F1C">
        <w:rPr>
          <w:rFonts w:ascii="Times New Roman" w:hAnsi="Times New Roman" w:cs="Times New Roman"/>
          <w:color w:val="00B050"/>
          <w:sz w:val="24"/>
          <w:szCs w:val="24"/>
          <w:lang w:val="en-GB"/>
        </w:rPr>
        <w:t>(6)</w:t>
      </w:r>
      <w:r w:rsidRPr="00450F1C">
        <w:rPr>
          <w:rFonts w:ascii="Times New Roman" w:hAnsi="Times New Roman" w:cs="Times New Roman"/>
          <w:color w:val="00B050"/>
          <w:sz w:val="24"/>
          <w:szCs w:val="24"/>
        </w:rPr>
        <w:t xml:space="preserve"> Türkiye Cumhuriyeti kanunlarında değişiklik gerektiren</w:t>
      </w:r>
      <w:r w:rsidRPr="00450F1C">
        <w:rPr>
          <w:rFonts w:ascii="Times New Roman" w:hAnsi="Times New Roman" w:cs="Times New Roman"/>
          <w:color w:val="FF0000"/>
          <w:sz w:val="24"/>
          <w:szCs w:val="24"/>
        </w:rPr>
        <w:t xml:space="preserve"> (BDP Önerisi: veya askeri nitelikte yükümlülükler getiren)</w:t>
      </w:r>
      <w:r w:rsidRPr="00450F1C">
        <w:rPr>
          <w:rFonts w:ascii="Times New Roman" w:hAnsi="Times New Roman" w:cs="Times New Roman"/>
          <w:color w:val="00B050"/>
          <w:sz w:val="24"/>
          <w:szCs w:val="24"/>
        </w:rPr>
        <w:t xml:space="preserve"> anlaşmalar hakkında birinci fıkra hükmü uygulanır.</w:t>
      </w:r>
    </w:p>
    <w:p w:rsidR="0025566D" w:rsidRPr="00450F1C" w:rsidRDefault="0025566D" w:rsidP="00F04E80">
      <w:pPr>
        <w:spacing w:after="0" w:line="240" w:lineRule="auto"/>
        <w:ind w:firstLine="708"/>
        <w:rPr>
          <w:rFonts w:ascii="Times New Roman" w:hAnsi="Times New Roman" w:cs="Times New Roman"/>
          <w:sz w:val="24"/>
          <w:szCs w:val="24"/>
        </w:rPr>
      </w:pPr>
      <w:r w:rsidRPr="00450F1C">
        <w:rPr>
          <w:rFonts w:ascii="Times New Roman" w:hAnsi="Times New Roman" w:cs="Times New Roman"/>
          <w:color w:val="00B050"/>
          <w:sz w:val="24"/>
          <w:szCs w:val="24"/>
        </w:rPr>
        <w:t>(7) Usulüne göre yürürlüğe konulmuş uluslararası anlaşmalar kanun hükmündedir. Bunlar hakkında Anayasaya aykırılık iddiası ile Anayasa Mahkemesine başvurulamaz.</w:t>
      </w:r>
    </w:p>
    <w:p w:rsidR="003C3DA2" w:rsidRPr="00450F1C" w:rsidRDefault="003C3DA2" w:rsidP="00F04E80">
      <w:pPr>
        <w:spacing w:after="0" w:line="240" w:lineRule="auto"/>
        <w:ind w:firstLine="709"/>
        <w:jc w:val="both"/>
        <w:rPr>
          <w:rFonts w:ascii="Times New Roman" w:hAnsi="Times New Roman" w:cs="Times New Roman"/>
          <w:b/>
          <w:color w:val="00B050"/>
          <w:sz w:val="24"/>
          <w:szCs w:val="24"/>
        </w:rPr>
      </w:pPr>
    </w:p>
    <w:p w:rsidR="00AB1CD7" w:rsidRPr="00450F1C" w:rsidRDefault="00AB1CD7" w:rsidP="00F04E80">
      <w:pPr>
        <w:spacing w:after="0" w:line="240" w:lineRule="auto"/>
        <w:ind w:firstLine="709"/>
        <w:jc w:val="both"/>
        <w:rPr>
          <w:rFonts w:ascii="Times New Roman" w:hAnsi="Times New Roman" w:cs="Times New Roman"/>
          <w:color w:val="FF0000"/>
          <w:sz w:val="24"/>
          <w:szCs w:val="24"/>
          <w:lang w:val="en-GB"/>
        </w:rPr>
      </w:pPr>
      <w:r w:rsidRPr="00450F1C">
        <w:rPr>
          <w:rFonts w:ascii="Times New Roman" w:hAnsi="Times New Roman" w:cs="Times New Roman"/>
          <w:b/>
          <w:color w:val="00B050"/>
          <w:sz w:val="24"/>
          <w:szCs w:val="24"/>
        </w:rPr>
        <w:t>Savaş hali ilânı ve silahlı kuvvet kullanılmasına izin verme</w:t>
      </w:r>
      <w:r w:rsidRPr="00450F1C">
        <w:rPr>
          <w:rFonts w:ascii="Times New Roman" w:hAnsi="Times New Roman" w:cs="Times New Roman"/>
          <w:color w:val="00B050"/>
          <w:sz w:val="24"/>
          <w:szCs w:val="24"/>
        </w:rPr>
        <w:t xml:space="preserve"> </w:t>
      </w:r>
      <w:r w:rsidRPr="00450F1C">
        <w:rPr>
          <w:rFonts w:ascii="Times New Roman" w:hAnsi="Times New Roman" w:cs="Times New Roman"/>
          <w:color w:val="FF0000"/>
          <w:sz w:val="24"/>
          <w:szCs w:val="24"/>
        </w:rPr>
        <w:t>(BDP Önerisi: Güç Kullanımına İzin Verme)</w:t>
      </w:r>
    </w:p>
    <w:p w:rsidR="00AB1CD7" w:rsidRPr="00450F1C" w:rsidRDefault="00005949" w:rsidP="00F04E80">
      <w:pPr>
        <w:spacing w:after="0" w:line="240" w:lineRule="auto"/>
        <w:ind w:firstLine="709"/>
        <w:jc w:val="both"/>
        <w:rPr>
          <w:rFonts w:ascii="Times New Roman" w:hAnsi="Times New Roman" w:cs="Times New Roman"/>
          <w:color w:val="00B050"/>
          <w:sz w:val="24"/>
          <w:szCs w:val="24"/>
        </w:rPr>
      </w:pPr>
      <w:r>
        <w:rPr>
          <w:rFonts w:ascii="Times New Roman" w:hAnsi="Times New Roman" w:cs="Times New Roman"/>
          <w:b/>
          <w:color w:val="00B050"/>
          <w:sz w:val="24"/>
          <w:szCs w:val="24"/>
          <w:u w:val="single"/>
        </w:rPr>
        <w:t>Madde 8</w:t>
      </w:r>
      <w:r w:rsidR="004D7B03">
        <w:rPr>
          <w:rFonts w:ascii="Times New Roman" w:hAnsi="Times New Roman" w:cs="Times New Roman"/>
          <w:b/>
          <w:color w:val="00B050"/>
          <w:sz w:val="24"/>
          <w:szCs w:val="24"/>
          <w:u w:val="single"/>
        </w:rPr>
        <w:t>0</w:t>
      </w:r>
      <w:r>
        <w:rPr>
          <w:rFonts w:ascii="Times New Roman" w:hAnsi="Times New Roman" w:cs="Times New Roman"/>
          <w:b/>
          <w:color w:val="00B050"/>
          <w:sz w:val="24"/>
          <w:szCs w:val="24"/>
          <w:u w:val="single"/>
        </w:rPr>
        <w:t>.</w:t>
      </w:r>
      <w:r w:rsidR="00AB1CD7" w:rsidRPr="00450F1C">
        <w:rPr>
          <w:rFonts w:ascii="Times New Roman" w:hAnsi="Times New Roman" w:cs="Times New Roman"/>
          <w:color w:val="00B050"/>
          <w:sz w:val="24"/>
          <w:szCs w:val="24"/>
        </w:rPr>
        <w:t xml:space="preserve"> (1) Uluslararası hukukun meşru saydığı hallerde savaş hali ilânına ve Türkiye’nin taraf olduğu uluslararası anlaşmaların veya uluslararası nezaket kurallarının gerektirdiği haller dışında, Türk Silahlı Kuvvetlerinin yabancı ülkelere gönderilmesine veya yabancı silahlı kuvvetlerin Türkiye’de bulunmasına izin verme yetkisi Türkiye Büyük Millet Meclisinindir. </w:t>
      </w:r>
    </w:p>
    <w:p w:rsidR="00AB1CD7" w:rsidRPr="00450F1C" w:rsidRDefault="00AB1CD7" w:rsidP="00F04E80">
      <w:pPr>
        <w:spacing w:after="0" w:line="240" w:lineRule="auto"/>
        <w:ind w:firstLine="709"/>
        <w:jc w:val="both"/>
        <w:rPr>
          <w:rFonts w:ascii="Times New Roman" w:hAnsi="Times New Roman" w:cs="Times New Roman"/>
          <w:color w:val="FF0000"/>
          <w:sz w:val="24"/>
          <w:szCs w:val="24"/>
        </w:rPr>
      </w:pPr>
      <w:r w:rsidRPr="00450F1C">
        <w:rPr>
          <w:rFonts w:ascii="Times New Roman" w:hAnsi="Times New Roman" w:cs="Times New Roman"/>
          <w:color w:val="FF0000"/>
          <w:sz w:val="24"/>
          <w:szCs w:val="24"/>
        </w:rPr>
        <w:t>(BDP Önerisi) Türkiye Büyük Millet Meclisi, uluslararası hukukun meşru saydığı hallerde ya da uluslararası anlaşmalar gereğince ortak savunma yükümlülüğü çıktığında güç kullanımına izin verme yetkisine sahiptir.</w:t>
      </w:r>
    </w:p>
    <w:p w:rsidR="00AB1CD7" w:rsidRPr="00450F1C" w:rsidRDefault="00AB1CD7" w:rsidP="00F04E80">
      <w:pPr>
        <w:spacing w:after="0" w:line="240" w:lineRule="auto"/>
        <w:ind w:firstLine="709"/>
        <w:jc w:val="both"/>
        <w:rPr>
          <w:rFonts w:ascii="Times New Roman" w:hAnsi="Times New Roman" w:cs="Times New Roman"/>
          <w:color w:val="00B050"/>
          <w:sz w:val="24"/>
          <w:szCs w:val="24"/>
        </w:rPr>
      </w:pPr>
      <w:r w:rsidRPr="00450F1C">
        <w:rPr>
          <w:rFonts w:ascii="Times New Roman" w:hAnsi="Times New Roman" w:cs="Times New Roman"/>
          <w:color w:val="00B050"/>
          <w:sz w:val="24"/>
          <w:szCs w:val="24"/>
        </w:rPr>
        <w:t xml:space="preserve">(2) Türkiye Büyük Millet Meclisi tatilde veya ara vermede iken ülkenin ani bir silahlı saldırıya uğraması ve bu sebeple silahlı kuvvet kullanılmasına derhal karar verilmesinin kaçınılmaz olması halinde Cumhurbaşkanı Bakanlar Kurulunun önerisi üzerine </w:t>
      </w:r>
      <w:r w:rsidRPr="00450F1C">
        <w:rPr>
          <w:rFonts w:ascii="Times New Roman" w:hAnsi="Times New Roman" w:cs="Times New Roman"/>
          <w:color w:val="FF0000"/>
          <w:sz w:val="24"/>
          <w:szCs w:val="24"/>
        </w:rPr>
        <w:t>(AK Parti: Başkan),</w:t>
      </w:r>
      <w:r w:rsidRPr="00450F1C">
        <w:rPr>
          <w:rFonts w:ascii="Times New Roman" w:hAnsi="Times New Roman" w:cs="Times New Roman"/>
          <w:color w:val="00B050"/>
          <w:sz w:val="24"/>
          <w:szCs w:val="24"/>
        </w:rPr>
        <w:t xml:space="preserve"> Türk Silahlı Kuvvetlerinin kullanılmasına karar verebilir. </w:t>
      </w:r>
    </w:p>
    <w:p w:rsidR="00AB1CD7" w:rsidRPr="00450F1C" w:rsidRDefault="00AB1CD7" w:rsidP="00F04E80">
      <w:pPr>
        <w:spacing w:after="0" w:line="240" w:lineRule="auto"/>
        <w:ind w:firstLine="708"/>
        <w:jc w:val="both"/>
        <w:rPr>
          <w:rFonts w:ascii="Times New Roman" w:hAnsi="Times New Roman" w:cs="Times New Roman"/>
          <w:color w:val="FF0000"/>
          <w:sz w:val="24"/>
          <w:szCs w:val="24"/>
        </w:rPr>
      </w:pPr>
      <w:r w:rsidRPr="00450F1C">
        <w:rPr>
          <w:rFonts w:ascii="Times New Roman" w:hAnsi="Times New Roman" w:cs="Times New Roman"/>
          <w:color w:val="FF0000"/>
          <w:sz w:val="24"/>
          <w:szCs w:val="24"/>
        </w:rPr>
        <w:t>(BDP Önerisi) Türkiye sınırları dışına silahlı kuvvet gönderme esasları, Türkiye Büyük Millet Meclisi tarafından onaylanmış bir uluslararası anlaşma uyarınca yasa ile belirlenir. Türkiye sınırları içinde yabancı ülkelerin silahlı güçlerinin varlığı ve dolaşımı Türkiye Büyük Millet Meclisi tarafından onaylanmış uluslararası anlaşmalar ve ilgili yasalarla belirlenir. Türkiye Büyük Millet Meclisi bu kararları nitelikli çoğunlukla alır.</w:t>
      </w:r>
    </w:p>
    <w:p w:rsidR="00AB1CD7" w:rsidRPr="00450F1C" w:rsidRDefault="00AB1CD7" w:rsidP="00F04E80">
      <w:pPr>
        <w:spacing w:after="0" w:line="240" w:lineRule="auto"/>
        <w:ind w:firstLine="709"/>
        <w:jc w:val="both"/>
        <w:rPr>
          <w:rFonts w:ascii="Times New Roman" w:hAnsi="Times New Roman" w:cs="Times New Roman"/>
          <w:color w:val="00B050"/>
          <w:sz w:val="24"/>
          <w:szCs w:val="24"/>
        </w:rPr>
      </w:pPr>
      <w:r w:rsidRPr="00450F1C">
        <w:rPr>
          <w:rFonts w:ascii="Times New Roman" w:hAnsi="Times New Roman" w:cs="Times New Roman"/>
          <w:b/>
          <w:sz w:val="24"/>
          <w:szCs w:val="24"/>
        </w:rPr>
        <w:t>Madde notu:</w:t>
      </w:r>
      <w:r w:rsidRPr="00450F1C">
        <w:rPr>
          <w:rFonts w:ascii="Times New Roman" w:hAnsi="Times New Roman" w:cs="Times New Roman"/>
          <w:sz w:val="24"/>
          <w:szCs w:val="24"/>
        </w:rPr>
        <w:t xml:space="preserve"> (CHP) AK Partinin teklifindeki Başkanlık sistemine ilişkin unsur müzakere edilmemiştir.</w:t>
      </w:r>
    </w:p>
    <w:p w:rsidR="001A2C64" w:rsidRDefault="001A2C64" w:rsidP="00F04E80">
      <w:pPr>
        <w:spacing w:after="0" w:line="240" w:lineRule="auto"/>
        <w:ind w:firstLine="709"/>
        <w:jc w:val="both"/>
        <w:rPr>
          <w:rFonts w:ascii="Times New Roman" w:hAnsi="Times New Roman" w:cs="Times New Roman"/>
          <w:b/>
          <w:color w:val="00B050"/>
          <w:sz w:val="24"/>
          <w:szCs w:val="24"/>
        </w:rPr>
      </w:pPr>
    </w:p>
    <w:p w:rsidR="00471E16" w:rsidRPr="00450F1C" w:rsidRDefault="00471E16" w:rsidP="00F04E80">
      <w:pPr>
        <w:spacing w:after="0" w:line="240" w:lineRule="auto"/>
        <w:ind w:firstLine="709"/>
        <w:jc w:val="both"/>
        <w:rPr>
          <w:rFonts w:ascii="Times New Roman" w:hAnsi="Times New Roman" w:cs="Times New Roman"/>
          <w:b/>
          <w:color w:val="00B050"/>
          <w:sz w:val="24"/>
          <w:szCs w:val="24"/>
        </w:rPr>
      </w:pPr>
      <w:r w:rsidRPr="00450F1C">
        <w:rPr>
          <w:rFonts w:ascii="Times New Roman" w:hAnsi="Times New Roman" w:cs="Times New Roman"/>
          <w:b/>
          <w:color w:val="00B050"/>
          <w:sz w:val="24"/>
          <w:szCs w:val="24"/>
        </w:rPr>
        <w:t xml:space="preserve">Türkiye Büyük Millet Meclisinin </w:t>
      </w:r>
      <w:r w:rsidR="00605140" w:rsidRPr="00450F1C">
        <w:rPr>
          <w:rFonts w:ascii="Times New Roman" w:hAnsi="Times New Roman" w:cs="Times New Roman"/>
          <w:b/>
          <w:color w:val="00B050"/>
          <w:sz w:val="24"/>
          <w:szCs w:val="24"/>
        </w:rPr>
        <w:t>seçim dönemi</w:t>
      </w:r>
    </w:p>
    <w:p w:rsidR="00471E16" w:rsidRPr="00450F1C" w:rsidRDefault="00471E16" w:rsidP="00F04E80">
      <w:pPr>
        <w:spacing w:after="0" w:line="240" w:lineRule="auto"/>
        <w:ind w:firstLine="709"/>
        <w:jc w:val="both"/>
        <w:rPr>
          <w:rFonts w:ascii="Times New Roman" w:hAnsi="Times New Roman" w:cs="Times New Roman"/>
          <w:color w:val="00B050"/>
          <w:sz w:val="24"/>
          <w:szCs w:val="24"/>
        </w:rPr>
      </w:pPr>
      <w:r w:rsidRPr="00005949">
        <w:rPr>
          <w:rFonts w:ascii="Times New Roman" w:hAnsi="Times New Roman" w:cs="Times New Roman"/>
          <w:b/>
          <w:color w:val="00B050"/>
          <w:sz w:val="24"/>
          <w:szCs w:val="24"/>
          <w:u w:val="single"/>
        </w:rPr>
        <w:t>Madde</w:t>
      </w:r>
      <w:r w:rsidR="00A650B3" w:rsidRPr="00005949">
        <w:rPr>
          <w:rFonts w:ascii="Times New Roman" w:hAnsi="Times New Roman" w:cs="Times New Roman"/>
          <w:b/>
          <w:color w:val="00B050"/>
          <w:sz w:val="24"/>
          <w:szCs w:val="24"/>
          <w:u w:val="single"/>
        </w:rPr>
        <w:t xml:space="preserve"> 8</w:t>
      </w:r>
      <w:r w:rsidR="004D7B03">
        <w:rPr>
          <w:rFonts w:ascii="Times New Roman" w:hAnsi="Times New Roman" w:cs="Times New Roman"/>
          <w:b/>
          <w:color w:val="00B050"/>
          <w:sz w:val="24"/>
          <w:szCs w:val="24"/>
          <w:u w:val="single"/>
        </w:rPr>
        <w:t>1</w:t>
      </w:r>
      <w:r w:rsidR="00005949">
        <w:rPr>
          <w:rFonts w:ascii="Times New Roman" w:hAnsi="Times New Roman" w:cs="Times New Roman"/>
          <w:b/>
          <w:color w:val="00B050"/>
          <w:sz w:val="24"/>
          <w:szCs w:val="24"/>
          <w:u w:val="single"/>
        </w:rPr>
        <w:t>.</w:t>
      </w:r>
      <w:r w:rsidRPr="00450F1C">
        <w:rPr>
          <w:rFonts w:ascii="Times New Roman" w:hAnsi="Times New Roman" w:cs="Times New Roman"/>
          <w:b/>
          <w:color w:val="00B050"/>
          <w:sz w:val="24"/>
          <w:szCs w:val="24"/>
        </w:rPr>
        <w:t xml:space="preserve"> </w:t>
      </w:r>
      <w:r w:rsidRPr="00450F1C">
        <w:rPr>
          <w:rFonts w:ascii="Times New Roman" w:hAnsi="Times New Roman" w:cs="Times New Roman"/>
          <w:color w:val="00B050"/>
          <w:sz w:val="24"/>
          <w:szCs w:val="24"/>
        </w:rPr>
        <w:t xml:space="preserve">(1) Türkiye Büyük Millet Meclisinin seçimleri dört yılda bir yapılır. </w:t>
      </w:r>
    </w:p>
    <w:p w:rsidR="00471E16" w:rsidRPr="00450F1C" w:rsidRDefault="00471E16" w:rsidP="00F04E80">
      <w:pPr>
        <w:spacing w:after="0" w:line="240" w:lineRule="auto"/>
        <w:ind w:firstLine="709"/>
        <w:jc w:val="both"/>
        <w:rPr>
          <w:rFonts w:ascii="Times New Roman" w:hAnsi="Times New Roman" w:cs="Times New Roman"/>
          <w:bCs/>
          <w:color w:val="00B050"/>
          <w:sz w:val="24"/>
          <w:szCs w:val="24"/>
        </w:rPr>
      </w:pPr>
      <w:r w:rsidRPr="00450F1C">
        <w:rPr>
          <w:rFonts w:ascii="Times New Roman" w:hAnsi="Times New Roman" w:cs="Times New Roman"/>
          <w:color w:val="00B050"/>
          <w:sz w:val="24"/>
          <w:szCs w:val="24"/>
        </w:rPr>
        <w:t xml:space="preserve">(2) </w:t>
      </w:r>
      <w:r w:rsidRPr="00450F1C">
        <w:rPr>
          <w:rFonts w:ascii="Times New Roman" w:hAnsi="Times New Roman" w:cs="Times New Roman"/>
          <w:bCs/>
          <w:color w:val="00B050"/>
          <w:sz w:val="24"/>
          <w:szCs w:val="24"/>
        </w:rPr>
        <w:t>Meclis veya anayasada belirtilen şartlar dahilinde Cumhurbaşkanı,  bu süre dolmadan seçimin yenilenmesine karar verebilir.</w:t>
      </w:r>
    </w:p>
    <w:p w:rsidR="00471E16" w:rsidRPr="00450F1C" w:rsidRDefault="00471E16" w:rsidP="00F04E80">
      <w:pPr>
        <w:spacing w:after="0" w:line="240" w:lineRule="auto"/>
        <w:ind w:firstLine="709"/>
        <w:jc w:val="both"/>
        <w:rPr>
          <w:rFonts w:ascii="Times New Roman" w:hAnsi="Times New Roman" w:cs="Times New Roman"/>
          <w:bCs/>
          <w:color w:val="00B050"/>
          <w:sz w:val="24"/>
          <w:szCs w:val="24"/>
        </w:rPr>
      </w:pPr>
      <w:r w:rsidRPr="00450F1C">
        <w:rPr>
          <w:rFonts w:ascii="Times New Roman" w:hAnsi="Times New Roman" w:cs="Times New Roman"/>
          <w:bCs/>
          <w:color w:val="00B050"/>
          <w:sz w:val="24"/>
          <w:szCs w:val="24"/>
        </w:rPr>
        <w:t>(3) Yenilenmesine karar verilen Meclisin yetkileri, yeni Meclisin toplanmasına kadar sürer. Seçimlerin yenilenmesine karar verilmesi durumunda en geç doksan gün içinde seçim yapılır, yeni Meclis seçim sonuçlarının kesin ilanından itibaren en geç beş gün içinde toplanır.</w:t>
      </w:r>
    </w:p>
    <w:p w:rsidR="002025A0" w:rsidRPr="00450F1C" w:rsidRDefault="002025A0" w:rsidP="00F04E80">
      <w:pPr>
        <w:spacing w:after="0" w:line="240" w:lineRule="auto"/>
        <w:ind w:firstLine="709"/>
        <w:jc w:val="both"/>
        <w:rPr>
          <w:rFonts w:ascii="Times New Roman" w:hAnsi="Times New Roman" w:cs="Times New Roman"/>
          <w:b/>
          <w:sz w:val="24"/>
          <w:szCs w:val="24"/>
        </w:rPr>
      </w:pPr>
    </w:p>
    <w:p w:rsidR="00471E16" w:rsidRPr="00450F1C" w:rsidRDefault="00471E16" w:rsidP="00F04E80">
      <w:pPr>
        <w:spacing w:after="0" w:line="240" w:lineRule="auto"/>
        <w:ind w:firstLine="709"/>
        <w:jc w:val="both"/>
        <w:rPr>
          <w:rFonts w:ascii="Times New Roman" w:hAnsi="Times New Roman" w:cs="Times New Roman"/>
          <w:b/>
          <w:sz w:val="24"/>
          <w:szCs w:val="24"/>
        </w:rPr>
      </w:pPr>
      <w:r w:rsidRPr="00450F1C">
        <w:rPr>
          <w:rFonts w:ascii="Times New Roman" w:hAnsi="Times New Roman" w:cs="Times New Roman"/>
          <w:b/>
          <w:sz w:val="24"/>
          <w:szCs w:val="24"/>
        </w:rPr>
        <w:t xml:space="preserve">Madde notu: </w:t>
      </w:r>
      <w:r w:rsidRPr="00450F1C">
        <w:rPr>
          <w:rFonts w:ascii="Times New Roman" w:hAnsi="Times New Roman" w:cs="Times New Roman"/>
          <w:sz w:val="24"/>
          <w:szCs w:val="24"/>
        </w:rPr>
        <w:t xml:space="preserve">AK Parti başkanlık sistemi önerisi sebebiyle önceki maddelerde yer alan atfıyla yetinir. Başkanlık sisteminin hiçbir unsuru müzakere edilmemiştir. </w:t>
      </w:r>
    </w:p>
    <w:p w:rsidR="00471E16" w:rsidRPr="00450F1C" w:rsidRDefault="00471E16" w:rsidP="00F04E80">
      <w:pPr>
        <w:spacing w:after="0" w:line="240" w:lineRule="auto"/>
        <w:ind w:firstLine="709"/>
        <w:jc w:val="both"/>
        <w:rPr>
          <w:rFonts w:ascii="Times New Roman" w:hAnsi="Times New Roman" w:cs="Times New Roman"/>
          <w:color w:val="FF0000"/>
          <w:sz w:val="24"/>
          <w:szCs w:val="24"/>
        </w:rPr>
      </w:pPr>
    </w:p>
    <w:p w:rsidR="00471E16" w:rsidRPr="00450F1C" w:rsidRDefault="00C22DD1" w:rsidP="00F04E80">
      <w:pPr>
        <w:spacing w:after="0" w:line="240" w:lineRule="auto"/>
        <w:ind w:firstLine="709"/>
        <w:jc w:val="both"/>
        <w:rPr>
          <w:rFonts w:ascii="Times New Roman" w:hAnsi="Times New Roman" w:cs="Times New Roman"/>
          <w:b/>
          <w:color w:val="FF0000"/>
          <w:sz w:val="24"/>
          <w:szCs w:val="24"/>
        </w:rPr>
      </w:pPr>
      <w:r w:rsidRPr="00450F1C">
        <w:rPr>
          <w:rFonts w:ascii="Times New Roman" w:hAnsi="Times New Roman" w:cs="Times New Roman"/>
          <w:b/>
          <w:color w:val="FF0000"/>
          <w:sz w:val="24"/>
          <w:szCs w:val="24"/>
        </w:rPr>
        <w:t>(</w:t>
      </w:r>
      <w:r w:rsidR="00471E16" w:rsidRPr="00450F1C">
        <w:rPr>
          <w:rFonts w:ascii="Times New Roman" w:hAnsi="Times New Roman" w:cs="Times New Roman"/>
          <w:b/>
          <w:color w:val="FF0000"/>
          <w:sz w:val="24"/>
          <w:szCs w:val="24"/>
        </w:rPr>
        <w:t>M</w:t>
      </w:r>
      <w:r w:rsidRPr="00450F1C">
        <w:rPr>
          <w:rFonts w:ascii="Times New Roman" w:hAnsi="Times New Roman" w:cs="Times New Roman"/>
          <w:b/>
          <w:color w:val="FF0000"/>
          <w:sz w:val="24"/>
          <w:szCs w:val="24"/>
        </w:rPr>
        <w:t xml:space="preserve">addeye </w:t>
      </w:r>
      <w:r w:rsidR="00605140" w:rsidRPr="00450F1C">
        <w:rPr>
          <w:rFonts w:ascii="Times New Roman" w:hAnsi="Times New Roman" w:cs="Times New Roman"/>
          <w:b/>
          <w:color w:val="FF0000"/>
          <w:sz w:val="24"/>
          <w:szCs w:val="24"/>
        </w:rPr>
        <w:t xml:space="preserve">İlişkin </w:t>
      </w:r>
      <w:r w:rsidRPr="00450F1C">
        <w:rPr>
          <w:rFonts w:ascii="Times New Roman" w:hAnsi="Times New Roman" w:cs="Times New Roman"/>
          <w:b/>
          <w:color w:val="FF0000"/>
          <w:sz w:val="24"/>
          <w:szCs w:val="24"/>
        </w:rPr>
        <w:t>AK Parti Önerisi)</w:t>
      </w:r>
    </w:p>
    <w:p w:rsidR="00C22DD1" w:rsidRPr="00450F1C" w:rsidRDefault="00C22DD1" w:rsidP="00F04E80">
      <w:pPr>
        <w:spacing w:after="0" w:line="240" w:lineRule="auto"/>
        <w:ind w:firstLine="709"/>
        <w:jc w:val="both"/>
        <w:rPr>
          <w:rFonts w:ascii="Times New Roman" w:hAnsi="Times New Roman" w:cs="Times New Roman"/>
          <w:b/>
          <w:color w:val="FF0000"/>
          <w:sz w:val="24"/>
          <w:szCs w:val="24"/>
        </w:rPr>
      </w:pPr>
      <w:r w:rsidRPr="00450F1C">
        <w:rPr>
          <w:rFonts w:ascii="Times New Roman" w:hAnsi="Times New Roman" w:cs="Times New Roman"/>
          <w:b/>
          <w:color w:val="FF0000"/>
          <w:sz w:val="24"/>
          <w:szCs w:val="24"/>
        </w:rPr>
        <w:t xml:space="preserve">Türkiye Büyük Millet Meclisi ve Başkanın </w:t>
      </w:r>
      <w:r w:rsidR="00605140" w:rsidRPr="00450F1C">
        <w:rPr>
          <w:rFonts w:ascii="Times New Roman" w:hAnsi="Times New Roman" w:cs="Times New Roman"/>
          <w:b/>
          <w:color w:val="FF0000"/>
          <w:sz w:val="24"/>
          <w:szCs w:val="24"/>
        </w:rPr>
        <w:t>seçim dönemi</w:t>
      </w:r>
    </w:p>
    <w:p w:rsidR="00471E16" w:rsidRPr="00450F1C" w:rsidRDefault="00471E16" w:rsidP="00F04E80">
      <w:pPr>
        <w:spacing w:after="0" w:line="240" w:lineRule="auto"/>
        <w:ind w:firstLine="709"/>
        <w:jc w:val="both"/>
        <w:rPr>
          <w:rFonts w:ascii="Times New Roman" w:hAnsi="Times New Roman" w:cs="Times New Roman"/>
          <w:color w:val="FF0000"/>
          <w:sz w:val="24"/>
          <w:szCs w:val="24"/>
          <w:lang w:val="en-US"/>
        </w:rPr>
      </w:pPr>
      <w:r w:rsidRPr="00450F1C">
        <w:rPr>
          <w:rFonts w:ascii="Times New Roman" w:hAnsi="Times New Roman" w:cs="Times New Roman"/>
          <w:color w:val="FF0000"/>
          <w:sz w:val="24"/>
          <w:szCs w:val="24"/>
        </w:rPr>
        <w:t>(1) Türkiye Büyük Millet Meclisi ve Başkanlık seçimleri beş yılda bir aynı günde yapılır.</w:t>
      </w:r>
      <w:r w:rsidR="00C22DD1" w:rsidRPr="00450F1C">
        <w:rPr>
          <w:rFonts w:ascii="Times New Roman" w:hAnsi="Times New Roman" w:cs="Times New Roman"/>
          <w:color w:val="FF0000"/>
          <w:sz w:val="24"/>
          <w:szCs w:val="24"/>
        </w:rPr>
        <w:t xml:space="preserve"> Başkanın seçiminde birinci oylamada gerekli çoğunluk sağlanamaması halinde </w:t>
      </w:r>
      <w:proofErr w:type="gramStart"/>
      <w:r w:rsidR="00C22DD1" w:rsidRPr="00450F1C">
        <w:rPr>
          <w:rFonts w:ascii="Times New Roman" w:hAnsi="Times New Roman" w:cs="Times New Roman"/>
          <w:color w:val="FF0000"/>
          <w:sz w:val="24"/>
          <w:szCs w:val="24"/>
        </w:rPr>
        <w:t>..</w:t>
      </w:r>
      <w:proofErr w:type="gramEnd"/>
      <w:r w:rsidR="00C22DD1" w:rsidRPr="00450F1C">
        <w:rPr>
          <w:rFonts w:ascii="Times New Roman" w:hAnsi="Times New Roman" w:cs="Times New Roman"/>
          <w:color w:val="FF0000"/>
          <w:sz w:val="24"/>
          <w:szCs w:val="24"/>
        </w:rPr>
        <w:t xml:space="preserve"> maddedeki usule göre ikinci oylama yapılır.</w:t>
      </w:r>
    </w:p>
    <w:p w:rsidR="00471E16" w:rsidRPr="00450F1C" w:rsidRDefault="00471E16" w:rsidP="00F04E80">
      <w:pPr>
        <w:spacing w:after="0" w:line="240" w:lineRule="auto"/>
        <w:ind w:firstLine="709"/>
        <w:jc w:val="both"/>
        <w:rPr>
          <w:rFonts w:ascii="Times New Roman" w:hAnsi="Times New Roman" w:cs="Times New Roman"/>
          <w:color w:val="FF0000"/>
          <w:sz w:val="24"/>
          <w:szCs w:val="24"/>
        </w:rPr>
      </w:pPr>
      <w:r w:rsidRPr="00450F1C">
        <w:rPr>
          <w:rFonts w:ascii="Times New Roman" w:hAnsi="Times New Roman" w:cs="Times New Roman"/>
          <w:color w:val="FF0000"/>
          <w:sz w:val="24"/>
          <w:szCs w:val="24"/>
        </w:rPr>
        <w:t xml:space="preserve">(2) Meclis ve Başkanlık seçimlerine ilişkin </w:t>
      </w:r>
      <w:proofErr w:type="spellStart"/>
      <w:r w:rsidRPr="00450F1C">
        <w:rPr>
          <w:rFonts w:ascii="Times New Roman" w:hAnsi="Times New Roman" w:cs="Times New Roman"/>
          <w:color w:val="FF0000"/>
          <w:sz w:val="24"/>
          <w:szCs w:val="24"/>
        </w:rPr>
        <w:t>usûl</w:t>
      </w:r>
      <w:proofErr w:type="spellEnd"/>
      <w:r w:rsidRPr="00450F1C">
        <w:rPr>
          <w:rFonts w:ascii="Times New Roman" w:hAnsi="Times New Roman" w:cs="Times New Roman"/>
          <w:color w:val="FF0000"/>
          <w:sz w:val="24"/>
          <w:szCs w:val="24"/>
        </w:rPr>
        <w:t xml:space="preserve"> ve esaslar kanunla düzenlenir.</w:t>
      </w:r>
    </w:p>
    <w:p w:rsidR="001D00E3" w:rsidRPr="00450F1C" w:rsidRDefault="001D00E3" w:rsidP="00F04E80">
      <w:pPr>
        <w:spacing w:after="0" w:line="240" w:lineRule="auto"/>
        <w:ind w:firstLine="709"/>
        <w:jc w:val="both"/>
        <w:rPr>
          <w:rFonts w:ascii="Times New Roman" w:hAnsi="Times New Roman" w:cs="Times New Roman"/>
          <w:b/>
          <w:bCs/>
          <w:color w:val="00B050"/>
          <w:sz w:val="24"/>
          <w:szCs w:val="24"/>
        </w:rPr>
      </w:pPr>
    </w:p>
    <w:p w:rsidR="001D00E3" w:rsidRPr="00450F1C" w:rsidRDefault="001D00E3" w:rsidP="00F04E80">
      <w:pPr>
        <w:spacing w:after="0" w:line="240" w:lineRule="auto"/>
        <w:ind w:firstLine="709"/>
        <w:jc w:val="both"/>
        <w:rPr>
          <w:rFonts w:ascii="Times New Roman" w:hAnsi="Times New Roman" w:cs="Times New Roman"/>
          <w:b/>
          <w:color w:val="00B050"/>
          <w:sz w:val="24"/>
          <w:szCs w:val="24"/>
        </w:rPr>
      </w:pPr>
      <w:r w:rsidRPr="00450F1C">
        <w:rPr>
          <w:rFonts w:ascii="Times New Roman" w:hAnsi="Times New Roman" w:cs="Times New Roman"/>
          <w:b/>
          <w:bCs/>
          <w:color w:val="00B050"/>
          <w:sz w:val="24"/>
          <w:szCs w:val="24"/>
        </w:rPr>
        <w:t xml:space="preserve">Türkiye Büyük Millet Meclisi </w:t>
      </w:r>
      <w:r w:rsidRPr="00450F1C">
        <w:rPr>
          <w:rFonts w:ascii="Times New Roman" w:hAnsi="Times New Roman" w:cs="Times New Roman"/>
          <w:b/>
          <w:bCs/>
          <w:color w:val="FF0000"/>
          <w:sz w:val="24"/>
          <w:szCs w:val="24"/>
        </w:rPr>
        <w:t>(AK Parti: ve Başkanlık)</w:t>
      </w:r>
      <w:r w:rsidRPr="00450F1C">
        <w:rPr>
          <w:rFonts w:ascii="Times New Roman" w:hAnsi="Times New Roman" w:cs="Times New Roman"/>
          <w:b/>
          <w:bCs/>
          <w:color w:val="00B050"/>
          <w:sz w:val="24"/>
          <w:szCs w:val="24"/>
        </w:rPr>
        <w:t xml:space="preserve"> </w:t>
      </w:r>
      <w:r w:rsidR="00605140" w:rsidRPr="00450F1C">
        <w:rPr>
          <w:rFonts w:ascii="Times New Roman" w:hAnsi="Times New Roman" w:cs="Times New Roman"/>
          <w:b/>
          <w:bCs/>
          <w:color w:val="00B050"/>
          <w:sz w:val="24"/>
          <w:szCs w:val="24"/>
        </w:rPr>
        <w:t xml:space="preserve">seçimlerinin ertelenmesi ve ara seçimler </w:t>
      </w:r>
    </w:p>
    <w:p w:rsidR="001D00E3" w:rsidRPr="00450F1C" w:rsidRDefault="00005949" w:rsidP="00F04E80">
      <w:pPr>
        <w:spacing w:after="0" w:line="240" w:lineRule="auto"/>
        <w:ind w:firstLine="709"/>
        <w:jc w:val="both"/>
        <w:rPr>
          <w:rFonts w:ascii="Times New Roman" w:hAnsi="Times New Roman" w:cs="Times New Roman"/>
          <w:color w:val="FF0000"/>
          <w:sz w:val="24"/>
          <w:szCs w:val="24"/>
        </w:rPr>
      </w:pPr>
      <w:r>
        <w:rPr>
          <w:rFonts w:ascii="Times New Roman" w:hAnsi="Times New Roman" w:cs="Times New Roman"/>
          <w:b/>
          <w:color w:val="00B050"/>
          <w:sz w:val="24"/>
          <w:szCs w:val="24"/>
          <w:u w:val="single"/>
        </w:rPr>
        <w:t>Madde 8</w:t>
      </w:r>
      <w:r w:rsidR="004D7B03">
        <w:rPr>
          <w:rFonts w:ascii="Times New Roman" w:hAnsi="Times New Roman" w:cs="Times New Roman"/>
          <w:b/>
          <w:color w:val="00B050"/>
          <w:sz w:val="24"/>
          <w:szCs w:val="24"/>
          <w:u w:val="single"/>
        </w:rPr>
        <w:t>2</w:t>
      </w:r>
      <w:r>
        <w:rPr>
          <w:rFonts w:ascii="Times New Roman" w:hAnsi="Times New Roman" w:cs="Times New Roman"/>
          <w:b/>
          <w:color w:val="00B050"/>
          <w:sz w:val="24"/>
          <w:szCs w:val="24"/>
          <w:u w:val="single"/>
        </w:rPr>
        <w:t>.</w:t>
      </w:r>
      <w:r w:rsidR="001D00E3" w:rsidRPr="00450F1C">
        <w:rPr>
          <w:rFonts w:ascii="Times New Roman" w:hAnsi="Times New Roman" w:cs="Times New Roman"/>
          <w:color w:val="00B050"/>
          <w:sz w:val="24"/>
          <w:szCs w:val="24"/>
        </w:rPr>
        <w:t xml:space="preserve"> (1) Savaş sebebiyle </w:t>
      </w:r>
      <w:r w:rsidR="001D00E3" w:rsidRPr="00450F1C">
        <w:rPr>
          <w:rFonts w:ascii="Times New Roman" w:hAnsi="Times New Roman" w:cs="Times New Roman"/>
          <w:color w:val="FF0000"/>
          <w:sz w:val="24"/>
          <w:szCs w:val="24"/>
        </w:rPr>
        <w:t xml:space="preserve">(BDP Önerisi: uluslararası hukuka uygun olmak kaydıyla savunma ve güç kullanımını gerektiren bir durumda) </w:t>
      </w:r>
      <w:r w:rsidR="001D00E3" w:rsidRPr="00450F1C">
        <w:rPr>
          <w:rFonts w:ascii="Times New Roman" w:hAnsi="Times New Roman" w:cs="Times New Roman"/>
          <w:color w:val="00B050"/>
          <w:sz w:val="24"/>
          <w:szCs w:val="24"/>
        </w:rPr>
        <w:t xml:space="preserve">yeni seçimlerin yapılmasına imkân görülmezse, Türkiye Büyük Millet Meclisi, üye tamsayısının beşte üç </w:t>
      </w:r>
      <w:proofErr w:type="gramStart"/>
      <w:r w:rsidR="001D00E3" w:rsidRPr="00450F1C">
        <w:rPr>
          <w:rFonts w:ascii="Times New Roman" w:hAnsi="Times New Roman" w:cs="Times New Roman"/>
          <w:color w:val="00B050"/>
          <w:sz w:val="24"/>
          <w:szCs w:val="24"/>
        </w:rPr>
        <w:t xml:space="preserve">çoğunluğuyla </w:t>
      </w:r>
      <w:r w:rsidR="001D00E3" w:rsidRPr="00450F1C">
        <w:rPr>
          <w:rFonts w:ascii="Times New Roman" w:hAnsi="Times New Roman" w:cs="Times New Roman"/>
          <w:color w:val="FF0000"/>
          <w:sz w:val="24"/>
          <w:szCs w:val="24"/>
        </w:rPr>
        <w:t xml:space="preserve"> </w:t>
      </w:r>
      <w:r w:rsidR="001D00E3" w:rsidRPr="00450F1C">
        <w:rPr>
          <w:rFonts w:ascii="Times New Roman" w:hAnsi="Times New Roman" w:cs="Times New Roman"/>
          <w:color w:val="00B050"/>
          <w:sz w:val="24"/>
          <w:szCs w:val="24"/>
        </w:rPr>
        <w:t>seçimlerin</w:t>
      </w:r>
      <w:proofErr w:type="gramEnd"/>
      <w:r w:rsidR="001D00E3" w:rsidRPr="00450F1C">
        <w:rPr>
          <w:rFonts w:ascii="Times New Roman" w:hAnsi="Times New Roman" w:cs="Times New Roman"/>
          <w:color w:val="00B050"/>
          <w:sz w:val="24"/>
          <w:szCs w:val="24"/>
        </w:rPr>
        <w:t xml:space="preserve"> bir yıl ertelenmesine karar verebilir. Erteleme sebebi ortadan kalkmamışsa, aynı usule göre bu işlem tekrarlanabilir. </w:t>
      </w:r>
    </w:p>
    <w:p w:rsidR="001D00E3" w:rsidRPr="00450F1C" w:rsidRDefault="001D00E3" w:rsidP="00F04E80">
      <w:pPr>
        <w:spacing w:after="0" w:line="240" w:lineRule="auto"/>
        <w:ind w:firstLine="709"/>
        <w:jc w:val="both"/>
        <w:rPr>
          <w:rFonts w:ascii="Times New Roman" w:hAnsi="Times New Roman" w:cs="Times New Roman"/>
          <w:bCs/>
          <w:color w:val="00B050"/>
          <w:sz w:val="24"/>
          <w:szCs w:val="24"/>
        </w:rPr>
      </w:pPr>
      <w:r w:rsidRPr="00450F1C">
        <w:rPr>
          <w:rFonts w:ascii="Times New Roman" w:hAnsi="Times New Roman" w:cs="Times New Roman"/>
          <w:color w:val="00B050"/>
          <w:sz w:val="24"/>
          <w:szCs w:val="24"/>
        </w:rPr>
        <w:t xml:space="preserve">(2) </w:t>
      </w:r>
      <w:r w:rsidRPr="00450F1C">
        <w:rPr>
          <w:rFonts w:ascii="Times New Roman" w:hAnsi="Times New Roman" w:cs="Times New Roman"/>
          <w:bCs/>
          <w:color w:val="00B050"/>
          <w:sz w:val="24"/>
          <w:szCs w:val="24"/>
        </w:rPr>
        <w:t xml:space="preserve">Türkiye Büyük Millet Meclisi üyeliklerinde boşalma olması halinde, ara seçime gidilir. Ara seçim, her seçim döneminde bir defa yapılır ve genel seçimden on sekiz ay geçmedikçe ara seçime gidilemez. Ancak, boşalan üyeliklerin sayısı, üye tamsayısının yüzde beşini bulduğu hallerde, ara seçimlerin üç ay içinde yapılmasına karar verilir. Genel seçimlere bir yıl kala, ara seçim yapılamaz. </w:t>
      </w:r>
    </w:p>
    <w:p w:rsidR="001D00E3" w:rsidRPr="00450F1C" w:rsidRDefault="001D00E3" w:rsidP="00F04E80">
      <w:pPr>
        <w:spacing w:after="0" w:line="240" w:lineRule="auto"/>
        <w:ind w:firstLine="709"/>
        <w:jc w:val="both"/>
        <w:rPr>
          <w:rFonts w:ascii="Times New Roman" w:hAnsi="Times New Roman" w:cs="Times New Roman"/>
          <w:bCs/>
          <w:color w:val="FF0000"/>
          <w:sz w:val="24"/>
          <w:szCs w:val="24"/>
        </w:rPr>
      </w:pPr>
      <w:r w:rsidRPr="00450F1C">
        <w:rPr>
          <w:rFonts w:ascii="Times New Roman" w:hAnsi="Times New Roman" w:cs="Times New Roman"/>
          <w:bCs/>
          <w:color w:val="FF0000"/>
          <w:sz w:val="24"/>
          <w:szCs w:val="24"/>
        </w:rPr>
        <w:t>(AK Parti ara seçim yerine yedek milletvekilliği önerdiği için bu önerisinin 67. maddenin 4. fıkrası olarak yazılmasını önermektedir.)</w:t>
      </w:r>
    </w:p>
    <w:p w:rsidR="001D00E3" w:rsidRPr="00450F1C" w:rsidRDefault="001D00E3" w:rsidP="00F04E80">
      <w:pPr>
        <w:spacing w:after="0" w:line="240" w:lineRule="auto"/>
        <w:ind w:firstLine="708"/>
        <w:rPr>
          <w:rFonts w:ascii="Times New Roman" w:hAnsi="Times New Roman" w:cs="Times New Roman"/>
          <w:sz w:val="24"/>
          <w:szCs w:val="24"/>
        </w:rPr>
      </w:pPr>
      <w:r w:rsidRPr="00450F1C">
        <w:rPr>
          <w:rFonts w:ascii="Times New Roman" w:hAnsi="Times New Roman" w:cs="Times New Roman"/>
          <w:b/>
          <w:sz w:val="24"/>
          <w:szCs w:val="24"/>
        </w:rPr>
        <w:t>Madde notu:</w:t>
      </w:r>
      <w:r w:rsidRPr="00450F1C">
        <w:rPr>
          <w:rFonts w:ascii="Times New Roman" w:hAnsi="Times New Roman" w:cs="Times New Roman"/>
          <w:sz w:val="24"/>
          <w:szCs w:val="24"/>
        </w:rPr>
        <w:t xml:space="preserve"> AK Parti başkanlık sistemi önerisi sebebiyle önceki maddelerde yer alan atfıyla yetinir. Başkanlık sisteminin hiçbir unsuru müzakere edilmemiştir.</w:t>
      </w:r>
    </w:p>
    <w:p w:rsidR="001D00E3" w:rsidRPr="00450F1C" w:rsidRDefault="001D00E3" w:rsidP="00F04E80">
      <w:pPr>
        <w:spacing w:after="0" w:line="240" w:lineRule="auto"/>
        <w:ind w:firstLine="708"/>
        <w:jc w:val="both"/>
        <w:rPr>
          <w:rFonts w:ascii="Times New Roman" w:hAnsi="Times New Roman" w:cs="Times New Roman"/>
          <w:sz w:val="24"/>
          <w:szCs w:val="24"/>
        </w:rPr>
      </w:pPr>
      <w:r w:rsidRPr="00605140">
        <w:rPr>
          <w:rFonts w:ascii="Times New Roman" w:hAnsi="Times New Roman" w:cs="Times New Roman"/>
          <w:b/>
          <w:sz w:val="24"/>
          <w:szCs w:val="24"/>
        </w:rPr>
        <w:t>Not:</w:t>
      </w:r>
      <w:r w:rsidRPr="00450F1C">
        <w:rPr>
          <w:rFonts w:ascii="Times New Roman" w:hAnsi="Times New Roman" w:cs="Times New Roman"/>
          <w:sz w:val="24"/>
          <w:szCs w:val="24"/>
        </w:rPr>
        <w:t xml:space="preserve"> Savaş sebebiyle seçimlerin ertelenmesine ilişkin karar nisabı yeniden değerlendirilecektir.</w:t>
      </w:r>
    </w:p>
    <w:p w:rsidR="00471E16" w:rsidRPr="00C77541" w:rsidRDefault="00471E16" w:rsidP="00F04E80">
      <w:pPr>
        <w:spacing w:after="0" w:line="240" w:lineRule="auto"/>
        <w:ind w:firstLine="709"/>
        <w:jc w:val="both"/>
        <w:rPr>
          <w:rFonts w:ascii="Times New Roman" w:hAnsi="Times New Roman" w:cs="Times New Roman"/>
          <w:b/>
          <w:color w:val="FF0000"/>
          <w:sz w:val="24"/>
          <w:szCs w:val="24"/>
        </w:rPr>
      </w:pPr>
      <w:r w:rsidRPr="00C77541">
        <w:rPr>
          <w:rFonts w:ascii="Times New Roman" w:hAnsi="Times New Roman" w:cs="Times New Roman"/>
          <w:b/>
          <w:color w:val="FF0000"/>
          <w:sz w:val="24"/>
          <w:szCs w:val="24"/>
        </w:rPr>
        <w:t xml:space="preserve">Maddeye </w:t>
      </w:r>
      <w:r w:rsidR="00605140" w:rsidRPr="00C77541">
        <w:rPr>
          <w:rFonts w:ascii="Times New Roman" w:hAnsi="Times New Roman" w:cs="Times New Roman"/>
          <w:b/>
          <w:color w:val="FF0000"/>
          <w:sz w:val="24"/>
          <w:szCs w:val="24"/>
        </w:rPr>
        <w:t xml:space="preserve">İlişkin </w:t>
      </w:r>
      <w:r w:rsidRPr="00C77541">
        <w:rPr>
          <w:rFonts w:ascii="Times New Roman" w:hAnsi="Times New Roman" w:cs="Times New Roman"/>
          <w:b/>
          <w:color w:val="FF0000"/>
          <w:sz w:val="24"/>
          <w:szCs w:val="24"/>
        </w:rPr>
        <w:t>AK Parti Önerisi</w:t>
      </w:r>
    </w:p>
    <w:p w:rsidR="00471E16" w:rsidRPr="00450F1C" w:rsidRDefault="00471E16" w:rsidP="00F04E80">
      <w:pPr>
        <w:spacing w:after="0" w:line="240" w:lineRule="auto"/>
        <w:ind w:firstLine="709"/>
        <w:jc w:val="both"/>
        <w:rPr>
          <w:rFonts w:ascii="Times New Roman" w:hAnsi="Times New Roman" w:cs="Times New Roman"/>
          <w:color w:val="FF0000"/>
          <w:sz w:val="24"/>
          <w:szCs w:val="24"/>
          <w:lang w:val="en-US"/>
        </w:rPr>
      </w:pPr>
      <w:r w:rsidRPr="00450F1C">
        <w:rPr>
          <w:rFonts w:ascii="Times New Roman" w:hAnsi="Times New Roman" w:cs="Times New Roman"/>
          <w:color w:val="FF0000"/>
          <w:sz w:val="24"/>
          <w:szCs w:val="24"/>
        </w:rPr>
        <w:t>(1) Savaş sebebiyle seçimlerin yapılmasına imkân görülmezse, Türkiye Büyük Millet Meclisi ve Başkanlık seçimlerinin bir yıl ertelenmesine Meclis karar verebilir. Erteleme sebebi ortadan kalkmamışsa, aynı usule göre bu işlem tekrarlanabilir.</w:t>
      </w:r>
    </w:p>
    <w:p w:rsidR="00605140" w:rsidRDefault="00605140" w:rsidP="00F04E80">
      <w:pPr>
        <w:spacing w:after="0" w:line="240" w:lineRule="auto"/>
        <w:ind w:firstLine="709"/>
        <w:jc w:val="both"/>
        <w:rPr>
          <w:rFonts w:ascii="Times New Roman" w:hAnsi="Times New Roman" w:cs="Times New Roman"/>
          <w:b/>
          <w:color w:val="FF0000"/>
          <w:sz w:val="24"/>
          <w:szCs w:val="24"/>
        </w:rPr>
      </w:pPr>
    </w:p>
    <w:p w:rsidR="00B21EBB" w:rsidRPr="00450F1C" w:rsidRDefault="00B21EBB" w:rsidP="00F04E80">
      <w:pPr>
        <w:spacing w:after="0" w:line="240" w:lineRule="auto"/>
        <w:ind w:firstLine="709"/>
        <w:jc w:val="both"/>
        <w:rPr>
          <w:rFonts w:ascii="Times New Roman" w:hAnsi="Times New Roman" w:cs="Times New Roman"/>
          <w:b/>
          <w:color w:val="FF0000"/>
          <w:sz w:val="24"/>
          <w:szCs w:val="24"/>
        </w:rPr>
      </w:pPr>
      <w:r w:rsidRPr="00450F1C">
        <w:rPr>
          <w:rFonts w:ascii="Times New Roman" w:hAnsi="Times New Roman" w:cs="Times New Roman"/>
          <w:b/>
          <w:color w:val="FF0000"/>
          <w:sz w:val="24"/>
          <w:szCs w:val="24"/>
        </w:rPr>
        <w:t>(CHP-MHP Önerisi) Kanun hükmünde kararname çıkarma yetkisi verme</w:t>
      </w:r>
    </w:p>
    <w:p w:rsidR="00B21EBB" w:rsidRPr="00450F1C" w:rsidRDefault="00005949" w:rsidP="00F04E80">
      <w:pPr>
        <w:spacing w:after="0" w:line="240" w:lineRule="auto"/>
        <w:ind w:firstLine="709"/>
        <w:jc w:val="both"/>
        <w:rPr>
          <w:rFonts w:ascii="Times New Roman" w:hAnsi="Times New Roman" w:cs="Times New Roman"/>
          <w:color w:val="FF0000"/>
          <w:sz w:val="24"/>
          <w:szCs w:val="24"/>
        </w:rPr>
      </w:pPr>
      <w:r>
        <w:rPr>
          <w:rFonts w:ascii="Times New Roman" w:hAnsi="Times New Roman" w:cs="Times New Roman"/>
          <w:b/>
          <w:color w:val="FF0000"/>
          <w:sz w:val="24"/>
          <w:szCs w:val="24"/>
          <w:u w:val="single"/>
        </w:rPr>
        <w:t>Madde 8</w:t>
      </w:r>
      <w:r w:rsidR="004D7B03">
        <w:rPr>
          <w:rFonts w:ascii="Times New Roman" w:hAnsi="Times New Roman" w:cs="Times New Roman"/>
          <w:b/>
          <w:color w:val="FF0000"/>
          <w:sz w:val="24"/>
          <w:szCs w:val="24"/>
          <w:u w:val="single"/>
        </w:rPr>
        <w:t>3</w:t>
      </w:r>
      <w:r>
        <w:rPr>
          <w:rFonts w:ascii="Times New Roman" w:hAnsi="Times New Roman" w:cs="Times New Roman"/>
          <w:b/>
          <w:color w:val="FF0000"/>
          <w:sz w:val="24"/>
          <w:szCs w:val="24"/>
          <w:u w:val="single"/>
        </w:rPr>
        <w:t>.</w:t>
      </w:r>
      <w:r w:rsidR="00B21EBB" w:rsidRPr="00450F1C">
        <w:rPr>
          <w:rFonts w:ascii="Times New Roman" w:hAnsi="Times New Roman" w:cs="Times New Roman"/>
          <w:color w:val="FF0000"/>
          <w:sz w:val="24"/>
          <w:szCs w:val="24"/>
        </w:rPr>
        <w:t xml:space="preserve"> (1) Türkiye Büyük Millet Meclisi, zorunlu ve ivedi durumlarla sınırlı olmak üzere üye tamsayısının salt çoğunluğu ile Bakanlar Kuruluna kanun hükmünde kararname çıkarma yetkisi verebilir. Ancak olağanüstü yönetim usulleri saklı kalmak üzere devlete olumlu edim yükleyen sosyal ve ekonomik haklar dışındaki temel hak ve özgürlükler kanun hükmünde kararnamelerle düzenlenemez.</w:t>
      </w:r>
    </w:p>
    <w:p w:rsidR="00B21EBB" w:rsidRPr="00450F1C" w:rsidRDefault="00B21EBB" w:rsidP="00F04E80">
      <w:pPr>
        <w:spacing w:after="0" w:line="240" w:lineRule="auto"/>
        <w:ind w:firstLine="709"/>
        <w:jc w:val="both"/>
        <w:rPr>
          <w:rFonts w:ascii="Times New Roman" w:hAnsi="Times New Roman" w:cs="Times New Roman"/>
          <w:color w:val="FF0000"/>
          <w:sz w:val="24"/>
          <w:szCs w:val="24"/>
        </w:rPr>
      </w:pPr>
      <w:r w:rsidRPr="00450F1C">
        <w:rPr>
          <w:rFonts w:ascii="Times New Roman" w:hAnsi="Times New Roman" w:cs="Times New Roman"/>
          <w:color w:val="FF0000"/>
          <w:sz w:val="24"/>
          <w:szCs w:val="24"/>
        </w:rPr>
        <w:t>(2) Yetki kanunu, çıkarılacak kanun hükmünde kararnamenin, amacını, kapsamını, ilkelerini, kullanma süresini ve yürürlükten kaldırılacak kanun hükümlerini gösterir. Yetki kanunlarının süreleri uzatılarak kanun hükmünde kararname uygulamasına süreklilik ve yaygınlık kazandırılamaz.</w:t>
      </w:r>
    </w:p>
    <w:p w:rsidR="00B21EBB" w:rsidRPr="00450F1C" w:rsidRDefault="00B21EBB" w:rsidP="00F04E80">
      <w:pPr>
        <w:spacing w:after="0" w:line="240" w:lineRule="auto"/>
        <w:ind w:firstLine="709"/>
        <w:jc w:val="both"/>
        <w:rPr>
          <w:rFonts w:ascii="Times New Roman" w:hAnsi="Times New Roman" w:cs="Times New Roman"/>
          <w:color w:val="FF0000"/>
          <w:sz w:val="24"/>
          <w:szCs w:val="24"/>
        </w:rPr>
      </w:pPr>
      <w:r w:rsidRPr="00450F1C">
        <w:rPr>
          <w:rFonts w:ascii="Times New Roman" w:hAnsi="Times New Roman" w:cs="Times New Roman"/>
          <w:color w:val="FF0000"/>
          <w:sz w:val="24"/>
          <w:szCs w:val="24"/>
        </w:rPr>
        <w:t xml:space="preserve">(3) </w:t>
      </w:r>
      <w:r w:rsidRPr="00450F1C">
        <w:rPr>
          <w:rFonts w:ascii="Times New Roman" w:hAnsi="Times New Roman" w:cs="Times New Roman"/>
          <w:bCs/>
          <w:color w:val="FF0000"/>
          <w:sz w:val="24"/>
          <w:szCs w:val="24"/>
        </w:rPr>
        <w:t xml:space="preserve">Kanun hükmünde kararnameler, kararnamede yayından sonraki bir tarih belirlenmemişse, Resmi Gazetede yayınlandıkları gün yürürlüğe girer ve aynı gün Türkiye Büyük Millet Meclisine sunulur. </w:t>
      </w:r>
    </w:p>
    <w:p w:rsidR="00B21EBB" w:rsidRPr="00450F1C" w:rsidRDefault="00B21EBB" w:rsidP="00F04E80">
      <w:pPr>
        <w:spacing w:after="0" w:line="240" w:lineRule="auto"/>
        <w:ind w:firstLine="709"/>
        <w:jc w:val="both"/>
        <w:rPr>
          <w:rFonts w:ascii="Times New Roman" w:hAnsi="Times New Roman" w:cs="Times New Roman"/>
          <w:color w:val="FF0000"/>
          <w:sz w:val="24"/>
          <w:szCs w:val="24"/>
        </w:rPr>
      </w:pPr>
      <w:r w:rsidRPr="00450F1C">
        <w:rPr>
          <w:rFonts w:ascii="Times New Roman" w:hAnsi="Times New Roman" w:cs="Times New Roman"/>
          <w:color w:val="FF0000"/>
          <w:sz w:val="24"/>
          <w:szCs w:val="24"/>
        </w:rPr>
        <w:t xml:space="preserve">(4) Yayımlandıkları gün Türkiye Büyük Millet Meclisine sunulmayan kararnameler bu tarihte; Türkiye Büyük Millet Meclisi tarafından görüşülmemiş kararnameler Meclise sunum tarihinden itibaren altı ayın sonunda ve Türkiye Büyük Millet Meclisince reddedilen kararnameler reddeden kararın Resmî Gazetede yayımlandığı tarihte, yürürlükten kalkar. </w:t>
      </w:r>
      <w:r w:rsidRPr="00450F1C">
        <w:rPr>
          <w:rFonts w:ascii="Times New Roman" w:hAnsi="Times New Roman" w:cs="Times New Roman"/>
          <w:color w:val="FF0000"/>
          <w:sz w:val="24"/>
          <w:szCs w:val="24"/>
        </w:rPr>
        <w:lastRenderedPageBreak/>
        <w:t xml:space="preserve">Değiştirilerek kabul edilen kararnamelerin değiştirilmiş hükümleri, bu değişikliklerin Resmî Gazetede yayımlandığı gün yürürlüğe girer. </w:t>
      </w:r>
    </w:p>
    <w:p w:rsidR="00B21EBB" w:rsidRPr="00450F1C" w:rsidRDefault="00B21EBB" w:rsidP="00F04E80">
      <w:pPr>
        <w:spacing w:after="0" w:line="240" w:lineRule="auto"/>
        <w:ind w:firstLine="709"/>
        <w:jc w:val="both"/>
        <w:rPr>
          <w:rFonts w:ascii="Times New Roman" w:hAnsi="Times New Roman" w:cs="Times New Roman"/>
          <w:color w:val="FF0000"/>
          <w:sz w:val="24"/>
          <w:szCs w:val="24"/>
        </w:rPr>
      </w:pPr>
      <w:r w:rsidRPr="00450F1C">
        <w:rPr>
          <w:rFonts w:ascii="Times New Roman" w:hAnsi="Times New Roman" w:cs="Times New Roman"/>
          <w:color w:val="FF0000"/>
          <w:sz w:val="24"/>
          <w:szCs w:val="24"/>
        </w:rPr>
        <w:t>(5) Cumhurbaşkanı yayımlanmasını uygun görmediği kanun hükmünde kararnameleri Bakanlar Kuruluna gerekçeleri ile birlikte yedi gün içinde geri gönderebilir. Bakanlar Kurulu geri gönderilen kanun hükmünde kararnameyi aynen kabul ederse, kararname üç gün içinde Cumhurbaşkanı tarafından yayımlanır. Cumhurbaşkanının geri göndermediği ya da yayımlamadığı kanun hükmünde kararnameler Bakanlar Kurulu tarafından yayımlanır.</w:t>
      </w:r>
    </w:p>
    <w:p w:rsidR="00B21EBB" w:rsidRPr="00450F1C" w:rsidRDefault="00B21EBB" w:rsidP="00F04E80">
      <w:pPr>
        <w:spacing w:after="0" w:line="240" w:lineRule="auto"/>
        <w:ind w:firstLine="709"/>
        <w:jc w:val="both"/>
        <w:rPr>
          <w:rFonts w:ascii="Times New Roman" w:hAnsi="Times New Roman" w:cs="Times New Roman"/>
          <w:color w:val="FF0000"/>
          <w:sz w:val="24"/>
          <w:szCs w:val="24"/>
        </w:rPr>
      </w:pPr>
      <w:r w:rsidRPr="00450F1C">
        <w:rPr>
          <w:rFonts w:ascii="Times New Roman" w:hAnsi="Times New Roman" w:cs="Times New Roman"/>
          <w:color w:val="FF0000"/>
          <w:sz w:val="24"/>
          <w:szCs w:val="24"/>
        </w:rPr>
        <w:t>(6) Bakanlar Kurulunun istifası, düşürülmesi veya yasama döneminin bitmesi, belli süre için verilmiş olan yetkinin sona ermesine sebep olmaz.</w:t>
      </w:r>
    </w:p>
    <w:p w:rsidR="00B21EBB" w:rsidRPr="00450F1C" w:rsidRDefault="00B21EBB" w:rsidP="00F04E80">
      <w:pPr>
        <w:spacing w:after="0" w:line="240" w:lineRule="auto"/>
        <w:ind w:firstLine="709"/>
        <w:jc w:val="both"/>
        <w:rPr>
          <w:rFonts w:ascii="Times New Roman" w:hAnsi="Times New Roman" w:cs="Times New Roman"/>
          <w:color w:val="FF0000"/>
          <w:sz w:val="24"/>
          <w:szCs w:val="24"/>
        </w:rPr>
      </w:pPr>
      <w:r w:rsidRPr="00450F1C">
        <w:rPr>
          <w:rFonts w:ascii="Times New Roman" w:hAnsi="Times New Roman" w:cs="Times New Roman"/>
          <w:color w:val="FF0000"/>
          <w:sz w:val="24"/>
          <w:szCs w:val="24"/>
        </w:rPr>
        <w:t>(7) Olağanüstü yönetim usullerinde Bakanlar Kurulunun kanun hükmünde kararname çıkarmasına ilişkin hükümler saklıdır.</w:t>
      </w:r>
    </w:p>
    <w:p w:rsidR="00B21EBB" w:rsidRPr="00450F1C" w:rsidRDefault="00B21EBB" w:rsidP="00F04E80">
      <w:pPr>
        <w:spacing w:after="0" w:line="240" w:lineRule="auto"/>
        <w:ind w:firstLine="709"/>
        <w:jc w:val="both"/>
        <w:rPr>
          <w:rFonts w:ascii="Times New Roman" w:hAnsi="Times New Roman" w:cs="Times New Roman"/>
          <w:b/>
          <w:sz w:val="24"/>
          <w:szCs w:val="24"/>
        </w:rPr>
      </w:pPr>
    </w:p>
    <w:p w:rsidR="00B21EBB" w:rsidRPr="00450F1C" w:rsidRDefault="00B21EBB" w:rsidP="00F04E80">
      <w:pPr>
        <w:spacing w:after="0" w:line="240" w:lineRule="auto"/>
        <w:ind w:firstLine="709"/>
        <w:jc w:val="both"/>
        <w:rPr>
          <w:rFonts w:ascii="Times New Roman" w:hAnsi="Times New Roman" w:cs="Times New Roman"/>
          <w:sz w:val="24"/>
          <w:szCs w:val="24"/>
        </w:rPr>
      </w:pPr>
      <w:r w:rsidRPr="00450F1C">
        <w:rPr>
          <w:rFonts w:ascii="Times New Roman" w:hAnsi="Times New Roman" w:cs="Times New Roman"/>
          <w:b/>
          <w:sz w:val="24"/>
          <w:szCs w:val="24"/>
        </w:rPr>
        <w:t>Madde notu:</w:t>
      </w:r>
      <w:r w:rsidRPr="00450F1C">
        <w:rPr>
          <w:rFonts w:ascii="Times New Roman" w:hAnsi="Times New Roman" w:cs="Times New Roman"/>
          <w:sz w:val="24"/>
          <w:szCs w:val="24"/>
        </w:rPr>
        <w:t xml:space="preserve"> BDP, kanun hükmünde kararnamelere karşıdır. </w:t>
      </w:r>
    </w:p>
    <w:p w:rsidR="00B21EBB" w:rsidRPr="00450F1C" w:rsidRDefault="00B21EBB" w:rsidP="00F04E80">
      <w:pPr>
        <w:spacing w:after="0" w:line="240" w:lineRule="auto"/>
        <w:ind w:firstLine="709"/>
        <w:jc w:val="both"/>
        <w:rPr>
          <w:rFonts w:ascii="Times New Roman" w:hAnsi="Times New Roman" w:cs="Times New Roman"/>
          <w:sz w:val="24"/>
          <w:szCs w:val="24"/>
        </w:rPr>
      </w:pPr>
      <w:r w:rsidRPr="00450F1C">
        <w:rPr>
          <w:rFonts w:ascii="Times New Roman" w:hAnsi="Times New Roman" w:cs="Times New Roman"/>
          <w:b/>
          <w:sz w:val="24"/>
          <w:szCs w:val="24"/>
        </w:rPr>
        <w:t>Madde notu:</w:t>
      </w:r>
      <w:r w:rsidRPr="00450F1C">
        <w:rPr>
          <w:rFonts w:ascii="Times New Roman" w:hAnsi="Times New Roman" w:cs="Times New Roman"/>
          <w:sz w:val="24"/>
          <w:szCs w:val="24"/>
        </w:rPr>
        <w:t xml:space="preserve"> AK Parti, Başkanlık sistemi önerdiği için,  maddenin müzakeresine katılmamıştır.</w:t>
      </w:r>
    </w:p>
    <w:p w:rsidR="003C3DA2" w:rsidRPr="00450F1C" w:rsidRDefault="003C3DA2" w:rsidP="00F04E80">
      <w:pPr>
        <w:spacing w:after="0" w:line="240" w:lineRule="auto"/>
        <w:ind w:firstLine="709"/>
        <w:jc w:val="both"/>
        <w:rPr>
          <w:rFonts w:ascii="Times New Roman" w:hAnsi="Times New Roman" w:cs="Times New Roman"/>
          <w:b/>
          <w:color w:val="FF0000"/>
          <w:sz w:val="24"/>
          <w:szCs w:val="24"/>
        </w:rPr>
      </w:pPr>
    </w:p>
    <w:p w:rsidR="00471E16" w:rsidRPr="00450F1C" w:rsidRDefault="00471E16" w:rsidP="00F04E80">
      <w:pPr>
        <w:spacing w:after="0" w:line="240" w:lineRule="auto"/>
        <w:ind w:firstLine="709"/>
        <w:jc w:val="both"/>
        <w:rPr>
          <w:rFonts w:ascii="Times New Roman" w:hAnsi="Times New Roman" w:cs="Times New Roman"/>
          <w:b/>
          <w:color w:val="FF0000"/>
          <w:sz w:val="24"/>
          <w:szCs w:val="24"/>
        </w:rPr>
      </w:pPr>
      <w:r w:rsidRPr="00450F1C">
        <w:rPr>
          <w:rFonts w:ascii="Times New Roman" w:hAnsi="Times New Roman" w:cs="Times New Roman"/>
          <w:b/>
          <w:color w:val="FF0000"/>
          <w:sz w:val="24"/>
          <w:szCs w:val="24"/>
        </w:rPr>
        <w:t xml:space="preserve">(BDP Önerisi) Halk </w:t>
      </w:r>
      <w:r w:rsidR="00605140" w:rsidRPr="00450F1C">
        <w:rPr>
          <w:rFonts w:ascii="Times New Roman" w:hAnsi="Times New Roman" w:cs="Times New Roman"/>
          <w:b/>
          <w:color w:val="FF0000"/>
          <w:sz w:val="24"/>
          <w:szCs w:val="24"/>
        </w:rPr>
        <w:t>inisiyatifi</w:t>
      </w:r>
    </w:p>
    <w:p w:rsidR="00471E16" w:rsidRPr="00450F1C" w:rsidRDefault="00471E16" w:rsidP="00F04E80">
      <w:pPr>
        <w:spacing w:after="0" w:line="240" w:lineRule="auto"/>
        <w:ind w:firstLine="709"/>
        <w:jc w:val="both"/>
        <w:rPr>
          <w:rFonts w:ascii="Times New Roman" w:hAnsi="Times New Roman" w:cs="Times New Roman"/>
          <w:color w:val="FF0000"/>
          <w:sz w:val="24"/>
          <w:szCs w:val="24"/>
        </w:rPr>
      </w:pPr>
      <w:r w:rsidRPr="00005949">
        <w:rPr>
          <w:rFonts w:ascii="Times New Roman" w:hAnsi="Times New Roman" w:cs="Times New Roman"/>
          <w:b/>
          <w:color w:val="FF0000"/>
          <w:sz w:val="24"/>
          <w:szCs w:val="24"/>
          <w:u w:val="single"/>
        </w:rPr>
        <w:t>Madde</w:t>
      </w:r>
      <w:r w:rsidR="00A650B3" w:rsidRPr="00005949">
        <w:rPr>
          <w:rFonts w:ascii="Times New Roman" w:hAnsi="Times New Roman" w:cs="Times New Roman"/>
          <w:b/>
          <w:color w:val="FF0000"/>
          <w:sz w:val="24"/>
          <w:szCs w:val="24"/>
          <w:u w:val="single"/>
        </w:rPr>
        <w:t xml:space="preserve"> 8</w:t>
      </w:r>
      <w:r w:rsidR="004D7B03">
        <w:rPr>
          <w:rFonts w:ascii="Times New Roman" w:hAnsi="Times New Roman" w:cs="Times New Roman"/>
          <w:b/>
          <w:color w:val="FF0000"/>
          <w:sz w:val="24"/>
          <w:szCs w:val="24"/>
          <w:u w:val="single"/>
        </w:rPr>
        <w:t>4</w:t>
      </w:r>
      <w:r w:rsidR="00005949">
        <w:rPr>
          <w:rFonts w:ascii="Times New Roman" w:hAnsi="Times New Roman" w:cs="Times New Roman"/>
          <w:b/>
          <w:color w:val="FF0000"/>
          <w:sz w:val="24"/>
          <w:szCs w:val="24"/>
          <w:u w:val="single"/>
        </w:rPr>
        <w:t>.</w:t>
      </w:r>
      <w:r w:rsidRPr="00450F1C">
        <w:rPr>
          <w:rFonts w:ascii="Times New Roman" w:hAnsi="Times New Roman" w:cs="Times New Roman"/>
          <w:color w:val="FF0000"/>
          <w:sz w:val="24"/>
          <w:szCs w:val="24"/>
        </w:rPr>
        <w:t xml:space="preserve"> (1) Seçmen kütüğüne kayıtlı üç yüz bin seçmenin imzasıyla halk yasa teklifi veya Anayasa değişikliği önerisi sunabilir. Bu yasa teklifi veya Anayasa değişikliği önerisi, uluslararası hukukla uyuşmazlık içinde olamaz, insan haklarının kazanımlarına aykırı hükümler taşıyamaz, temel hak ve özgürlükleri gerileten hükümler barındıramaz ve hukuki norm oluşturmanın temel koşullarını taşımak zorundadır. Bu koşullara aykırı yasa teklifleri yok hükmündedir.</w:t>
      </w:r>
    </w:p>
    <w:p w:rsidR="00471E16" w:rsidRPr="00450F1C" w:rsidRDefault="00471E16" w:rsidP="00F04E80">
      <w:pPr>
        <w:spacing w:after="0" w:line="240" w:lineRule="auto"/>
        <w:ind w:firstLine="709"/>
        <w:jc w:val="both"/>
        <w:rPr>
          <w:rFonts w:ascii="Times New Roman" w:hAnsi="Times New Roman" w:cs="Times New Roman"/>
          <w:color w:val="FF0000"/>
          <w:sz w:val="24"/>
          <w:szCs w:val="24"/>
        </w:rPr>
      </w:pPr>
      <w:r w:rsidRPr="00450F1C">
        <w:rPr>
          <w:rFonts w:ascii="Times New Roman" w:hAnsi="Times New Roman" w:cs="Times New Roman"/>
          <w:color w:val="FF0000"/>
          <w:sz w:val="24"/>
          <w:szCs w:val="24"/>
        </w:rPr>
        <w:t>(2) Halk inisiyatifinin yasa önerisi Türkiye Büyük Millet Meclisi Genel Kurulunda üye tam sayısının salt çoğunluğuyla, Anayasa değişikliği önerisi ise üye tam sayısının üçte iki çoğunluğuyla kabul edilir.</w:t>
      </w:r>
    </w:p>
    <w:p w:rsidR="00471E16" w:rsidRPr="00450F1C" w:rsidRDefault="00471E16" w:rsidP="00F04E80">
      <w:pPr>
        <w:spacing w:after="0" w:line="240" w:lineRule="auto"/>
        <w:ind w:firstLine="709"/>
        <w:jc w:val="both"/>
        <w:rPr>
          <w:rFonts w:ascii="Times New Roman" w:hAnsi="Times New Roman" w:cs="Times New Roman"/>
          <w:color w:val="FF0000"/>
          <w:sz w:val="24"/>
          <w:szCs w:val="24"/>
        </w:rPr>
      </w:pPr>
      <w:r w:rsidRPr="00450F1C">
        <w:rPr>
          <w:rFonts w:ascii="Times New Roman" w:hAnsi="Times New Roman" w:cs="Times New Roman"/>
          <w:color w:val="FF0000"/>
          <w:sz w:val="24"/>
          <w:szCs w:val="24"/>
        </w:rPr>
        <w:t>(3) Halkın yasa teklifini destekleyenler, ilgili görüşmeler Türkiye Büyük Millet Meclisi'nde yapılırken, temsili olarak görüşmelere katılır.</w:t>
      </w:r>
    </w:p>
    <w:p w:rsidR="00471E16" w:rsidRPr="00450F1C" w:rsidRDefault="00471E16" w:rsidP="00F04E80">
      <w:pPr>
        <w:spacing w:after="0" w:line="240" w:lineRule="auto"/>
        <w:ind w:firstLine="709"/>
        <w:jc w:val="both"/>
        <w:rPr>
          <w:rFonts w:ascii="Times New Roman" w:hAnsi="Times New Roman" w:cs="Times New Roman"/>
          <w:color w:val="FF0000"/>
          <w:sz w:val="24"/>
          <w:szCs w:val="24"/>
        </w:rPr>
      </w:pPr>
      <w:r w:rsidRPr="00450F1C">
        <w:rPr>
          <w:rFonts w:ascii="Times New Roman" w:hAnsi="Times New Roman" w:cs="Times New Roman"/>
          <w:color w:val="FF0000"/>
          <w:sz w:val="24"/>
          <w:szCs w:val="24"/>
        </w:rPr>
        <w:t>(4) Türkiye Büyük Millet Meclisi halkın yasa teklifini kabul etmezse teklifi halkoyuna sunar. Teklif kabul edildiği takdirde yasalaşır.</w:t>
      </w:r>
    </w:p>
    <w:p w:rsidR="00471E16" w:rsidRPr="00450F1C" w:rsidRDefault="00471E16" w:rsidP="00F04E80">
      <w:pPr>
        <w:spacing w:after="0" w:line="240" w:lineRule="auto"/>
        <w:ind w:firstLine="709"/>
        <w:jc w:val="both"/>
        <w:rPr>
          <w:rFonts w:ascii="Times New Roman" w:hAnsi="Times New Roman" w:cs="Times New Roman"/>
          <w:b/>
          <w:color w:val="00B050"/>
          <w:sz w:val="24"/>
          <w:szCs w:val="24"/>
        </w:rPr>
      </w:pPr>
    </w:p>
    <w:p w:rsidR="00471E16" w:rsidRPr="00450F1C" w:rsidRDefault="00471E16" w:rsidP="00F04E80">
      <w:pPr>
        <w:spacing w:after="0" w:line="240" w:lineRule="auto"/>
        <w:ind w:firstLine="709"/>
        <w:jc w:val="both"/>
        <w:rPr>
          <w:rFonts w:ascii="Times New Roman" w:hAnsi="Times New Roman" w:cs="Times New Roman"/>
          <w:b/>
          <w:color w:val="00B050"/>
          <w:sz w:val="24"/>
          <w:szCs w:val="24"/>
        </w:rPr>
      </w:pPr>
      <w:r w:rsidRPr="00450F1C">
        <w:rPr>
          <w:rFonts w:ascii="Times New Roman" w:hAnsi="Times New Roman" w:cs="Times New Roman"/>
          <w:b/>
          <w:color w:val="00B050"/>
          <w:sz w:val="24"/>
          <w:szCs w:val="24"/>
        </w:rPr>
        <w:t xml:space="preserve">Türkiye Büyük Millet Meclisinin </w:t>
      </w:r>
      <w:r w:rsidR="00605140" w:rsidRPr="00450F1C">
        <w:rPr>
          <w:rFonts w:ascii="Times New Roman" w:hAnsi="Times New Roman" w:cs="Times New Roman"/>
          <w:b/>
          <w:color w:val="00B050"/>
          <w:sz w:val="24"/>
          <w:szCs w:val="24"/>
        </w:rPr>
        <w:t>bilgi edinme ve denetim yolları</w:t>
      </w:r>
    </w:p>
    <w:p w:rsidR="00471E16" w:rsidRPr="00450F1C" w:rsidRDefault="00471E16" w:rsidP="00F04E80">
      <w:pPr>
        <w:spacing w:after="0" w:line="240" w:lineRule="auto"/>
        <w:ind w:firstLine="709"/>
        <w:jc w:val="both"/>
        <w:rPr>
          <w:rFonts w:ascii="Times New Roman" w:hAnsi="Times New Roman" w:cs="Times New Roman"/>
          <w:b/>
          <w:color w:val="00B050"/>
          <w:sz w:val="24"/>
          <w:szCs w:val="24"/>
        </w:rPr>
      </w:pPr>
      <w:r w:rsidRPr="00450F1C">
        <w:rPr>
          <w:rFonts w:ascii="Times New Roman" w:hAnsi="Times New Roman" w:cs="Times New Roman"/>
          <w:b/>
          <w:color w:val="00B050"/>
          <w:sz w:val="24"/>
          <w:szCs w:val="24"/>
        </w:rPr>
        <w:t xml:space="preserve">Genel </w:t>
      </w:r>
      <w:r w:rsidR="00605140" w:rsidRPr="00450F1C">
        <w:rPr>
          <w:rFonts w:ascii="Times New Roman" w:hAnsi="Times New Roman" w:cs="Times New Roman"/>
          <w:b/>
          <w:color w:val="00B050"/>
          <w:sz w:val="24"/>
          <w:szCs w:val="24"/>
        </w:rPr>
        <w:t>olarak</w:t>
      </w:r>
    </w:p>
    <w:p w:rsidR="00471E16" w:rsidRPr="00450F1C" w:rsidRDefault="00471E16" w:rsidP="00F04E80">
      <w:pPr>
        <w:spacing w:after="0" w:line="240" w:lineRule="auto"/>
        <w:ind w:firstLine="709"/>
        <w:jc w:val="both"/>
        <w:rPr>
          <w:rFonts w:ascii="Times New Roman" w:hAnsi="Times New Roman" w:cs="Times New Roman"/>
          <w:b/>
          <w:sz w:val="24"/>
          <w:szCs w:val="24"/>
        </w:rPr>
      </w:pPr>
      <w:r w:rsidRPr="00005949">
        <w:rPr>
          <w:rFonts w:ascii="Times New Roman" w:hAnsi="Times New Roman" w:cs="Times New Roman"/>
          <w:b/>
          <w:color w:val="00B050"/>
          <w:sz w:val="24"/>
          <w:szCs w:val="24"/>
          <w:u w:val="single"/>
        </w:rPr>
        <w:t>Madde</w:t>
      </w:r>
      <w:r w:rsidR="00A650B3" w:rsidRPr="00005949">
        <w:rPr>
          <w:rFonts w:ascii="Times New Roman" w:hAnsi="Times New Roman" w:cs="Times New Roman"/>
          <w:b/>
          <w:color w:val="00B050"/>
          <w:sz w:val="24"/>
          <w:szCs w:val="24"/>
          <w:u w:val="single"/>
        </w:rPr>
        <w:t xml:space="preserve"> 8</w:t>
      </w:r>
      <w:r w:rsidR="004D7B03">
        <w:rPr>
          <w:rFonts w:ascii="Times New Roman" w:hAnsi="Times New Roman" w:cs="Times New Roman"/>
          <w:b/>
          <w:color w:val="00B050"/>
          <w:sz w:val="24"/>
          <w:szCs w:val="24"/>
          <w:u w:val="single"/>
        </w:rPr>
        <w:t>5</w:t>
      </w:r>
      <w:r w:rsidR="00005949">
        <w:rPr>
          <w:rFonts w:ascii="Times New Roman" w:hAnsi="Times New Roman" w:cs="Times New Roman"/>
          <w:b/>
          <w:color w:val="00B050"/>
          <w:sz w:val="24"/>
          <w:szCs w:val="24"/>
          <w:u w:val="single"/>
        </w:rPr>
        <w:t>.</w:t>
      </w:r>
      <w:r w:rsidRPr="00450F1C">
        <w:rPr>
          <w:rFonts w:ascii="Times New Roman" w:hAnsi="Times New Roman" w:cs="Times New Roman"/>
          <w:color w:val="00B050"/>
          <w:sz w:val="24"/>
          <w:szCs w:val="24"/>
        </w:rPr>
        <w:t xml:space="preserve">  (1) Türkiye Büyük Millet Meclisi soru, Meclis araştırması, genel görüşme, gensoru, Meclis soruşturması ve rapor isteme yollarıyla bilgi edinme ve denetleme yetkisini kullanır. Soru, Meclis araştırması ve genel görüşme ile ilgili önergelerin verilme şekli, içeriği ve kapsamı ile cevaplandırılma, görüşme ve araştırma yöntemleri Meclis İçtüzüğü ile düzenlenir.</w:t>
      </w:r>
      <w:r w:rsidRPr="00450F1C">
        <w:rPr>
          <w:rFonts w:ascii="Times New Roman" w:hAnsi="Times New Roman" w:cs="Times New Roman"/>
          <w:b/>
          <w:sz w:val="24"/>
          <w:szCs w:val="24"/>
        </w:rPr>
        <w:t xml:space="preserve"> </w:t>
      </w:r>
    </w:p>
    <w:p w:rsidR="002025A0" w:rsidRPr="00450F1C" w:rsidRDefault="002025A0" w:rsidP="00F04E80">
      <w:pPr>
        <w:spacing w:after="0" w:line="240" w:lineRule="auto"/>
        <w:ind w:firstLine="709"/>
        <w:jc w:val="both"/>
        <w:rPr>
          <w:rFonts w:ascii="Times New Roman" w:hAnsi="Times New Roman" w:cs="Times New Roman"/>
          <w:b/>
          <w:sz w:val="24"/>
          <w:szCs w:val="24"/>
        </w:rPr>
      </w:pPr>
    </w:p>
    <w:p w:rsidR="00471E16" w:rsidRPr="00450F1C" w:rsidRDefault="00471E16" w:rsidP="00F04E80">
      <w:pPr>
        <w:spacing w:after="0" w:line="240" w:lineRule="auto"/>
        <w:ind w:firstLine="709"/>
        <w:jc w:val="both"/>
        <w:rPr>
          <w:rFonts w:ascii="Times New Roman" w:hAnsi="Times New Roman" w:cs="Times New Roman"/>
          <w:sz w:val="24"/>
          <w:szCs w:val="24"/>
        </w:rPr>
      </w:pPr>
      <w:r w:rsidRPr="00450F1C">
        <w:rPr>
          <w:rFonts w:ascii="Times New Roman" w:hAnsi="Times New Roman" w:cs="Times New Roman"/>
          <w:b/>
          <w:sz w:val="24"/>
          <w:szCs w:val="24"/>
        </w:rPr>
        <w:t>Madde notu:</w:t>
      </w:r>
      <w:r w:rsidRPr="00450F1C">
        <w:rPr>
          <w:rFonts w:ascii="Times New Roman" w:hAnsi="Times New Roman" w:cs="Times New Roman"/>
          <w:sz w:val="24"/>
          <w:szCs w:val="24"/>
        </w:rPr>
        <w:t xml:space="preserve"> AK Parti hükümet sistemi önerisi Başkanlık sistemi olduğu için sadece bilgi edinme yolu olarak meclis araştırmasını öngörmektedir. Klasik parlamenter sistem önerilerini müzakere etmemektedir.</w:t>
      </w:r>
    </w:p>
    <w:p w:rsidR="00471E16" w:rsidRPr="00450F1C" w:rsidRDefault="00471E16" w:rsidP="00F04E80">
      <w:pPr>
        <w:spacing w:after="0" w:line="240" w:lineRule="auto"/>
        <w:ind w:firstLine="709"/>
        <w:jc w:val="both"/>
        <w:rPr>
          <w:rFonts w:ascii="Times New Roman" w:hAnsi="Times New Roman" w:cs="Times New Roman"/>
          <w:color w:val="00B050"/>
          <w:sz w:val="24"/>
          <w:szCs w:val="24"/>
        </w:rPr>
      </w:pPr>
    </w:p>
    <w:p w:rsidR="00471E16" w:rsidRPr="00450F1C" w:rsidRDefault="00471E16" w:rsidP="00F04E80">
      <w:pPr>
        <w:spacing w:after="0" w:line="240" w:lineRule="auto"/>
        <w:ind w:firstLine="709"/>
        <w:jc w:val="both"/>
        <w:rPr>
          <w:rFonts w:ascii="Times New Roman" w:hAnsi="Times New Roman" w:cs="Times New Roman"/>
          <w:b/>
          <w:color w:val="00B050"/>
          <w:sz w:val="24"/>
          <w:szCs w:val="24"/>
        </w:rPr>
      </w:pPr>
      <w:r w:rsidRPr="00450F1C">
        <w:rPr>
          <w:rFonts w:ascii="Times New Roman" w:hAnsi="Times New Roman" w:cs="Times New Roman"/>
          <w:b/>
          <w:color w:val="00B050"/>
          <w:sz w:val="24"/>
          <w:szCs w:val="24"/>
        </w:rPr>
        <w:t>Soru</w:t>
      </w:r>
    </w:p>
    <w:p w:rsidR="00471E16" w:rsidRPr="00450F1C" w:rsidRDefault="00471E16" w:rsidP="00F04E80">
      <w:pPr>
        <w:spacing w:after="0" w:line="240" w:lineRule="auto"/>
        <w:ind w:firstLine="709"/>
        <w:jc w:val="both"/>
        <w:rPr>
          <w:rFonts w:ascii="Times New Roman" w:hAnsi="Times New Roman" w:cs="Times New Roman"/>
          <w:color w:val="00B050"/>
          <w:sz w:val="24"/>
          <w:szCs w:val="24"/>
        </w:rPr>
      </w:pPr>
      <w:r w:rsidRPr="00005949">
        <w:rPr>
          <w:rFonts w:ascii="Times New Roman" w:hAnsi="Times New Roman" w:cs="Times New Roman"/>
          <w:b/>
          <w:color w:val="00B050"/>
          <w:sz w:val="24"/>
          <w:szCs w:val="24"/>
          <w:u w:val="single"/>
        </w:rPr>
        <w:t>Madde</w:t>
      </w:r>
      <w:r w:rsidR="00A650B3" w:rsidRPr="00005949">
        <w:rPr>
          <w:rFonts w:ascii="Times New Roman" w:hAnsi="Times New Roman" w:cs="Times New Roman"/>
          <w:b/>
          <w:color w:val="00B050"/>
          <w:sz w:val="24"/>
          <w:szCs w:val="24"/>
          <w:u w:val="single"/>
        </w:rPr>
        <w:t xml:space="preserve"> 8</w:t>
      </w:r>
      <w:r w:rsidR="004D7B03">
        <w:rPr>
          <w:rFonts w:ascii="Times New Roman" w:hAnsi="Times New Roman" w:cs="Times New Roman"/>
          <w:b/>
          <w:color w:val="00B050"/>
          <w:sz w:val="24"/>
          <w:szCs w:val="24"/>
          <w:u w:val="single"/>
        </w:rPr>
        <w:t>6</w:t>
      </w:r>
      <w:r w:rsidR="00005949">
        <w:rPr>
          <w:rFonts w:ascii="Times New Roman" w:hAnsi="Times New Roman" w:cs="Times New Roman"/>
          <w:b/>
          <w:color w:val="00B050"/>
          <w:sz w:val="24"/>
          <w:szCs w:val="24"/>
          <w:u w:val="single"/>
        </w:rPr>
        <w:t>.</w:t>
      </w:r>
      <w:r w:rsidRPr="00450F1C">
        <w:rPr>
          <w:rFonts w:ascii="Times New Roman" w:hAnsi="Times New Roman" w:cs="Times New Roman"/>
          <w:color w:val="00B050"/>
          <w:sz w:val="24"/>
          <w:szCs w:val="24"/>
        </w:rPr>
        <w:t xml:space="preserve"> (1) Soru, Bakanlar Kurulu adına, sözlü veya yazılı olarak cevaplandırılmak üzere Başbakan veya bakanlardan bilgi istemekten ibarettir. </w:t>
      </w:r>
    </w:p>
    <w:p w:rsidR="00471E16" w:rsidRPr="00450F1C" w:rsidRDefault="00471E16" w:rsidP="00F04E80">
      <w:pPr>
        <w:spacing w:after="0" w:line="240" w:lineRule="auto"/>
        <w:ind w:firstLine="709"/>
        <w:jc w:val="both"/>
        <w:rPr>
          <w:rFonts w:ascii="Times New Roman" w:hAnsi="Times New Roman" w:cs="Times New Roman"/>
          <w:color w:val="00B050"/>
          <w:sz w:val="24"/>
          <w:szCs w:val="24"/>
        </w:rPr>
      </w:pPr>
      <w:r w:rsidRPr="00450F1C">
        <w:rPr>
          <w:rFonts w:ascii="Times New Roman" w:hAnsi="Times New Roman" w:cs="Times New Roman"/>
          <w:color w:val="00B050"/>
          <w:sz w:val="24"/>
          <w:szCs w:val="24"/>
        </w:rPr>
        <w:t xml:space="preserve">(2) </w:t>
      </w:r>
      <w:r w:rsidRPr="00450F1C">
        <w:rPr>
          <w:rFonts w:ascii="Times New Roman" w:hAnsi="Times New Roman" w:cs="Times New Roman"/>
          <w:bCs/>
          <w:color w:val="00B050"/>
          <w:sz w:val="24"/>
          <w:szCs w:val="24"/>
        </w:rPr>
        <w:t>Soru önergesine süresinde cevap verilmemesi halinde, ilgili Bakan Türkiye Büyük Millet Meclisi Başkanı tarafından Genel Kurul' da cevap vermeye davet edilir. Davet üzerine on beş gün içerisinde cevap verilmemesi halinde soru önergesi Resmi Gazete' de ve Türkiye Büyük Millet Meclisi'nin resmi internet sitesinde yayınlanır. Önerge sahibi milletvekiline genel kurul da önergesi hakkında on dakikalık söz hakkı verilir</w:t>
      </w:r>
    </w:p>
    <w:p w:rsidR="002025A0" w:rsidRPr="00450F1C" w:rsidRDefault="002025A0" w:rsidP="00F04E80">
      <w:pPr>
        <w:spacing w:after="0" w:line="240" w:lineRule="auto"/>
        <w:ind w:firstLine="709"/>
        <w:jc w:val="both"/>
        <w:rPr>
          <w:rFonts w:ascii="Times New Roman" w:hAnsi="Times New Roman" w:cs="Times New Roman"/>
          <w:b/>
          <w:sz w:val="24"/>
          <w:szCs w:val="24"/>
        </w:rPr>
      </w:pPr>
    </w:p>
    <w:p w:rsidR="00471E16" w:rsidRPr="00450F1C" w:rsidRDefault="00471E16" w:rsidP="00F04E80">
      <w:pPr>
        <w:spacing w:after="0" w:line="240" w:lineRule="auto"/>
        <w:ind w:firstLine="709"/>
        <w:jc w:val="both"/>
        <w:rPr>
          <w:rFonts w:ascii="Times New Roman" w:hAnsi="Times New Roman" w:cs="Times New Roman"/>
          <w:sz w:val="24"/>
          <w:szCs w:val="24"/>
        </w:rPr>
      </w:pPr>
      <w:r w:rsidRPr="00450F1C">
        <w:rPr>
          <w:rFonts w:ascii="Times New Roman" w:hAnsi="Times New Roman" w:cs="Times New Roman"/>
          <w:b/>
          <w:sz w:val="24"/>
          <w:szCs w:val="24"/>
        </w:rPr>
        <w:t>Madde notu:</w:t>
      </w:r>
      <w:r w:rsidRPr="00450F1C">
        <w:rPr>
          <w:rFonts w:ascii="Times New Roman" w:hAnsi="Times New Roman" w:cs="Times New Roman"/>
          <w:sz w:val="24"/>
          <w:szCs w:val="24"/>
        </w:rPr>
        <w:t xml:space="preserve"> AK Parti hükümet sistemi önerisi Başkanlık sistemi olduğu için sadece bilgi edinme yolu olarak meclis araştırmasını öngörmektedir. Klasik parlamenter sistem önerilerini müzakere etmemektedir.</w:t>
      </w:r>
    </w:p>
    <w:p w:rsidR="00471E16" w:rsidRPr="00450F1C" w:rsidRDefault="00471E16" w:rsidP="00F04E80">
      <w:pPr>
        <w:spacing w:after="0" w:line="240" w:lineRule="auto"/>
        <w:ind w:firstLine="709"/>
        <w:jc w:val="both"/>
        <w:rPr>
          <w:rFonts w:ascii="Times New Roman" w:hAnsi="Times New Roman" w:cs="Times New Roman"/>
          <w:b/>
          <w:color w:val="00B050"/>
          <w:sz w:val="24"/>
          <w:szCs w:val="24"/>
        </w:rPr>
      </w:pPr>
    </w:p>
    <w:p w:rsidR="009021CA" w:rsidRPr="00450F1C" w:rsidRDefault="009021CA" w:rsidP="00F04E80">
      <w:pPr>
        <w:spacing w:after="0" w:line="240" w:lineRule="auto"/>
        <w:ind w:firstLine="709"/>
        <w:jc w:val="both"/>
        <w:rPr>
          <w:rFonts w:ascii="Times New Roman" w:hAnsi="Times New Roman" w:cs="Times New Roman"/>
          <w:b/>
          <w:color w:val="00B050"/>
          <w:sz w:val="24"/>
          <w:szCs w:val="24"/>
        </w:rPr>
      </w:pPr>
      <w:r w:rsidRPr="00450F1C">
        <w:rPr>
          <w:rFonts w:ascii="Times New Roman" w:hAnsi="Times New Roman" w:cs="Times New Roman"/>
          <w:b/>
          <w:color w:val="00B050"/>
          <w:sz w:val="24"/>
          <w:szCs w:val="24"/>
        </w:rPr>
        <w:t xml:space="preserve">Meclis </w:t>
      </w:r>
      <w:r w:rsidR="00605140" w:rsidRPr="00450F1C">
        <w:rPr>
          <w:rFonts w:ascii="Times New Roman" w:hAnsi="Times New Roman" w:cs="Times New Roman"/>
          <w:b/>
          <w:color w:val="00B050"/>
          <w:sz w:val="24"/>
          <w:szCs w:val="24"/>
        </w:rPr>
        <w:t xml:space="preserve">araştırması </w:t>
      </w:r>
    </w:p>
    <w:p w:rsidR="009021CA" w:rsidRPr="00450F1C" w:rsidRDefault="00005949" w:rsidP="00F04E80">
      <w:pPr>
        <w:spacing w:after="0" w:line="240" w:lineRule="auto"/>
        <w:ind w:firstLine="709"/>
        <w:jc w:val="both"/>
        <w:rPr>
          <w:rFonts w:ascii="Times New Roman" w:hAnsi="Times New Roman" w:cs="Times New Roman"/>
          <w:color w:val="00B050"/>
          <w:sz w:val="24"/>
          <w:szCs w:val="24"/>
        </w:rPr>
      </w:pPr>
      <w:r>
        <w:rPr>
          <w:rFonts w:ascii="Times New Roman" w:hAnsi="Times New Roman" w:cs="Times New Roman"/>
          <w:b/>
          <w:color w:val="00B050"/>
          <w:sz w:val="24"/>
          <w:szCs w:val="24"/>
          <w:u w:val="single"/>
        </w:rPr>
        <w:t xml:space="preserve">Madde </w:t>
      </w:r>
      <w:r w:rsidR="00F30CD2">
        <w:rPr>
          <w:rFonts w:ascii="Times New Roman" w:hAnsi="Times New Roman" w:cs="Times New Roman"/>
          <w:b/>
          <w:color w:val="00B050"/>
          <w:sz w:val="24"/>
          <w:szCs w:val="24"/>
          <w:u w:val="single"/>
        </w:rPr>
        <w:t>8</w:t>
      </w:r>
      <w:r w:rsidR="004D7B03">
        <w:rPr>
          <w:rFonts w:ascii="Times New Roman" w:hAnsi="Times New Roman" w:cs="Times New Roman"/>
          <w:b/>
          <w:color w:val="00B050"/>
          <w:sz w:val="24"/>
          <w:szCs w:val="24"/>
          <w:u w:val="single"/>
        </w:rPr>
        <w:t>7</w:t>
      </w:r>
      <w:r>
        <w:rPr>
          <w:rFonts w:ascii="Times New Roman" w:hAnsi="Times New Roman" w:cs="Times New Roman"/>
          <w:b/>
          <w:color w:val="00B050"/>
          <w:sz w:val="24"/>
          <w:szCs w:val="24"/>
          <w:u w:val="single"/>
        </w:rPr>
        <w:t>.</w:t>
      </w:r>
      <w:r w:rsidR="009021CA" w:rsidRPr="00450F1C">
        <w:rPr>
          <w:rFonts w:ascii="Times New Roman" w:hAnsi="Times New Roman" w:cs="Times New Roman"/>
          <w:color w:val="00B050"/>
          <w:sz w:val="24"/>
          <w:szCs w:val="24"/>
        </w:rPr>
        <w:t xml:space="preserve"> (1) Meclis araştırması, belli bir konuda bilgi edinilmek için yapılan incelemeden ibarettir. </w:t>
      </w:r>
    </w:p>
    <w:p w:rsidR="009021CA" w:rsidRPr="00450F1C" w:rsidRDefault="009021CA" w:rsidP="00F04E80">
      <w:pPr>
        <w:spacing w:after="0" w:line="240" w:lineRule="auto"/>
        <w:ind w:firstLine="709"/>
        <w:jc w:val="both"/>
        <w:rPr>
          <w:rFonts w:ascii="Times New Roman" w:hAnsi="Times New Roman" w:cs="Times New Roman"/>
          <w:color w:val="FF0000"/>
          <w:sz w:val="24"/>
          <w:szCs w:val="24"/>
        </w:rPr>
      </w:pPr>
      <w:r w:rsidRPr="00450F1C">
        <w:rPr>
          <w:rFonts w:ascii="Times New Roman" w:hAnsi="Times New Roman" w:cs="Times New Roman"/>
          <w:color w:val="00B050"/>
          <w:sz w:val="24"/>
          <w:szCs w:val="24"/>
        </w:rPr>
        <w:t xml:space="preserve">(2) Bir siyasi parti grubunun talebi üzerine Genel Kurul’da alınacak kararla araştırma komisyonu kurulabilir. Ancak </w:t>
      </w:r>
      <w:r w:rsidRPr="00450F1C">
        <w:rPr>
          <w:rFonts w:ascii="Times New Roman" w:hAnsi="Times New Roman" w:cs="Times New Roman"/>
          <w:bCs/>
          <w:color w:val="00B050"/>
          <w:sz w:val="24"/>
          <w:szCs w:val="24"/>
        </w:rPr>
        <w:t xml:space="preserve">Türkiye Büyük Millet Meclisi </w:t>
      </w:r>
      <w:r w:rsidRPr="00450F1C">
        <w:rPr>
          <w:rFonts w:ascii="Times New Roman" w:hAnsi="Times New Roman" w:cs="Times New Roman"/>
          <w:color w:val="00B050"/>
          <w:sz w:val="24"/>
          <w:szCs w:val="24"/>
        </w:rPr>
        <w:t xml:space="preserve">üye tam sayısının en az üçte birinin talebi halinde Meclis araştırma komisyonu kurulması zorunludur. </w:t>
      </w:r>
      <w:r w:rsidRPr="00450F1C">
        <w:rPr>
          <w:rFonts w:ascii="Times New Roman" w:hAnsi="Times New Roman" w:cs="Times New Roman"/>
          <w:color w:val="FF0000"/>
          <w:sz w:val="24"/>
          <w:szCs w:val="24"/>
        </w:rPr>
        <w:t>(AK Parti bu cümleye katılmamaktadır.)</w:t>
      </w:r>
    </w:p>
    <w:p w:rsidR="009021CA" w:rsidRPr="00450F1C" w:rsidRDefault="009021CA" w:rsidP="00F04E80">
      <w:pPr>
        <w:spacing w:after="0" w:line="240" w:lineRule="auto"/>
        <w:ind w:firstLine="709"/>
        <w:jc w:val="both"/>
        <w:rPr>
          <w:rFonts w:ascii="Times New Roman" w:hAnsi="Times New Roman" w:cs="Times New Roman"/>
          <w:color w:val="FF0000"/>
          <w:sz w:val="24"/>
          <w:szCs w:val="24"/>
        </w:rPr>
      </w:pPr>
      <w:r w:rsidRPr="00450F1C">
        <w:rPr>
          <w:rFonts w:ascii="Times New Roman" w:hAnsi="Times New Roman" w:cs="Times New Roman"/>
          <w:color w:val="00B050"/>
          <w:sz w:val="24"/>
          <w:szCs w:val="24"/>
        </w:rPr>
        <w:t xml:space="preserve">(3) Meclis araştırma komisyonu kamu ve özel kuruluşlardan gerekli bilgi ve belgeleri isteyebilir, ilgilileri dinleyebilir. Kuruluş, kişi ve kurumlar komisyonun çağrısına uymakla yükümlüdür. </w:t>
      </w:r>
    </w:p>
    <w:p w:rsidR="009021CA" w:rsidRPr="00450F1C" w:rsidRDefault="009021CA" w:rsidP="00F04E80">
      <w:pPr>
        <w:spacing w:after="0" w:line="240" w:lineRule="auto"/>
        <w:ind w:firstLine="709"/>
        <w:jc w:val="both"/>
        <w:rPr>
          <w:rFonts w:ascii="Times New Roman" w:hAnsi="Times New Roman" w:cs="Times New Roman"/>
          <w:color w:val="FF0000"/>
          <w:sz w:val="24"/>
          <w:szCs w:val="24"/>
        </w:rPr>
      </w:pPr>
      <w:r w:rsidRPr="00450F1C">
        <w:rPr>
          <w:rFonts w:ascii="Times New Roman" w:hAnsi="Times New Roman" w:cs="Times New Roman"/>
          <w:color w:val="FF0000"/>
          <w:sz w:val="24"/>
          <w:szCs w:val="24"/>
        </w:rPr>
        <w:t>(AK Parti-BDP Önerisi: Bir konunun yargıya intikal etmesi Meclis araştırma komisyonu kurulmasına engel değildir.)</w:t>
      </w:r>
    </w:p>
    <w:p w:rsidR="009021CA" w:rsidRPr="00450F1C" w:rsidRDefault="009021CA" w:rsidP="00F04E80">
      <w:pPr>
        <w:spacing w:after="0" w:line="240" w:lineRule="auto"/>
        <w:ind w:firstLine="709"/>
        <w:jc w:val="both"/>
        <w:rPr>
          <w:rFonts w:ascii="Times New Roman" w:hAnsi="Times New Roman" w:cs="Times New Roman"/>
          <w:color w:val="00B050"/>
          <w:sz w:val="24"/>
          <w:szCs w:val="24"/>
        </w:rPr>
      </w:pPr>
      <w:r w:rsidRPr="00450F1C">
        <w:rPr>
          <w:rFonts w:ascii="Times New Roman" w:hAnsi="Times New Roman" w:cs="Times New Roman"/>
          <w:color w:val="FF0000"/>
          <w:sz w:val="24"/>
          <w:szCs w:val="24"/>
        </w:rPr>
        <w:t>(4) (BDP Önerisi: Meclis araştırma komisyonun talebine karşılık ticari sır ve devlet sırrı gerekçe gösterilemez.)</w:t>
      </w:r>
      <w:r w:rsidRPr="00450F1C">
        <w:rPr>
          <w:rFonts w:ascii="Times New Roman" w:hAnsi="Times New Roman" w:cs="Times New Roman"/>
          <w:color w:val="00B050"/>
          <w:sz w:val="24"/>
          <w:szCs w:val="24"/>
        </w:rPr>
        <w:t xml:space="preserve"> </w:t>
      </w:r>
    </w:p>
    <w:p w:rsidR="009021CA" w:rsidRPr="00450F1C" w:rsidRDefault="009021CA" w:rsidP="00F04E80">
      <w:pPr>
        <w:spacing w:after="0" w:line="240" w:lineRule="auto"/>
        <w:ind w:firstLine="708"/>
        <w:jc w:val="both"/>
        <w:rPr>
          <w:rFonts w:ascii="Times New Roman" w:hAnsi="Times New Roman" w:cs="Times New Roman"/>
          <w:sz w:val="24"/>
          <w:szCs w:val="24"/>
        </w:rPr>
      </w:pPr>
      <w:r w:rsidRPr="00450F1C">
        <w:rPr>
          <w:rFonts w:ascii="Times New Roman" w:hAnsi="Times New Roman" w:cs="Times New Roman"/>
          <w:b/>
          <w:sz w:val="24"/>
          <w:szCs w:val="24"/>
        </w:rPr>
        <w:t>Not:</w:t>
      </w:r>
      <w:r w:rsidRPr="00450F1C">
        <w:rPr>
          <w:rFonts w:ascii="Times New Roman" w:hAnsi="Times New Roman" w:cs="Times New Roman"/>
          <w:sz w:val="24"/>
          <w:szCs w:val="24"/>
        </w:rPr>
        <w:t xml:space="preserve"> (CHP-MHP: Ticari sır ve devlet sırrı kavramlarına teknik, objektif ve somut ölçütler getirilmeli, aksi yaklaşımlarla araştırma komisyonu çalışmaları engellenmemelidir.)</w:t>
      </w:r>
    </w:p>
    <w:p w:rsidR="00471E16" w:rsidRPr="00450F1C" w:rsidRDefault="00471E16" w:rsidP="00F04E80">
      <w:pPr>
        <w:spacing w:after="0" w:line="240" w:lineRule="auto"/>
        <w:ind w:firstLine="709"/>
        <w:jc w:val="both"/>
        <w:rPr>
          <w:rFonts w:ascii="Times New Roman" w:hAnsi="Times New Roman" w:cs="Times New Roman"/>
          <w:color w:val="00B050"/>
          <w:sz w:val="24"/>
          <w:szCs w:val="24"/>
        </w:rPr>
      </w:pPr>
    </w:p>
    <w:p w:rsidR="00471E16" w:rsidRPr="00450F1C" w:rsidRDefault="00471E16" w:rsidP="00F04E80">
      <w:pPr>
        <w:spacing w:after="0" w:line="240" w:lineRule="auto"/>
        <w:ind w:firstLine="709"/>
        <w:jc w:val="both"/>
        <w:rPr>
          <w:rFonts w:ascii="Times New Roman" w:hAnsi="Times New Roman" w:cs="Times New Roman"/>
          <w:b/>
          <w:color w:val="00B050"/>
          <w:sz w:val="24"/>
          <w:szCs w:val="24"/>
        </w:rPr>
      </w:pPr>
      <w:r w:rsidRPr="00450F1C">
        <w:rPr>
          <w:rFonts w:ascii="Times New Roman" w:hAnsi="Times New Roman" w:cs="Times New Roman"/>
          <w:b/>
          <w:color w:val="00B050"/>
          <w:sz w:val="24"/>
          <w:szCs w:val="24"/>
        </w:rPr>
        <w:t>Gensoru</w:t>
      </w:r>
    </w:p>
    <w:p w:rsidR="00471E16" w:rsidRPr="00450F1C" w:rsidRDefault="00471E16" w:rsidP="00F04E80">
      <w:pPr>
        <w:spacing w:after="0" w:line="240" w:lineRule="auto"/>
        <w:ind w:firstLine="709"/>
        <w:jc w:val="both"/>
        <w:rPr>
          <w:rFonts w:ascii="Times New Roman" w:hAnsi="Times New Roman" w:cs="Times New Roman"/>
          <w:color w:val="00B050"/>
          <w:sz w:val="24"/>
          <w:szCs w:val="24"/>
        </w:rPr>
      </w:pPr>
      <w:r w:rsidRPr="00005949">
        <w:rPr>
          <w:rFonts w:ascii="Times New Roman" w:hAnsi="Times New Roman" w:cs="Times New Roman"/>
          <w:b/>
          <w:color w:val="00B050"/>
          <w:sz w:val="24"/>
          <w:szCs w:val="24"/>
          <w:u w:val="single"/>
        </w:rPr>
        <w:t>Madde</w:t>
      </w:r>
      <w:r w:rsidR="00E045ED" w:rsidRPr="00005949">
        <w:rPr>
          <w:rFonts w:ascii="Times New Roman" w:hAnsi="Times New Roman" w:cs="Times New Roman"/>
          <w:b/>
          <w:color w:val="00B050"/>
          <w:sz w:val="24"/>
          <w:szCs w:val="24"/>
          <w:u w:val="single"/>
        </w:rPr>
        <w:t xml:space="preserve"> </w:t>
      </w:r>
      <w:r w:rsidR="004D7B03">
        <w:rPr>
          <w:rFonts w:ascii="Times New Roman" w:hAnsi="Times New Roman" w:cs="Times New Roman"/>
          <w:b/>
          <w:color w:val="00B050"/>
          <w:sz w:val="24"/>
          <w:szCs w:val="24"/>
          <w:u w:val="single"/>
        </w:rPr>
        <w:t>88</w:t>
      </w:r>
      <w:r w:rsidR="00005949">
        <w:rPr>
          <w:rFonts w:ascii="Times New Roman" w:hAnsi="Times New Roman" w:cs="Times New Roman"/>
          <w:b/>
          <w:color w:val="00B050"/>
          <w:sz w:val="24"/>
          <w:szCs w:val="24"/>
          <w:u w:val="single"/>
        </w:rPr>
        <w:t>.</w:t>
      </w:r>
      <w:r w:rsidRPr="00450F1C">
        <w:rPr>
          <w:rFonts w:ascii="Times New Roman" w:hAnsi="Times New Roman" w:cs="Times New Roman"/>
          <w:color w:val="00B050"/>
          <w:sz w:val="24"/>
          <w:szCs w:val="24"/>
        </w:rPr>
        <w:t xml:space="preserve"> (1) Gensoru önergesi, bir siyasal par</w:t>
      </w:r>
      <w:r w:rsidR="009E2E29" w:rsidRPr="00450F1C">
        <w:rPr>
          <w:rFonts w:ascii="Times New Roman" w:hAnsi="Times New Roman" w:cs="Times New Roman"/>
          <w:color w:val="00B050"/>
          <w:sz w:val="24"/>
          <w:szCs w:val="24"/>
        </w:rPr>
        <w:t>ti grubu adına veya en az yirmi</w:t>
      </w:r>
      <w:r w:rsidRPr="00450F1C">
        <w:rPr>
          <w:rFonts w:ascii="Times New Roman" w:hAnsi="Times New Roman" w:cs="Times New Roman"/>
          <w:b/>
          <w:color w:val="FF0000"/>
          <w:sz w:val="24"/>
          <w:szCs w:val="24"/>
        </w:rPr>
        <w:t xml:space="preserve"> </w:t>
      </w:r>
      <w:r w:rsidRPr="00450F1C">
        <w:rPr>
          <w:rFonts w:ascii="Times New Roman" w:hAnsi="Times New Roman" w:cs="Times New Roman"/>
          <w:color w:val="00B050"/>
          <w:sz w:val="24"/>
          <w:szCs w:val="24"/>
        </w:rPr>
        <w:t>milletvekilinin imzasıyla verilir.</w:t>
      </w:r>
    </w:p>
    <w:p w:rsidR="00471E16" w:rsidRPr="00450F1C" w:rsidRDefault="00471E16" w:rsidP="00F04E80">
      <w:pPr>
        <w:spacing w:after="0" w:line="240" w:lineRule="auto"/>
        <w:ind w:firstLine="709"/>
        <w:jc w:val="both"/>
        <w:rPr>
          <w:rFonts w:ascii="Times New Roman" w:hAnsi="Times New Roman" w:cs="Times New Roman"/>
          <w:color w:val="00B050"/>
          <w:sz w:val="24"/>
          <w:szCs w:val="24"/>
        </w:rPr>
      </w:pPr>
      <w:r w:rsidRPr="00450F1C">
        <w:rPr>
          <w:rFonts w:ascii="Times New Roman" w:hAnsi="Times New Roman" w:cs="Times New Roman"/>
          <w:color w:val="00B050"/>
          <w:sz w:val="24"/>
          <w:szCs w:val="24"/>
        </w:rPr>
        <w:t>(2) Gensoru önergesi, verilişinden sonraki üç gün içinde bastırılarak üyelere dağıtılır; dağıtılmasından itibaren on gün içinde gündeme alınıp alınmayacağı görüşülür. Bu görüşmede, ancak önerge sahiplerinden biri, siyasal parti grupları adına birer milletvekili, Bakanlar Kurulu adına Başbakan veya bir bakan konuşabilir. Türkiye Büyük Millet Meclisi üye tam sayısının en az üçte biri tarafından verilen gensoru önergesinin gündeme alınması zorunludur.</w:t>
      </w:r>
    </w:p>
    <w:p w:rsidR="00471E16" w:rsidRPr="00450F1C" w:rsidRDefault="00471E16" w:rsidP="00F04E80">
      <w:pPr>
        <w:spacing w:after="0" w:line="240" w:lineRule="auto"/>
        <w:ind w:firstLine="709"/>
        <w:jc w:val="both"/>
        <w:rPr>
          <w:rFonts w:ascii="Times New Roman" w:hAnsi="Times New Roman" w:cs="Times New Roman"/>
          <w:color w:val="00B050"/>
          <w:sz w:val="24"/>
          <w:szCs w:val="24"/>
        </w:rPr>
      </w:pPr>
      <w:r w:rsidRPr="00450F1C">
        <w:rPr>
          <w:rFonts w:ascii="Times New Roman" w:hAnsi="Times New Roman" w:cs="Times New Roman"/>
          <w:color w:val="00B050"/>
          <w:sz w:val="24"/>
          <w:szCs w:val="24"/>
        </w:rPr>
        <w:t>(3) Gündeme alma kararıyla birlikte, gensorunun görüşülme günü de belli edilir; ancak gensorunun görüşülmesi, gündeme alma kararının verildiği tarihten başlayarak iki gün geçmedikçe yapılamaz ve yedi günden sonraya bırakılamaz.</w:t>
      </w:r>
    </w:p>
    <w:p w:rsidR="00471E16" w:rsidRPr="00450F1C" w:rsidRDefault="00471E16" w:rsidP="00F04E80">
      <w:pPr>
        <w:spacing w:after="0" w:line="240" w:lineRule="auto"/>
        <w:ind w:firstLine="709"/>
        <w:jc w:val="both"/>
        <w:rPr>
          <w:rFonts w:ascii="Times New Roman" w:hAnsi="Times New Roman" w:cs="Times New Roman"/>
          <w:color w:val="00B050"/>
          <w:sz w:val="24"/>
          <w:szCs w:val="24"/>
        </w:rPr>
      </w:pPr>
      <w:r w:rsidRPr="00450F1C">
        <w:rPr>
          <w:rFonts w:ascii="Times New Roman" w:hAnsi="Times New Roman" w:cs="Times New Roman"/>
          <w:color w:val="00B050"/>
          <w:sz w:val="24"/>
          <w:szCs w:val="24"/>
        </w:rPr>
        <w:t xml:space="preserve">(4) Gensoru görüşmeleri sırasında üyelerin veya grupların verecekleri gerekçeli güvensizlik önergeleri veya Bakanlar Kurulunun güven isteği, bir tam gün geçtikten sonra oylanır. </w:t>
      </w:r>
    </w:p>
    <w:p w:rsidR="00471E16" w:rsidRPr="00450F1C" w:rsidRDefault="00471E16" w:rsidP="00F04E80">
      <w:pPr>
        <w:spacing w:after="0" w:line="240" w:lineRule="auto"/>
        <w:ind w:firstLine="709"/>
        <w:jc w:val="both"/>
        <w:rPr>
          <w:rFonts w:ascii="Times New Roman" w:hAnsi="Times New Roman" w:cs="Times New Roman"/>
          <w:color w:val="00B050"/>
          <w:sz w:val="24"/>
          <w:szCs w:val="24"/>
        </w:rPr>
      </w:pPr>
      <w:r w:rsidRPr="00450F1C">
        <w:rPr>
          <w:rFonts w:ascii="Times New Roman" w:hAnsi="Times New Roman" w:cs="Times New Roman"/>
          <w:color w:val="00B050"/>
          <w:sz w:val="24"/>
          <w:szCs w:val="24"/>
        </w:rPr>
        <w:t>(5) Bakanlar Kurulunun veya bir bakanın düşürülebilmesi, üye tamsayısının salt çoğunluğuyla olur; oylamada yalnız güvensizlik oyları sayılır.</w:t>
      </w:r>
    </w:p>
    <w:p w:rsidR="00471E16" w:rsidRPr="00450F1C" w:rsidRDefault="00471E16" w:rsidP="00F04E80">
      <w:pPr>
        <w:spacing w:after="0" w:line="240" w:lineRule="auto"/>
        <w:ind w:firstLine="709"/>
        <w:jc w:val="both"/>
        <w:rPr>
          <w:rFonts w:ascii="Times New Roman" w:hAnsi="Times New Roman" w:cs="Times New Roman"/>
          <w:sz w:val="24"/>
          <w:szCs w:val="24"/>
        </w:rPr>
      </w:pPr>
      <w:r w:rsidRPr="00450F1C">
        <w:rPr>
          <w:rFonts w:ascii="Times New Roman" w:hAnsi="Times New Roman" w:cs="Times New Roman"/>
          <w:color w:val="00B050"/>
          <w:sz w:val="24"/>
          <w:szCs w:val="24"/>
        </w:rPr>
        <w:t xml:space="preserve">(6) Bakanlar Kurulu’na karşı verilecek güvensizlik önergesinde başbakan adayının ismi yer alır. Bakanlar Kurulu’nun üye tam sayısının salt çoğunluğunun oyu ile düşürülmesi durumunda Cumhurbaşkanı önergede ismi geçen milletvekilini başbakan olarak atar. </w:t>
      </w:r>
    </w:p>
    <w:p w:rsidR="002025A0" w:rsidRPr="00450F1C" w:rsidRDefault="002025A0" w:rsidP="00F04E80">
      <w:pPr>
        <w:spacing w:after="0" w:line="240" w:lineRule="auto"/>
        <w:ind w:firstLine="709"/>
        <w:jc w:val="both"/>
        <w:rPr>
          <w:rFonts w:ascii="Times New Roman" w:hAnsi="Times New Roman" w:cs="Times New Roman"/>
          <w:b/>
          <w:sz w:val="24"/>
          <w:szCs w:val="24"/>
        </w:rPr>
      </w:pPr>
    </w:p>
    <w:p w:rsidR="005374BE" w:rsidRPr="00450F1C" w:rsidRDefault="00471E16" w:rsidP="00F04E80">
      <w:pPr>
        <w:spacing w:after="0" w:line="240" w:lineRule="auto"/>
        <w:ind w:firstLine="709"/>
        <w:jc w:val="both"/>
        <w:rPr>
          <w:rFonts w:ascii="Times New Roman" w:hAnsi="Times New Roman" w:cs="Times New Roman"/>
          <w:sz w:val="24"/>
          <w:szCs w:val="24"/>
        </w:rPr>
      </w:pPr>
      <w:r w:rsidRPr="00450F1C">
        <w:rPr>
          <w:rFonts w:ascii="Times New Roman" w:hAnsi="Times New Roman" w:cs="Times New Roman"/>
          <w:b/>
          <w:sz w:val="24"/>
          <w:szCs w:val="24"/>
        </w:rPr>
        <w:t>Madde notu:</w:t>
      </w:r>
      <w:r w:rsidRPr="00450F1C">
        <w:rPr>
          <w:rFonts w:ascii="Times New Roman" w:hAnsi="Times New Roman" w:cs="Times New Roman"/>
          <w:sz w:val="24"/>
          <w:szCs w:val="24"/>
        </w:rPr>
        <w:t xml:space="preserve"> AK Parti hükümet sistemi önerisi Başkanlık sistemi olduğu için sadece bilgi edinme yolu olarak meclis araştırmasını öngörmektedir. Klasik parlamenter sistem öne</w:t>
      </w:r>
      <w:r w:rsidR="007A2623" w:rsidRPr="00450F1C">
        <w:rPr>
          <w:rFonts w:ascii="Times New Roman" w:hAnsi="Times New Roman" w:cs="Times New Roman"/>
          <w:sz w:val="24"/>
          <w:szCs w:val="24"/>
        </w:rPr>
        <w:t>rilerini müzakere etmemektedir.</w:t>
      </w:r>
    </w:p>
    <w:p w:rsidR="005374BE" w:rsidRPr="00450F1C" w:rsidRDefault="005374BE" w:rsidP="00F04E80">
      <w:pPr>
        <w:spacing w:after="0" w:line="240" w:lineRule="auto"/>
        <w:ind w:firstLine="709"/>
        <w:jc w:val="both"/>
        <w:rPr>
          <w:rFonts w:ascii="Times New Roman" w:hAnsi="Times New Roman" w:cs="Times New Roman"/>
          <w:b/>
          <w:color w:val="00B050"/>
          <w:sz w:val="24"/>
          <w:szCs w:val="24"/>
        </w:rPr>
      </w:pPr>
    </w:p>
    <w:p w:rsidR="00B21EBB" w:rsidRPr="00450F1C" w:rsidRDefault="00B21EBB" w:rsidP="00F04E80">
      <w:pPr>
        <w:spacing w:after="0" w:line="240" w:lineRule="auto"/>
        <w:ind w:firstLine="709"/>
        <w:jc w:val="both"/>
        <w:rPr>
          <w:rFonts w:ascii="Times New Roman" w:hAnsi="Times New Roman" w:cs="Times New Roman"/>
          <w:b/>
          <w:color w:val="00B050"/>
          <w:sz w:val="24"/>
          <w:szCs w:val="24"/>
        </w:rPr>
      </w:pPr>
      <w:r w:rsidRPr="00450F1C">
        <w:rPr>
          <w:rFonts w:ascii="Times New Roman" w:hAnsi="Times New Roman" w:cs="Times New Roman"/>
          <w:b/>
          <w:color w:val="00B050"/>
          <w:sz w:val="24"/>
          <w:szCs w:val="24"/>
        </w:rPr>
        <w:t xml:space="preserve">Meclis </w:t>
      </w:r>
      <w:r w:rsidR="0020059B" w:rsidRPr="00450F1C">
        <w:rPr>
          <w:rFonts w:ascii="Times New Roman" w:hAnsi="Times New Roman" w:cs="Times New Roman"/>
          <w:b/>
          <w:color w:val="00B050"/>
          <w:sz w:val="24"/>
          <w:szCs w:val="24"/>
        </w:rPr>
        <w:t xml:space="preserve">soruşturması </w:t>
      </w:r>
    </w:p>
    <w:p w:rsidR="00B21EBB" w:rsidRPr="00450F1C" w:rsidRDefault="00005949" w:rsidP="00F04E80">
      <w:pPr>
        <w:spacing w:after="0" w:line="240" w:lineRule="auto"/>
        <w:ind w:firstLine="709"/>
        <w:jc w:val="both"/>
        <w:rPr>
          <w:rFonts w:ascii="Times New Roman" w:hAnsi="Times New Roman" w:cs="Times New Roman"/>
          <w:color w:val="FF0000"/>
          <w:sz w:val="24"/>
          <w:szCs w:val="24"/>
        </w:rPr>
      </w:pPr>
      <w:r>
        <w:rPr>
          <w:rFonts w:ascii="Times New Roman" w:hAnsi="Times New Roman" w:cs="Times New Roman"/>
          <w:b/>
          <w:color w:val="00B050"/>
          <w:sz w:val="24"/>
          <w:szCs w:val="24"/>
          <w:u w:val="single"/>
        </w:rPr>
        <w:t xml:space="preserve">Madde </w:t>
      </w:r>
      <w:r w:rsidR="004D7B03">
        <w:rPr>
          <w:rFonts w:ascii="Times New Roman" w:hAnsi="Times New Roman" w:cs="Times New Roman"/>
          <w:b/>
          <w:color w:val="00B050"/>
          <w:sz w:val="24"/>
          <w:szCs w:val="24"/>
          <w:u w:val="single"/>
        </w:rPr>
        <w:t>89</w:t>
      </w:r>
      <w:r>
        <w:rPr>
          <w:rFonts w:ascii="Times New Roman" w:hAnsi="Times New Roman" w:cs="Times New Roman"/>
          <w:b/>
          <w:color w:val="00B050"/>
          <w:sz w:val="24"/>
          <w:szCs w:val="24"/>
          <w:u w:val="single"/>
        </w:rPr>
        <w:t>.</w:t>
      </w:r>
      <w:r w:rsidR="00B21EBB" w:rsidRPr="00450F1C">
        <w:rPr>
          <w:rFonts w:ascii="Times New Roman" w:hAnsi="Times New Roman" w:cs="Times New Roman"/>
          <w:color w:val="00B050"/>
          <w:sz w:val="24"/>
          <w:szCs w:val="24"/>
        </w:rPr>
        <w:t xml:space="preserve">  (1) Başbakan veya bakanlar hakkında, Türkiye Büyük Millet Meclisi üye tamsayısının en az onda birinin vereceği önerge ile soruşturma açılması istenebilir. Meclis, bu istemi en geç bir ay içinde görüşür ve gizli oyla karara bağlar. </w:t>
      </w:r>
      <w:proofErr w:type="gramStart"/>
      <w:r w:rsidR="00B21EBB" w:rsidRPr="00450F1C">
        <w:rPr>
          <w:rFonts w:ascii="Times New Roman" w:hAnsi="Times New Roman" w:cs="Times New Roman"/>
          <w:color w:val="FF0000"/>
          <w:sz w:val="24"/>
          <w:szCs w:val="24"/>
        </w:rPr>
        <w:t>(</w:t>
      </w:r>
      <w:proofErr w:type="gramEnd"/>
      <w:r w:rsidR="00B21EBB" w:rsidRPr="00450F1C">
        <w:rPr>
          <w:rFonts w:ascii="Times New Roman" w:hAnsi="Times New Roman" w:cs="Times New Roman"/>
          <w:color w:val="FF0000"/>
          <w:sz w:val="24"/>
          <w:szCs w:val="24"/>
        </w:rPr>
        <w:t xml:space="preserve">CHP-MHP Önerisi: Önergenin </w:t>
      </w:r>
      <w:r w:rsidR="00B21EBB" w:rsidRPr="00450F1C">
        <w:rPr>
          <w:rFonts w:ascii="Times New Roman" w:hAnsi="Times New Roman" w:cs="Times New Roman"/>
          <w:color w:val="FF0000"/>
          <w:sz w:val="24"/>
          <w:szCs w:val="24"/>
        </w:rPr>
        <w:lastRenderedPageBreak/>
        <w:t>reddi halinde önergeyi verenler on beş gün içinde Anayasa Mahkemesi Başkanlığı’na itiraz dilekçesi verebilir. Karar tarihinden itibaren on beş gün içinde genel kurullarında kura usulüyle belirlenecek Anayasa Mahkemesi’nden bir,  Yargıtay ceza dairelerinden iki, Yargıtay hukuk dairelerinden bir, Danıştay’dan bir üyeden oluşan geçici inceleme kurulu bu itirazları inceler. Kurula en kıdemli üye başkanlık eder.</w:t>
      </w:r>
      <w:proofErr w:type="gramStart"/>
      <w:r w:rsidR="00B21EBB" w:rsidRPr="00450F1C">
        <w:rPr>
          <w:rFonts w:ascii="Times New Roman" w:hAnsi="Times New Roman" w:cs="Times New Roman"/>
          <w:color w:val="FF0000"/>
          <w:sz w:val="24"/>
          <w:szCs w:val="24"/>
        </w:rPr>
        <w:t>)</w:t>
      </w:r>
      <w:proofErr w:type="gramEnd"/>
      <w:r w:rsidR="00B21EBB" w:rsidRPr="00450F1C">
        <w:rPr>
          <w:rFonts w:ascii="Times New Roman" w:hAnsi="Times New Roman" w:cs="Times New Roman"/>
          <w:color w:val="FF0000"/>
          <w:sz w:val="24"/>
          <w:szCs w:val="24"/>
        </w:rPr>
        <w:t xml:space="preserve"> </w:t>
      </w:r>
    </w:p>
    <w:p w:rsidR="00B21EBB" w:rsidRPr="00450F1C" w:rsidRDefault="00B21EBB" w:rsidP="00F04E80">
      <w:pPr>
        <w:spacing w:after="0" w:line="240" w:lineRule="auto"/>
        <w:ind w:firstLine="709"/>
        <w:jc w:val="both"/>
        <w:rPr>
          <w:rFonts w:ascii="Times New Roman" w:hAnsi="Times New Roman" w:cs="Times New Roman"/>
          <w:color w:val="00B050"/>
          <w:sz w:val="24"/>
          <w:szCs w:val="24"/>
        </w:rPr>
      </w:pPr>
      <w:r w:rsidRPr="00450F1C">
        <w:rPr>
          <w:rFonts w:ascii="Times New Roman" w:hAnsi="Times New Roman" w:cs="Times New Roman"/>
          <w:color w:val="00B050"/>
          <w:sz w:val="24"/>
          <w:szCs w:val="24"/>
        </w:rPr>
        <w:t>(2)</w:t>
      </w:r>
      <w:r w:rsidRPr="00450F1C">
        <w:rPr>
          <w:rFonts w:ascii="Times New Roman" w:hAnsi="Times New Roman" w:cs="Times New Roman"/>
          <w:color w:val="00B050"/>
          <w:sz w:val="24"/>
          <w:szCs w:val="24"/>
        </w:rPr>
        <w:tab/>
        <w:t>Soruşturma açılmasına karar verilmesi halinde, Meclisteki siyasal partilerin, güçleri oranında komisyona verebilecekleri üye sayısının üç katı olarak gösterecekleri adaylar arasından her parti için ayrı ayrı ad çekme suretiyle kurulacak on beş kişilik bir komisyon tarafından soruşturma yapılır. Komisyon, tarafsızlık ve gizlilik esasına göre çalışır. Komisyon, soruşturma sonucunu belirten raporunu iki ay içinde Meclise sunar. Soruşturmanın bu sürede bitirilememesi halinde, komisyona iki aylık yeni ve kesin bir süre verilir. Bu süre içinde raporun Türkiye Büyük Millet Meclisi Başkanlığına teslimi zorunludur.</w:t>
      </w:r>
    </w:p>
    <w:p w:rsidR="00B21EBB" w:rsidRPr="00450F1C" w:rsidRDefault="00B21EBB" w:rsidP="00F04E80">
      <w:pPr>
        <w:spacing w:after="0" w:line="240" w:lineRule="auto"/>
        <w:ind w:firstLine="709"/>
        <w:jc w:val="both"/>
        <w:rPr>
          <w:rFonts w:ascii="Times New Roman" w:hAnsi="Times New Roman" w:cs="Times New Roman"/>
          <w:color w:val="00B050"/>
          <w:sz w:val="24"/>
          <w:szCs w:val="24"/>
        </w:rPr>
      </w:pPr>
      <w:r w:rsidRPr="00450F1C">
        <w:rPr>
          <w:rFonts w:ascii="Times New Roman" w:hAnsi="Times New Roman" w:cs="Times New Roman"/>
          <w:color w:val="00B050"/>
          <w:sz w:val="24"/>
          <w:szCs w:val="24"/>
        </w:rPr>
        <w:t>(3)</w:t>
      </w:r>
      <w:r w:rsidRPr="00450F1C">
        <w:rPr>
          <w:rFonts w:ascii="Times New Roman" w:hAnsi="Times New Roman" w:cs="Times New Roman"/>
          <w:color w:val="00B050"/>
          <w:sz w:val="24"/>
          <w:szCs w:val="24"/>
        </w:rPr>
        <w:tab/>
        <w:t>Rapor Başkanlığa verildiği tarihten itibaren on gün içinde dağıtılır, dağıtımından itibaren on gün içinde görüşülür ve gerek görüldüğü takdirde ilgilinin Yüce Divana sevkine karar verilir. Yüce Divana sevk kararı ancak üye tamsayısının salt çoğunluğunun gizli oyuyla alınır. Yüce Divana sevk edilenler görevden düşer.</w:t>
      </w:r>
    </w:p>
    <w:p w:rsidR="00B21EBB" w:rsidRPr="00450F1C" w:rsidRDefault="00B21EBB" w:rsidP="00F04E80">
      <w:pPr>
        <w:spacing w:after="0" w:line="240" w:lineRule="auto"/>
        <w:ind w:firstLine="709"/>
        <w:jc w:val="both"/>
        <w:rPr>
          <w:rFonts w:ascii="Times New Roman" w:hAnsi="Times New Roman" w:cs="Times New Roman"/>
          <w:color w:val="00B050"/>
          <w:sz w:val="24"/>
          <w:szCs w:val="24"/>
        </w:rPr>
      </w:pPr>
      <w:r w:rsidRPr="00450F1C">
        <w:rPr>
          <w:rFonts w:ascii="Times New Roman" w:hAnsi="Times New Roman" w:cs="Times New Roman"/>
          <w:color w:val="00B050"/>
          <w:sz w:val="24"/>
          <w:szCs w:val="24"/>
        </w:rPr>
        <w:t>(4)</w:t>
      </w:r>
      <w:r w:rsidRPr="00450F1C">
        <w:rPr>
          <w:rFonts w:ascii="Times New Roman" w:hAnsi="Times New Roman" w:cs="Times New Roman"/>
          <w:color w:val="00B050"/>
          <w:sz w:val="24"/>
          <w:szCs w:val="24"/>
        </w:rPr>
        <w:tab/>
        <w:t>Meclisteki siyasal parti gruplarında, Meclis soruşturması ile ilgili görüşme yapılamaz ve karar alınamaz.</w:t>
      </w:r>
    </w:p>
    <w:p w:rsidR="00B21EBB" w:rsidRPr="00450F1C" w:rsidRDefault="00B21EBB" w:rsidP="00F04E80">
      <w:pPr>
        <w:spacing w:after="0" w:line="240" w:lineRule="auto"/>
        <w:ind w:firstLine="709"/>
        <w:jc w:val="both"/>
        <w:rPr>
          <w:rFonts w:ascii="Times New Roman" w:hAnsi="Times New Roman" w:cs="Times New Roman"/>
          <w:sz w:val="24"/>
          <w:szCs w:val="24"/>
        </w:rPr>
      </w:pPr>
      <w:r w:rsidRPr="00450F1C">
        <w:rPr>
          <w:rFonts w:ascii="Times New Roman" w:hAnsi="Times New Roman" w:cs="Times New Roman"/>
          <w:b/>
          <w:sz w:val="24"/>
          <w:szCs w:val="24"/>
        </w:rPr>
        <w:t>Madde notu:</w:t>
      </w:r>
      <w:r w:rsidRPr="00450F1C">
        <w:rPr>
          <w:rFonts w:ascii="Times New Roman" w:hAnsi="Times New Roman" w:cs="Times New Roman"/>
          <w:sz w:val="24"/>
          <w:szCs w:val="24"/>
        </w:rPr>
        <w:t xml:space="preserve"> AK Parti hükümet sistemi önerisi Başkanlık sistemi olduğu için sadece bilgi edinme yolu olarak meclis araştırmasını öngörmektedir. Klasik parlamenter sistem önerilerini müzakere etmemektedir.</w:t>
      </w:r>
    </w:p>
    <w:p w:rsidR="00B21EBB" w:rsidRPr="00450F1C" w:rsidRDefault="00B21EBB" w:rsidP="00F04E80">
      <w:pPr>
        <w:spacing w:after="0" w:line="240" w:lineRule="auto"/>
        <w:ind w:firstLine="708"/>
        <w:jc w:val="both"/>
        <w:rPr>
          <w:rFonts w:ascii="Times New Roman" w:hAnsi="Times New Roman" w:cs="Times New Roman"/>
          <w:sz w:val="24"/>
          <w:szCs w:val="24"/>
        </w:rPr>
      </w:pPr>
      <w:r w:rsidRPr="00450F1C">
        <w:rPr>
          <w:rFonts w:ascii="Times New Roman" w:hAnsi="Times New Roman" w:cs="Times New Roman"/>
          <w:b/>
          <w:sz w:val="24"/>
          <w:szCs w:val="24"/>
        </w:rPr>
        <w:t>Gerekçe notu:</w:t>
      </w:r>
      <w:r w:rsidRPr="00450F1C">
        <w:rPr>
          <w:rFonts w:ascii="Times New Roman" w:hAnsi="Times New Roman" w:cs="Times New Roman"/>
          <w:sz w:val="24"/>
          <w:szCs w:val="24"/>
        </w:rPr>
        <w:t xml:space="preserve"> Meclis soruşturmasında amaç görev sırasında işlenen suçlara yönelik olduğundan eski bakanlar ve başbakanlar da bu maddedeki usule tabidir.</w:t>
      </w:r>
    </w:p>
    <w:p w:rsidR="00471E16" w:rsidRPr="00450F1C" w:rsidRDefault="00471E16" w:rsidP="00F04E80">
      <w:pPr>
        <w:tabs>
          <w:tab w:val="left" w:pos="1090"/>
        </w:tabs>
        <w:spacing w:after="0" w:line="240" w:lineRule="auto"/>
        <w:ind w:firstLine="709"/>
        <w:jc w:val="both"/>
        <w:rPr>
          <w:rFonts w:ascii="Times New Roman" w:hAnsi="Times New Roman" w:cs="Times New Roman"/>
          <w:sz w:val="24"/>
          <w:szCs w:val="24"/>
        </w:rPr>
      </w:pPr>
    </w:p>
    <w:p w:rsidR="00471E16" w:rsidRPr="00450F1C" w:rsidRDefault="00471E16" w:rsidP="00F04E80">
      <w:pPr>
        <w:tabs>
          <w:tab w:val="left" w:pos="709"/>
        </w:tabs>
        <w:spacing w:after="0" w:line="240" w:lineRule="auto"/>
        <w:ind w:firstLine="709"/>
        <w:jc w:val="both"/>
        <w:rPr>
          <w:rFonts w:ascii="Times New Roman" w:hAnsi="Times New Roman" w:cs="Times New Roman"/>
          <w:b/>
          <w:color w:val="00B050"/>
          <w:sz w:val="24"/>
          <w:szCs w:val="24"/>
        </w:rPr>
      </w:pPr>
      <w:r w:rsidRPr="00450F1C">
        <w:rPr>
          <w:rFonts w:ascii="Times New Roman" w:hAnsi="Times New Roman" w:cs="Times New Roman"/>
          <w:b/>
          <w:color w:val="00B050"/>
          <w:sz w:val="24"/>
          <w:szCs w:val="24"/>
        </w:rPr>
        <w:t xml:space="preserve">Rapor </w:t>
      </w:r>
      <w:r w:rsidR="0020059B" w:rsidRPr="00450F1C">
        <w:rPr>
          <w:rFonts w:ascii="Times New Roman" w:hAnsi="Times New Roman" w:cs="Times New Roman"/>
          <w:b/>
          <w:color w:val="00B050"/>
          <w:sz w:val="24"/>
          <w:szCs w:val="24"/>
        </w:rPr>
        <w:t>isteme</w:t>
      </w:r>
    </w:p>
    <w:p w:rsidR="00471E16" w:rsidRPr="00450F1C" w:rsidRDefault="00471E16" w:rsidP="00F04E80">
      <w:pPr>
        <w:tabs>
          <w:tab w:val="left" w:pos="709"/>
        </w:tabs>
        <w:spacing w:after="0" w:line="240" w:lineRule="auto"/>
        <w:ind w:firstLine="709"/>
        <w:jc w:val="both"/>
        <w:rPr>
          <w:rFonts w:ascii="Times New Roman" w:hAnsi="Times New Roman" w:cs="Times New Roman"/>
          <w:color w:val="00B050"/>
          <w:sz w:val="24"/>
          <w:szCs w:val="24"/>
        </w:rPr>
      </w:pPr>
      <w:r w:rsidRPr="00005949">
        <w:rPr>
          <w:rFonts w:ascii="Times New Roman" w:hAnsi="Times New Roman" w:cs="Times New Roman"/>
          <w:b/>
          <w:color w:val="00B050"/>
          <w:sz w:val="24"/>
          <w:szCs w:val="24"/>
          <w:u w:val="single"/>
        </w:rPr>
        <w:t>Madde</w:t>
      </w:r>
      <w:r w:rsidR="00E045ED" w:rsidRPr="00005949">
        <w:rPr>
          <w:rFonts w:ascii="Times New Roman" w:hAnsi="Times New Roman" w:cs="Times New Roman"/>
          <w:b/>
          <w:color w:val="00B050"/>
          <w:sz w:val="24"/>
          <w:szCs w:val="24"/>
          <w:u w:val="single"/>
        </w:rPr>
        <w:t xml:space="preserve"> 9</w:t>
      </w:r>
      <w:r w:rsidR="004D7B03">
        <w:rPr>
          <w:rFonts w:ascii="Times New Roman" w:hAnsi="Times New Roman" w:cs="Times New Roman"/>
          <w:b/>
          <w:color w:val="00B050"/>
          <w:sz w:val="24"/>
          <w:szCs w:val="24"/>
          <w:u w:val="single"/>
        </w:rPr>
        <w:t>0</w:t>
      </w:r>
      <w:r w:rsidR="00005949">
        <w:rPr>
          <w:rFonts w:ascii="Times New Roman" w:hAnsi="Times New Roman" w:cs="Times New Roman"/>
          <w:b/>
          <w:color w:val="00B050"/>
          <w:sz w:val="24"/>
          <w:szCs w:val="24"/>
          <w:u w:val="single"/>
        </w:rPr>
        <w:t>.</w:t>
      </w:r>
      <w:r w:rsidRPr="00450F1C">
        <w:rPr>
          <w:rFonts w:ascii="Times New Roman" w:hAnsi="Times New Roman" w:cs="Times New Roman"/>
          <w:color w:val="00B050"/>
          <w:sz w:val="24"/>
          <w:szCs w:val="24"/>
        </w:rPr>
        <w:t xml:space="preserve"> (1)</w:t>
      </w:r>
      <w:r w:rsidRPr="00450F1C">
        <w:rPr>
          <w:rFonts w:ascii="Times New Roman" w:hAnsi="Times New Roman" w:cs="Times New Roman"/>
          <w:sz w:val="24"/>
          <w:szCs w:val="24"/>
        </w:rPr>
        <w:t xml:space="preserve"> </w:t>
      </w:r>
      <w:r w:rsidRPr="00450F1C">
        <w:rPr>
          <w:rFonts w:ascii="Times New Roman" w:hAnsi="Times New Roman" w:cs="Times New Roman"/>
          <w:color w:val="00B050"/>
          <w:sz w:val="24"/>
          <w:szCs w:val="24"/>
        </w:rPr>
        <w:t xml:space="preserve">Türkiye Büyük Millet Meclisi üye tamsayısının onda biri ya da siyasi parti grupları, temel hak ve özgürlüklere ilişkin mevzuatın uygulanması ve sonuçları konusunda Bakanlar Kurulu’ndan rapor talep edebilir. </w:t>
      </w:r>
    </w:p>
    <w:p w:rsidR="00471E16" w:rsidRPr="00450F1C" w:rsidRDefault="0020059B" w:rsidP="00F04E80">
      <w:pPr>
        <w:tabs>
          <w:tab w:val="left" w:pos="709"/>
        </w:tabs>
        <w:spacing w:after="0" w:line="240" w:lineRule="auto"/>
        <w:ind w:firstLine="709"/>
        <w:jc w:val="both"/>
        <w:rPr>
          <w:rFonts w:ascii="Times New Roman" w:hAnsi="Times New Roman" w:cs="Times New Roman"/>
          <w:color w:val="00B050"/>
          <w:sz w:val="24"/>
          <w:szCs w:val="24"/>
        </w:rPr>
      </w:pPr>
      <w:r>
        <w:rPr>
          <w:rFonts w:ascii="Times New Roman" w:hAnsi="Times New Roman" w:cs="Times New Roman"/>
          <w:color w:val="00B050"/>
          <w:sz w:val="24"/>
          <w:szCs w:val="24"/>
        </w:rPr>
        <w:t xml:space="preserve">(2) </w:t>
      </w:r>
      <w:r w:rsidR="00471E16" w:rsidRPr="00450F1C">
        <w:rPr>
          <w:rFonts w:ascii="Times New Roman" w:hAnsi="Times New Roman" w:cs="Times New Roman"/>
          <w:color w:val="00B050"/>
          <w:sz w:val="24"/>
          <w:szCs w:val="24"/>
        </w:rPr>
        <w:t xml:space="preserve">Türk Silahlı Kuvvetlerinin </w:t>
      </w:r>
      <w:r w:rsidR="00471E16" w:rsidRPr="00450F1C">
        <w:rPr>
          <w:rFonts w:ascii="Times New Roman" w:hAnsi="Times New Roman" w:cs="Times New Roman"/>
          <w:color w:val="FF0000"/>
          <w:sz w:val="24"/>
          <w:szCs w:val="24"/>
        </w:rPr>
        <w:t>(BDP Önerisi: Silahlı Kuvvetlerin)</w:t>
      </w:r>
      <w:r w:rsidR="00471E16" w:rsidRPr="00450F1C">
        <w:rPr>
          <w:rFonts w:ascii="Times New Roman" w:hAnsi="Times New Roman" w:cs="Times New Roman"/>
          <w:b/>
          <w:color w:val="FF0000"/>
          <w:sz w:val="24"/>
          <w:szCs w:val="24"/>
        </w:rPr>
        <w:t xml:space="preserve"> </w:t>
      </w:r>
      <w:r w:rsidR="00471E16" w:rsidRPr="00450F1C">
        <w:rPr>
          <w:rFonts w:ascii="Times New Roman" w:hAnsi="Times New Roman" w:cs="Times New Roman"/>
          <w:color w:val="00B050"/>
          <w:sz w:val="24"/>
          <w:szCs w:val="24"/>
        </w:rPr>
        <w:t>yabancı ülkelere gönderilmesi ya da yabancı silahlı kuvvetlerin Türkiye’de bulunmasına izin verilmesi hallerinde Bakanlar Kurulu silahlı kuvvetlerin durumu hakkında her iki ayda bir Meclise rapor sunar. Bu fıkrada belirtilen raporların Genel Kurulda görüşülme usulleri İçtüzükle düzenlenir.</w:t>
      </w:r>
    </w:p>
    <w:p w:rsidR="002025A0" w:rsidRPr="00450F1C" w:rsidRDefault="002025A0" w:rsidP="00F04E80">
      <w:pPr>
        <w:tabs>
          <w:tab w:val="left" w:pos="709"/>
        </w:tabs>
        <w:spacing w:after="0" w:line="240" w:lineRule="auto"/>
        <w:ind w:firstLine="709"/>
        <w:jc w:val="both"/>
        <w:rPr>
          <w:rFonts w:ascii="Times New Roman" w:hAnsi="Times New Roman" w:cs="Times New Roman"/>
          <w:b/>
          <w:sz w:val="24"/>
          <w:szCs w:val="24"/>
        </w:rPr>
      </w:pPr>
    </w:p>
    <w:p w:rsidR="00471E16" w:rsidRPr="00450F1C" w:rsidRDefault="00471E16" w:rsidP="00F04E80">
      <w:pPr>
        <w:tabs>
          <w:tab w:val="left" w:pos="709"/>
        </w:tabs>
        <w:spacing w:after="0" w:line="240" w:lineRule="auto"/>
        <w:ind w:firstLine="709"/>
        <w:jc w:val="both"/>
        <w:rPr>
          <w:rFonts w:ascii="Times New Roman" w:hAnsi="Times New Roman" w:cs="Times New Roman"/>
          <w:b/>
          <w:sz w:val="24"/>
          <w:szCs w:val="24"/>
        </w:rPr>
      </w:pPr>
      <w:r w:rsidRPr="00450F1C">
        <w:rPr>
          <w:rFonts w:ascii="Times New Roman" w:hAnsi="Times New Roman" w:cs="Times New Roman"/>
          <w:b/>
          <w:sz w:val="24"/>
          <w:szCs w:val="24"/>
        </w:rPr>
        <w:t>Madde notu:</w:t>
      </w:r>
      <w:r w:rsidR="00AB1CD7" w:rsidRPr="00450F1C">
        <w:rPr>
          <w:rFonts w:ascii="Times New Roman" w:hAnsi="Times New Roman" w:cs="Times New Roman"/>
          <w:sz w:val="24"/>
          <w:szCs w:val="24"/>
        </w:rPr>
        <w:t xml:space="preserve"> AK Parti böyle bir denetim imkâ</w:t>
      </w:r>
      <w:r w:rsidRPr="00450F1C">
        <w:rPr>
          <w:rFonts w:ascii="Times New Roman" w:hAnsi="Times New Roman" w:cs="Times New Roman"/>
          <w:sz w:val="24"/>
          <w:szCs w:val="24"/>
        </w:rPr>
        <w:t>nının mevcut denetim araçlarınca karşılandığı görüşündedir. Bu nedenle maddenin gereksiz olduğu kanaatindedir.</w:t>
      </w:r>
    </w:p>
    <w:p w:rsidR="00471E16" w:rsidRPr="00450F1C" w:rsidRDefault="00471E16" w:rsidP="00F04E80">
      <w:pPr>
        <w:spacing w:after="0" w:line="240" w:lineRule="auto"/>
        <w:ind w:firstLine="709"/>
        <w:jc w:val="both"/>
        <w:rPr>
          <w:rFonts w:ascii="Times New Roman" w:hAnsi="Times New Roman" w:cs="Times New Roman"/>
          <w:color w:val="00B050"/>
          <w:sz w:val="24"/>
          <w:szCs w:val="24"/>
        </w:rPr>
      </w:pPr>
    </w:p>
    <w:p w:rsidR="00AB1CD7" w:rsidRPr="00450F1C" w:rsidRDefault="00AB1CD7" w:rsidP="00F04E80">
      <w:pPr>
        <w:spacing w:after="0" w:line="240" w:lineRule="auto"/>
        <w:ind w:firstLine="709"/>
        <w:jc w:val="both"/>
        <w:rPr>
          <w:rFonts w:ascii="Times New Roman" w:hAnsi="Times New Roman" w:cs="Times New Roman"/>
          <w:b/>
          <w:color w:val="00B050"/>
          <w:sz w:val="24"/>
          <w:szCs w:val="24"/>
        </w:rPr>
      </w:pPr>
      <w:r w:rsidRPr="00450F1C">
        <w:rPr>
          <w:rFonts w:ascii="Times New Roman" w:hAnsi="Times New Roman" w:cs="Times New Roman"/>
          <w:b/>
          <w:color w:val="00B050"/>
          <w:sz w:val="24"/>
          <w:szCs w:val="24"/>
        </w:rPr>
        <w:t xml:space="preserve">Seçimlerin </w:t>
      </w:r>
      <w:r w:rsidR="0020059B" w:rsidRPr="00450F1C">
        <w:rPr>
          <w:rFonts w:ascii="Times New Roman" w:hAnsi="Times New Roman" w:cs="Times New Roman"/>
          <w:b/>
          <w:color w:val="00B050"/>
          <w:sz w:val="24"/>
          <w:szCs w:val="24"/>
        </w:rPr>
        <w:t>genel yönetim ve denetimi</w:t>
      </w:r>
    </w:p>
    <w:p w:rsidR="00AB1CD7" w:rsidRPr="00450F1C" w:rsidRDefault="00005949" w:rsidP="00F04E80">
      <w:pPr>
        <w:spacing w:after="0" w:line="240" w:lineRule="auto"/>
        <w:ind w:firstLine="709"/>
        <w:jc w:val="both"/>
        <w:rPr>
          <w:rFonts w:ascii="Times New Roman" w:hAnsi="Times New Roman" w:cs="Times New Roman"/>
          <w:bCs/>
          <w:color w:val="00B050"/>
          <w:sz w:val="24"/>
          <w:szCs w:val="24"/>
        </w:rPr>
      </w:pPr>
      <w:r>
        <w:rPr>
          <w:rFonts w:ascii="Times New Roman" w:hAnsi="Times New Roman" w:cs="Times New Roman"/>
          <w:b/>
          <w:color w:val="00B050"/>
          <w:sz w:val="24"/>
          <w:szCs w:val="24"/>
          <w:u w:val="single"/>
        </w:rPr>
        <w:t>Madde 9</w:t>
      </w:r>
      <w:r w:rsidR="004D7B03">
        <w:rPr>
          <w:rFonts w:ascii="Times New Roman" w:hAnsi="Times New Roman" w:cs="Times New Roman"/>
          <w:b/>
          <w:color w:val="00B050"/>
          <w:sz w:val="24"/>
          <w:szCs w:val="24"/>
          <w:u w:val="single"/>
        </w:rPr>
        <w:t>1</w:t>
      </w:r>
      <w:r>
        <w:rPr>
          <w:rFonts w:ascii="Times New Roman" w:hAnsi="Times New Roman" w:cs="Times New Roman"/>
          <w:b/>
          <w:color w:val="00B050"/>
          <w:sz w:val="24"/>
          <w:szCs w:val="24"/>
          <w:u w:val="single"/>
        </w:rPr>
        <w:t>.</w:t>
      </w:r>
      <w:r w:rsidR="00AB1CD7" w:rsidRPr="00450F1C">
        <w:rPr>
          <w:rFonts w:ascii="Times New Roman" w:hAnsi="Times New Roman" w:cs="Times New Roman"/>
          <w:color w:val="00B050"/>
          <w:sz w:val="24"/>
          <w:szCs w:val="24"/>
        </w:rPr>
        <w:t xml:space="preserve"> (1) </w:t>
      </w:r>
      <w:r w:rsidR="00AB1CD7" w:rsidRPr="00450F1C">
        <w:rPr>
          <w:rFonts w:ascii="Times New Roman" w:hAnsi="Times New Roman" w:cs="Times New Roman"/>
          <w:bCs/>
          <w:color w:val="00B050"/>
          <w:sz w:val="24"/>
          <w:szCs w:val="24"/>
        </w:rPr>
        <w:t xml:space="preserve">Seçimler ve halk oylaması yargının genel yönetim ve denetimi altında yapılır. </w:t>
      </w:r>
    </w:p>
    <w:p w:rsidR="00AB1CD7" w:rsidRPr="00450F1C" w:rsidRDefault="00AB1CD7" w:rsidP="00F04E80">
      <w:pPr>
        <w:spacing w:after="0" w:line="240" w:lineRule="auto"/>
        <w:ind w:firstLine="709"/>
        <w:jc w:val="both"/>
        <w:rPr>
          <w:rFonts w:ascii="Times New Roman" w:hAnsi="Times New Roman" w:cs="Times New Roman"/>
          <w:bCs/>
          <w:color w:val="FF0000"/>
          <w:sz w:val="24"/>
          <w:szCs w:val="24"/>
        </w:rPr>
      </w:pPr>
      <w:r w:rsidRPr="00450F1C">
        <w:rPr>
          <w:rFonts w:ascii="Times New Roman" w:hAnsi="Times New Roman" w:cs="Times New Roman"/>
          <w:bCs/>
          <w:color w:val="FF0000"/>
          <w:sz w:val="24"/>
          <w:szCs w:val="24"/>
        </w:rPr>
        <w:t>(BDP Önerisi) Seçimler, halk oylaması ve halk inisiyatifi, şeffaflık, çoğulculuk ve adil yarışma esaslarına uygun olarak Meclisin ve yargının yönetim ve denetimi altında yapılır. Bu görev ve yetki Meclise ve Seçim Konseyi'ne aittir.</w:t>
      </w:r>
      <w:r w:rsidRPr="00450F1C">
        <w:rPr>
          <w:rFonts w:ascii="Times New Roman" w:hAnsi="Times New Roman" w:cs="Times New Roman"/>
          <w:bCs/>
          <w:color w:val="FF0000"/>
          <w:sz w:val="24"/>
          <w:szCs w:val="24"/>
          <w:lang w:val="en-US"/>
        </w:rPr>
        <w:t xml:space="preserve"> </w:t>
      </w:r>
    </w:p>
    <w:p w:rsidR="00AB1CD7" w:rsidRPr="00450F1C" w:rsidRDefault="00AB1CD7" w:rsidP="00F04E80">
      <w:pPr>
        <w:spacing w:after="0" w:line="240" w:lineRule="auto"/>
        <w:ind w:firstLine="709"/>
        <w:jc w:val="both"/>
        <w:rPr>
          <w:rFonts w:ascii="Times New Roman" w:hAnsi="Times New Roman" w:cs="Times New Roman"/>
          <w:color w:val="FF0000"/>
          <w:sz w:val="24"/>
          <w:szCs w:val="24"/>
        </w:rPr>
      </w:pPr>
      <w:r w:rsidRPr="00450F1C">
        <w:rPr>
          <w:rFonts w:ascii="Times New Roman" w:hAnsi="Times New Roman" w:cs="Times New Roman"/>
          <w:color w:val="00B050"/>
          <w:sz w:val="24"/>
          <w:szCs w:val="24"/>
        </w:rPr>
        <w:t xml:space="preserve">(2) </w:t>
      </w:r>
      <w:r w:rsidRPr="00450F1C">
        <w:rPr>
          <w:rFonts w:ascii="Times New Roman" w:hAnsi="Times New Roman" w:cs="Times New Roman"/>
          <w:bCs/>
          <w:color w:val="00B050"/>
          <w:sz w:val="24"/>
          <w:szCs w:val="24"/>
        </w:rPr>
        <w:t xml:space="preserve">Seçimlerin başlamasından bitimine kadar, seçimin düzen içinde yönetimi ve dürüstlüğü ile ilgili bütün işlemleri yapma ve yaptırma, seçim süresince ve seçimden sonra seçim konularıyla ilgili bütün şikâyet ve itirazları inceleme ve kesin karara </w:t>
      </w:r>
      <w:proofErr w:type="gramStart"/>
      <w:r w:rsidRPr="00450F1C">
        <w:rPr>
          <w:rFonts w:ascii="Times New Roman" w:hAnsi="Times New Roman" w:cs="Times New Roman"/>
          <w:bCs/>
          <w:color w:val="00B050"/>
          <w:sz w:val="24"/>
          <w:szCs w:val="24"/>
        </w:rPr>
        <w:t>bağlama</w:t>
      </w:r>
      <w:r w:rsidRPr="00450F1C">
        <w:rPr>
          <w:rFonts w:ascii="Times New Roman" w:hAnsi="Times New Roman" w:cs="Times New Roman"/>
          <w:bCs/>
          <w:color w:val="FF0000"/>
          <w:sz w:val="24"/>
          <w:szCs w:val="24"/>
        </w:rPr>
        <w:t xml:space="preserve">   </w:t>
      </w:r>
      <w:r w:rsidRPr="00450F1C">
        <w:rPr>
          <w:rFonts w:ascii="Times New Roman" w:hAnsi="Times New Roman" w:cs="Times New Roman"/>
          <w:noProof/>
          <w:color w:val="00B050"/>
          <w:sz w:val="24"/>
          <w:szCs w:val="24"/>
          <w:lang w:val="en-GB"/>
        </w:rPr>
        <w:t>seçimden</w:t>
      </w:r>
      <w:proofErr w:type="gramEnd"/>
      <w:r w:rsidRPr="00450F1C">
        <w:rPr>
          <w:rFonts w:ascii="Times New Roman" w:hAnsi="Times New Roman" w:cs="Times New Roman"/>
          <w:noProof/>
          <w:color w:val="00B050"/>
          <w:sz w:val="24"/>
          <w:szCs w:val="24"/>
          <w:lang w:val="en-GB"/>
        </w:rPr>
        <w:t xml:space="preserve"> sonra ortaya çıkan seçilme yeterliğine ilişkin eksiklikler dolayısıyla tutanağın iptaline karar verme, </w:t>
      </w:r>
      <w:r w:rsidRPr="00450F1C">
        <w:rPr>
          <w:rFonts w:ascii="Times New Roman" w:hAnsi="Times New Roman" w:cs="Times New Roman"/>
          <w:bCs/>
          <w:color w:val="00B050"/>
          <w:sz w:val="24"/>
          <w:szCs w:val="24"/>
        </w:rPr>
        <w:t>seçim tutanaklarını kabul etme, siyasi partilerin kaydedip bildirdiği üyelerin listesini tutma ve siyasi partilerle adayların seçimlere ilişkin finansmanı ve harcamalarının denetimi Yüksek Seçim Kurulunundur.</w:t>
      </w:r>
      <w:r w:rsidRPr="00450F1C">
        <w:rPr>
          <w:rFonts w:ascii="Times New Roman" w:hAnsi="Times New Roman" w:cs="Times New Roman"/>
          <w:bCs/>
          <w:color w:val="FF0000"/>
          <w:sz w:val="24"/>
          <w:szCs w:val="24"/>
        </w:rPr>
        <w:t xml:space="preserve"> </w:t>
      </w:r>
      <w:r w:rsidRPr="00450F1C" w:rsidDel="00966CEA">
        <w:rPr>
          <w:rFonts w:ascii="Times New Roman" w:hAnsi="Times New Roman" w:cs="Times New Roman"/>
          <w:color w:val="FF0000"/>
          <w:sz w:val="24"/>
          <w:szCs w:val="24"/>
        </w:rPr>
        <w:t xml:space="preserve"> </w:t>
      </w:r>
      <w:r w:rsidRPr="00450F1C" w:rsidDel="00966CEA">
        <w:rPr>
          <w:rFonts w:ascii="Times New Roman" w:hAnsi="Times New Roman" w:cs="Times New Roman"/>
          <w:noProof/>
          <w:color w:val="FF0000"/>
          <w:sz w:val="24"/>
          <w:szCs w:val="24"/>
          <w:lang w:val="en-GB"/>
        </w:rPr>
        <w:t xml:space="preserve"> </w:t>
      </w:r>
    </w:p>
    <w:p w:rsidR="00AB1CD7" w:rsidRPr="00450F1C" w:rsidRDefault="00AB1CD7" w:rsidP="00F04E80">
      <w:pPr>
        <w:spacing w:after="0" w:line="240" w:lineRule="auto"/>
        <w:ind w:firstLine="709"/>
        <w:jc w:val="both"/>
        <w:rPr>
          <w:rFonts w:ascii="Times New Roman" w:hAnsi="Times New Roman" w:cs="Times New Roman"/>
          <w:bCs/>
          <w:color w:val="00B050"/>
          <w:sz w:val="24"/>
          <w:szCs w:val="24"/>
        </w:rPr>
      </w:pPr>
      <w:r w:rsidRPr="00450F1C">
        <w:rPr>
          <w:rFonts w:ascii="Times New Roman" w:hAnsi="Times New Roman" w:cs="Times New Roman"/>
          <w:bCs/>
          <w:color w:val="00B050"/>
          <w:sz w:val="24"/>
          <w:szCs w:val="24"/>
        </w:rPr>
        <w:lastRenderedPageBreak/>
        <w:t>(3) Yüksek Seçim Kurulu</w:t>
      </w:r>
      <w:r w:rsidRPr="00450F1C">
        <w:rPr>
          <w:rFonts w:ascii="Times New Roman" w:hAnsi="Times New Roman" w:cs="Times New Roman"/>
          <w:bCs/>
          <w:color w:val="FF0000"/>
          <w:sz w:val="24"/>
          <w:szCs w:val="24"/>
        </w:rPr>
        <w:t xml:space="preserve"> </w:t>
      </w:r>
      <w:proofErr w:type="spellStart"/>
      <w:r w:rsidRPr="00450F1C">
        <w:rPr>
          <w:rFonts w:ascii="Times New Roman" w:hAnsi="Times New Roman" w:cs="Times New Roman"/>
          <w:bCs/>
          <w:color w:val="00B050"/>
          <w:sz w:val="24"/>
          <w:szCs w:val="24"/>
        </w:rPr>
        <w:t>onbeş</w:t>
      </w:r>
      <w:proofErr w:type="spellEnd"/>
      <w:r w:rsidRPr="00450F1C">
        <w:rPr>
          <w:rFonts w:ascii="Times New Roman" w:hAnsi="Times New Roman" w:cs="Times New Roman"/>
          <w:bCs/>
          <w:color w:val="00B050"/>
          <w:sz w:val="24"/>
          <w:szCs w:val="24"/>
        </w:rPr>
        <w:t xml:space="preserve"> üyeden oluşur. Üyelerin</w:t>
      </w:r>
      <w:r w:rsidRPr="00450F1C">
        <w:rPr>
          <w:rFonts w:ascii="Times New Roman" w:hAnsi="Times New Roman" w:cs="Times New Roman"/>
          <w:bCs/>
          <w:color w:val="FF0000"/>
          <w:sz w:val="24"/>
          <w:szCs w:val="24"/>
        </w:rPr>
        <w:t xml:space="preserve"> (AK Parti Önerisi: </w:t>
      </w:r>
      <w:proofErr w:type="spellStart"/>
      <w:r w:rsidRPr="00450F1C">
        <w:rPr>
          <w:rFonts w:ascii="Times New Roman" w:hAnsi="Times New Roman" w:cs="Times New Roman"/>
          <w:bCs/>
          <w:color w:val="FF0000"/>
          <w:sz w:val="24"/>
          <w:szCs w:val="24"/>
        </w:rPr>
        <w:t>onbiri</w:t>
      </w:r>
      <w:proofErr w:type="spellEnd"/>
      <w:r w:rsidRPr="00450F1C">
        <w:rPr>
          <w:rFonts w:ascii="Times New Roman" w:hAnsi="Times New Roman" w:cs="Times New Roman"/>
          <w:bCs/>
          <w:color w:val="FF0000"/>
          <w:sz w:val="24"/>
          <w:szCs w:val="24"/>
        </w:rPr>
        <w:t xml:space="preserve"> Temyiz Mahkemesinin) (CHP-MHP Önerisi: altısı Yargıtay, beşi </w:t>
      </w:r>
      <w:proofErr w:type="spellStart"/>
      <w:r w:rsidRPr="00450F1C">
        <w:rPr>
          <w:rFonts w:ascii="Times New Roman" w:hAnsi="Times New Roman" w:cs="Times New Roman"/>
          <w:bCs/>
          <w:color w:val="FF0000"/>
          <w:sz w:val="24"/>
          <w:szCs w:val="24"/>
        </w:rPr>
        <w:t>Danıştayın</w:t>
      </w:r>
      <w:proofErr w:type="spellEnd"/>
      <w:r w:rsidRPr="00450F1C">
        <w:rPr>
          <w:rFonts w:ascii="Times New Roman" w:hAnsi="Times New Roman" w:cs="Times New Roman"/>
          <w:bCs/>
          <w:color w:val="FF0000"/>
          <w:sz w:val="24"/>
          <w:szCs w:val="24"/>
        </w:rPr>
        <w:t xml:space="preserve">) </w:t>
      </w:r>
      <w:r w:rsidRPr="00450F1C">
        <w:rPr>
          <w:rFonts w:ascii="Times New Roman" w:hAnsi="Times New Roman" w:cs="Times New Roman"/>
          <w:bCs/>
          <w:color w:val="00B050"/>
          <w:sz w:val="24"/>
          <w:szCs w:val="24"/>
        </w:rPr>
        <w:t xml:space="preserve">aday olan üyeleri arasından dört yıl için kura ile belirlenir. Dört üye ise son genel seçimlerde en çok oyu alan ilk dört parti tarafından belirlenerek bildirilir; bu üyeler oy hakkına sahip değildir. Kurul, salt çoğunlukla ve gizli oyla aralarından bir başkan ve bir başkan vekili seçer.  Yüksek seçim kurulu üyeleri sürekli görev yaparlar ve </w:t>
      </w:r>
      <w:r w:rsidRPr="00450F1C">
        <w:rPr>
          <w:rFonts w:ascii="Times New Roman" w:hAnsi="Times New Roman" w:cs="Times New Roman"/>
          <w:color w:val="00B050"/>
          <w:sz w:val="24"/>
          <w:szCs w:val="24"/>
        </w:rPr>
        <w:t>aslî görevleri dışında resmî veya özel hiçbir görev alamazlar.</w:t>
      </w:r>
      <w:r w:rsidRPr="00450F1C">
        <w:rPr>
          <w:rFonts w:ascii="Times New Roman" w:hAnsi="Times New Roman" w:cs="Times New Roman"/>
          <w:bCs/>
          <w:color w:val="00B050"/>
          <w:sz w:val="24"/>
          <w:szCs w:val="24"/>
        </w:rPr>
        <w:t xml:space="preserve"> </w:t>
      </w:r>
    </w:p>
    <w:p w:rsidR="00AB1CD7" w:rsidRPr="00450F1C" w:rsidRDefault="00AB1CD7" w:rsidP="00F04E80">
      <w:pPr>
        <w:spacing w:after="0" w:line="240" w:lineRule="auto"/>
        <w:ind w:firstLine="709"/>
        <w:jc w:val="both"/>
        <w:rPr>
          <w:rFonts w:ascii="Times New Roman" w:hAnsi="Times New Roman" w:cs="Times New Roman"/>
          <w:bCs/>
          <w:color w:val="00B050"/>
          <w:sz w:val="24"/>
          <w:szCs w:val="24"/>
        </w:rPr>
      </w:pPr>
      <w:r w:rsidRPr="00450F1C">
        <w:rPr>
          <w:rFonts w:ascii="Times New Roman" w:hAnsi="Times New Roman" w:cs="Times New Roman"/>
          <w:bCs/>
          <w:color w:val="00B050"/>
          <w:sz w:val="24"/>
          <w:szCs w:val="24"/>
        </w:rPr>
        <w:t>(4) Yüksek Seçim Kurulunun ve diğer seçim kurullarının görev ve yetkileri ile üyelerinin seçimine ilişkin usul ve esaslar kanunla düzenlenir.</w:t>
      </w:r>
    </w:p>
    <w:p w:rsidR="00AB1CD7" w:rsidRPr="00450F1C" w:rsidRDefault="00AB1CD7" w:rsidP="00F04E80">
      <w:pPr>
        <w:spacing w:after="0" w:line="240" w:lineRule="auto"/>
        <w:jc w:val="both"/>
        <w:rPr>
          <w:rFonts w:ascii="Times New Roman" w:hAnsi="Times New Roman" w:cs="Times New Roman"/>
          <w:color w:val="00B050"/>
          <w:sz w:val="24"/>
          <w:szCs w:val="24"/>
        </w:rPr>
      </w:pPr>
      <w:r w:rsidRPr="00450F1C">
        <w:rPr>
          <w:rFonts w:ascii="Times New Roman" w:hAnsi="Times New Roman" w:cs="Times New Roman"/>
          <w:sz w:val="24"/>
          <w:szCs w:val="24"/>
        </w:rPr>
        <w:tab/>
      </w:r>
      <w:r w:rsidRPr="00A37BB1">
        <w:rPr>
          <w:rFonts w:ascii="Times New Roman" w:hAnsi="Times New Roman" w:cs="Times New Roman"/>
          <w:b/>
          <w:color w:val="00B050"/>
          <w:sz w:val="24"/>
          <w:szCs w:val="24"/>
        </w:rPr>
        <w:t xml:space="preserve">Gerekçe notu: </w:t>
      </w:r>
      <w:r w:rsidRPr="00450F1C">
        <w:rPr>
          <w:rFonts w:ascii="Times New Roman" w:hAnsi="Times New Roman" w:cs="Times New Roman"/>
          <w:color w:val="00B050"/>
          <w:sz w:val="24"/>
          <w:szCs w:val="24"/>
        </w:rPr>
        <w:t>Siyasi partilerde üye kayıt işlemlerinin tamamı parti yetkili organlarınca yapılacak olup, üye kayıt listeleri siyasi parti genel merkezlerince Yüksek Seçim Kuruluna bildirilecektir. Yüksek Seçim Kurulu genel merkezlerce bildirilen üye kayıtlarını aleniyeti sağlamakla ve kongre sürecinde bu listeleri ilgili makamlara bildirmek, muhafaza etmekle yetkilidir.</w:t>
      </w:r>
    </w:p>
    <w:p w:rsidR="0020059B" w:rsidRDefault="0020059B" w:rsidP="00F04E80">
      <w:pPr>
        <w:spacing w:after="0" w:line="240" w:lineRule="auto"/>
        <w:ind w:firstLine="709"/>
        <w:jc w:val="both"/>
        <w:rPr>
          <w:rFonts w:ascii="Times New Roman" w:hAnsi="Times New Roman" w:cs="Times New Roman"/>
          <w:b/>
          <w:bCs/>
          <w:color w:val="FF0000"/>
          <w:sz w:val="24"/>
          <w:szCs w:val="24"/>
        </w:rPr>
      </w:pPr>
    </w:p>
    <w:p w:rsidR="00AB1CD7" w:rsidRPr="00450F1C" w:rsidRDefault="00AB1CD7" w:rsidP="00F04E80">
      <w:pPr>
        <w:spacing w:after="0" w:line="240" w:lineRule="auto"/>
        <w:ind w:firstLine="709"/>
        <w:jc w:val="both"/>
        <w:rPr>
          <w:rFonts w:ascii="Times New Roman" w:hAnsi="Times New Roman" w:cs="Times New Roman"/>
          <w:bCs/>
          <w:color w:val="FF0000"/>
          <w:sz w:val="24"/>
          <w:szCs w:val="24"/>
        </w:rPr>
      </w:pPr>
      <w:r w:rsidRPr="00450F1C">
        <w:rPr>
          <w:rFonts w:ascii="Times New Roman" w:hAnsi="Times New Roman" w:cs="Times New Roman"/>
          <w:b/>
          <w:bCs/>
          <w:color w:val="FF0000"/>
          <w:sz w:val="24"/>
          <w:szCs w:val="24"/>
        </w:rPr>
        <w:t>(BDP Madde Önerisi)</w:t>
      </w:r>
      <w:r w:rsidRPr="00450F1C">
        <w:rPr>
          <w:rFonts w:ascii="Times New Roman" w:hAnsi="Times New Roman" w:cs="Times New Roman"/>
          <w:bCs/>
          <w:color w:val="FF0000"/>
          <w:sz w:val="24"/>
          <w:szCs w:val="24"/>
        </w:rPr>
        <w:t xml:space="preserve"> </w:t>
      </w:r>
    </w:p>
    <w:p w:rsidR="00AB1CD7" w:rsidRPr="00450F1C" w:rsidRDefault="00AB1CD7" w:rsidP="00F04E80">
      <w:pPr>
        <w:spacing w:after="0" w:line="240" w:lineRule="auto"/>
        <w:ind w:firstLine="709"/>
        <w:jc w:val="both"/>
        <w:rPr>
          <w:rFonts w:ascii="Times New Roman" w:hAnsi="Times New Roman" w:cs="Times New Roman"/>
          <w:b/>
          <w:bCs/>
          <w:color w:val="FF0000"/>
          <w:sz w:val="24"/>
          <w:szCs w:val="24"/>
        </w:rPr>
      </w:pPr>
      <w:r w:rsidRPr="00450F1C">
        <w:rPr>
          <w:rFonts w:ascii="Times New Roman" w:hAnsi="Times New Roman" w:cs="Times New Roman"/>
          <w:b/>
          <w:bCs/>
          <w:color w:val="FF0000"/>
          <w:sz w:val="24"/>
          <w:szCs w:val="24"/>
        </w:rPr>
        <w:t>Seçim Konseyi</w:t>
      </w:r>
    </w:p>
    <w:p w:rsidR="00AB1CD7" w:rsidRPr="00450F1C" w:rsidRDefault="00AB1CD7" w:rsidP="00F04E80">
      <w:pPr>
        <w:spacing w:after="0" w:line="240" w:lineRule="auto"/>
        <w:ind w:firstLine="709"/>
        <w:jc w:val="both"/>
        <w:rPr>
          <w:rFonts w:ascii="Times New Roman" w:hAnsi="Times New Roman" w:cs="Times New Roman"/>
          <w:bCs/>
          <w:color w:val="FF0000"/>
          <w:sz w:val="24"/>
          <w:szCs w:val="24"/>
        </w:rPr>
      </w:pPr>
      <w:r w:rsidRPr="00450F1C">
        <w:rPr>
          <w:rFonts w:ascii="Times New Roman" w:hAnsi="Times New Roman" w:cs="Times New Roman"/>
          <w:bCs/>
          <w:color w:val="FF0000"/>
          <w:sz w:val="24"/>
          <w:szCs w:val="24"/>
        </w:rPr>
        <w:t>Madde-(1) Seçim Konseyi, cinsiyet eşitliği temelinde, çoğulculuk ve liyakat esasına göre seçilmiş üyelerden oluşur.</w:t>
      </w:r>
    </w:p>
    <w:p w:rsidR="00AB1CD7" w:rsidRPr="00450F1C" w:rsidRDefault="00AB1CD7" w:rsidP="00F04E80">
      <w:pPr>
        <w:spacing w:after="0" w:line="240" w:lineRule="auto"/>
        <w:ind w:firstLine="709"/>
        <w:jc w:val="both"/>
        <w:rPr>
          <w:rFonts w:ascii="Times New Roman" w:hAnsi="Times New Roman" w:cs="Times New Roman"/>
          <w:bCs/>
          <w:color w:val="FF0000"/>
          <w:sz w:val="24"/>
          <w:szCs w:val="24"/>
        </w:rPr>
      </w:pPr>
      <w:r w:rsidRPr="00450F1C">
        <w:rPr>
          <w:rFonts w:ascii="Times New Roman" w:hAnsi="Times New Roman" w:cs="Times New Roman"/>
          <w:bCs/>
          <w:color w:val="FF0000"/>
          <w:sz w:val="24"/>
          <w:szCs w:val="24"/>
        </w:rPr>
        <w:t>(2)</w:t>
      </w:r>
      <w:r w:rsidRPr="00450F1C">
        <w:rPr>
          <w:rFonts w:ascii="Times New Roman" w:hAnsi="Times New Roman" w:cs="Times New Roman"/>
          <w:bCs/>
          <w:color w:val="FF0000"/>
          <w:sz w:val="24"/>
          <w:szCs w:val="24"/>
        </w:rPr>
        <w:tab/>
        <w:t xml:space="preserve"> Seçim Konseyinin üyelerinin bir bölümü Türkiye Büyük Millet Meclisince seçilir. Mecliste grubu olan partilerin önerdiği birer kişi Seçim Konseyinde yer alır. Ayrıca, yükseköğrenim kurumlarının hukuk ve siyaset bilimleri alanlarında görev yapan öğretim üyeleri ya da en az on yıllık mesleki deneyime sahip avukatlar arasından 3 üye Türkiye Büyük Millet Meclisince üye tam sayısının üçte iki çoğunluğu ve gizli oyla seçilir. İki üye Yargıtay Genel Kurulunca, iki üye Danıştay Genel Kurulunca, kendi üyeleri arasından üye tamsayılarının salt çoğunluğu ile ve gizli oyla seçilir.</w:t>
      </w:r>
    </w:p>
    <w:p w:rsidR="00AB1CD7" w:rsidRPr="00450F1C" w:rsidRDefault="00AB1CD7" w:rsidP="00F04E80">
      <w:pPr>
        <w:spacing w:after="0" w:line="240" w:lineRule="auto"/>
        <w:ind w:firstLine="709"/>
        <w:jc w:val="both"/>
        <w:rPr>
          <w:rFonts w:ascii="Times New Roman" w:hAnsi="Times New Roman" w:cs="Times New Roman"/>
          <w:bCs/>
          <w:color w:val="FF0000"/>
          <w:sz w:val="24"/>
          <w:szCs w:val="24"/>
        </w:rPr>
      </w:pPr>
      <w:r w:rsidRPr="00450F1C">
        <w:rPr>
          <w:rFonts w:ascii="Times New Roman" w:hAnsi="Times New Roman" w:cs="Times New Roman"/>
          <w:bCs/>
          <w:color w:val="FF0000"/>
          <w:sz w:val="24"/>
          <w:szCs w:val="24"/>
        </w:rPr>
        <w:t>(3)</w:t>
      </w:r>
      <w:r w:rsidRPr="00450F1C">
        <w:rPr>
          <w:rFonts w:ascii="Times New Roman" w:hAnsi="Times New Roman" w:cs="Times New Roman"/>
          <w:bCs/>
          <w:color w:val="FF0000"/>
          <w:sz w:val="24"/>
          <w:szCs w:val="24"/>
        </w:rPr>
        <w:tab/>
        <w:t xml:space="preserve"> Seçim Konseyi üyeleri altı yıl görev yapar. Bir kişi en fazla iki kez üye seçilebilir. Üyeler, salt çoğunluk ve gizli oyla aralarından bir başkan ve bir başkanvekili seçerler.</w:t>
      </w:r>
    </w:p>
    <w:p w:rsidR="00AB1CD7" w:rsidRPr="00450F1C" w:rsidRDefault="00AB1CD7" w:rsidP="00F04E80">
      <w:pPr>
        <w:spacing w:after="0" w:line="240" w:lineRule="auto"/>
        <w:ind w:firstLine="709"/>
        <w:jc w:val="both"/>
        <w:rPr>
          <w:rFonts w:ascii="Times New Roman" w:hAnsi="Times New Roman" w:cs="Times New Roman"/>
          <w:bCs/>
          <w:color w:val="FF0000"/>
          <w:sz w:val="24"/>
          <w:szCs w:val="24"/>
        </w:rPr>
      </w:pPr>
      <w:r w:rsidRPr="00450F1C">
        <w:rPr>
          <w:rFonts w:ascii="Times New Roman" w:hAnsi="Times New Roman" w:cs="Times New Roman"/>
          <w:bCs/>
          <w:color w:val="FF0000"/>
          <w:sz w:val="24"/>
          <w:szCs w:val="24"/>
        </w:rPr>
        <w:t>(4)</w:t>
      </w:r>
      <w:r w:rsidRPr="00450F1C">
        <w:rPr>
          <w:rFonts w:ascii="Times New Roman" w:hAnsi="Times New Roman" w:cs="Times New Roman"/>
          <w:bCs/>
          <w:color w:val="FF0000"/>
          <w:sz w:val="24"/>
          <w:szCs w:val="24"/>
        </w:rPr>
        <w:tab/>
        <w:t xml:space="preserve"> Seçim Konseyi üyeleri, üniversitelerde ders verme dışında, asli görevlerinden başka hiçbir görev alamazlar.</w:t>
      </w:r>
    </w:p>
    <w:p w:rsidR="00AB1CD7" w:rsidRPr="00450F1C" w:rsidRDefault="00AB1CD7" w:rsidP="00F04E80">
      <w:pPr>
        <w:spacing w:after="0" w:line="240" w:lineRule="auto"/>
        <w:ind w:firstLine="709"/>
        <w:jc w:val="both"/>
        <w:rPr>
          <w:rFonts w:ascii="Times New Roman" w:hAnsi="Times New Roman" w:cs="Times New Roman"/>
          <w:bCs/>
          <w:color w:val="FF0000"/>
          <w:sz w:val="24"/>
          <w:szCs w:val="24"/>
        </w:rPr>
      </w:pPr>
      <w:proofErr w:type="gramStart"/>
      <w:r w:rsidRPr="00450F1C">
        <w:rPr>
          <w:rFonts w:ascii="Times New Roman" w:hAnsi="Times New Roman" w:cs="Times New Roman"/>
          <w:bCs/>
          <w:color w:val="FF0000"/>
          <w:sz w:val="24"/>
          <w:szCs w:val="24"/>
        </w:rPr>
        <w:t>(5)</w:t>
      </w:r>
      <w:r w:rsidRPr="00450F1C">
        <w:rPr>
          <w:rFonts w:ascii="Times New Roman" w:hAnsi="Times New Roman" w:cs="Times New Roman"/>
          <w:bCs/>
          <w:color w:val="FF0000"/>
          <w:sz w:val="24"/>
          <w:szCs w:val="24"/>
        </w:rPr>
        <w:tab/>
        <w:t xml:space="preserve"> Seçim Konseyi'nin adaylığa ait itirazlar hakkında verdiği kararlar ile seçimlerden sonra, yasanın öngördüğü süre içinde yapılan, seçim sonucunu etkileyecek, o seçim çevresinin veya seçilenlerden bir veya birkaçının tutanağının iptalini gerektirecek itirazlara ilişkin verdiği kararlar Türkiye Büyük Millet Meclisince üye tam sayısının üçte iki çoğunluğu ve gizli oyla onaylandıktan sonra kesinleşir.</w:t>
      </w:r>
      <w:proofErr w:type="gramEnd"/>
    </w:p>
    <w:p w:rsidR="00AB1CD7" w:rsidRPr="00450F1C" w:rsidRDefault="00AB1CD7" w:rsidP="00F04E80">
      <w:pPr>
        <w:spacing w:after="0" w:line="240" w:lineRule="auto"/>
        <w:ind w:firstLine="709"/>
        <w:jc w:val="both"/>
        <w:rPr>
          <w:rFonts w:ascii="Times New Roman" w:hAnsi="Times New Roman" w:cs="Times New Roman"/>
          <w:bCs/>
          <w:color w:val="FF0000"/>
          <w:sz w:val="24"/>
          <w:szCs w:val="24"/>
        </w:rPr>
      </w:pPr>
      <w:r w:rsidRPr="00450F1C">
        <w:rPr>
          <w:rFonts w:ascii="Times New Roman" w:hAnsi="Times New Roman" w:cs="Times New Roman"/>
          <w:bCs/>
          <w:color w:val="FF0000"/>
          <w:sz w:val="24"/>
          <w:szCs w:val="24"/>
        </w:rPr>
        <w:t>(6)</w:t>
      </w:r>
      <w:r w:rsidRPr="00450F1C">
        <w:rPr>
          <w:rFonts w:ascii="Times New Roman" w:hAnsi="Times New Roman" w:cs="Times New Roman"/>
          <w:bCs/>
          <w:color w:val="FF0000"/>
          <w:sz w:val="24"/>
          <w:szCs w:val="24"/>
        </w:rPr>
        <w:tab/>
        <w:t xml:space="preserve"> Seçim Konseyinin çalışması ve organları kanunla düzenlenir.</w:t>
      </w:r>
    </w:p>
    <w:p w:rsidR="002025A0" w:rsidRPr="00450F1C" w:rsidRDefault="002025A0" w:rsidP="00F04E80">
      <w:pPr>
        <w:spacing w:after="0" w:line="240" w:lineRule="auto"/>
        <w:ind w:firstLine="709"/>
        <w:jc w:val="both"/>
        <w:rPr>
          <w:rFonts w:ascii="Times New Roman" w:hAnsi="Times New Roman" w:cs="Times New Roman"/>
          <w:b/>
          <w:sz w:val="24"/>
          <w:szCs w:val="24"/>
        </w:rPr>
      </w:pPr>
    </w:p>
    <w:p w:rsidR="00EA2A2B" w:rsidRPr="00450F1C" w:rsidRDefault="00EA2A2B" w:rsidP="00F04E80">
      <w:pPr>
        <w:spacing w:after="0" w:line="240" w:lineRule="auto"/>
        <w:ind w:firstLine="709"/>
        <w:jc w:val="both"/>
        <w:rPr>
          <w:rFonts w:ascii="Times New Roman" w:hAnsi="Times New Roman" w:cs="Times New Roman"/>
          <w:b/>
          <w:sz w:val="24"/>
          <w:szCs w:val="24"/>
        </w:rPr>
      </w:pPr>
    </w:p>
    <w:p w:rsidR="00EA2A2B" w:rsidRPr="00450F1C" w:rsidRDefault="00EA2A2B" w:rsidP="00F04E80">
      <w:pPr>
        <w:spacing w:after="0" w:line="240" w:lineRule="auto"/>
        <w:ind w:firstLine="709"/>
        <w:jc w:val="both"/>
        <w:rPr>
          <w:rFonts w:ascii="Times New Roman" w:hAnsi="Times New Roman" w:cs="Times New Roman"/>
          <w:b/>
          <w:sz w:val="24"/>
          <w:szCs w:val="24"/>
        </w:rPr>
        <w:sectPr w:rsidR="00EA2A2B" w:rsidRPr="00450F1C" w:rsidSect="0067618D">
          <w:pgSz w:w="11906" w:h="16838"/>
          <w:pgMar w:top="1417" w:right="1417" w:bottom="1134" w:left="1417" w:header="708" w:footer="708" w:gutter="0"/>
          <w:cols w:space="708"/>
          <w:docGrid w:linePitch="360"/>
        </w:sectPr>
      </w:pPr>
    </w:p>
    <w:p w:rsidR="002A36DE" w:rsidRPr="00450F1C" w:rsidRDefault="002A36DE" w:rsidP="00F04E80">
      <w:pPr>
        <w:pStyle w:val="Balk1"/>
        <w:rPr>
          <w:rFonts w:cs="Times New Roman"/>
          <w:szCs w:val="24"/>
        </w:rPr>
      </w:pPr>
      <w:bookmarkStart w:id="3" w:name="_Toc354763773"/>
      <w:r w:rsidRPr="00450F1C">
        <w:rPr>
          <w:rFonts w:cs="Times New Roman"/>
          <w:szCs w:val="24"/>
        </w:rPr>
        <w:lastRenderedPageBreak/>
        <w:t>İDARE ve KAMU HİZMETLERİ</w:t>
      </w:r>
      <w:bookmarkEnd w:id="3"/>
      <w:r w:rsidRPr="00450F1C">
        <w:rPr>
          <w:rFonts w:cs="Times New Roman"/>
          <w:szCs w:val="24"/>
        </w:rPr>
        <w:t xml:space="preserve"> </w:t>
      </w:r>
    </w:p>
    <w:p w:rsidR="002A36DE" w:rsidRPr="00450F1C" w:rsidRDefault="002A36DE" w:rsidP="00F04E80">
      <w:pPr>
        <w:spacing w:after="0" w:line="240" w:lineRule="auto"/>
        <w:ind w:firstLine="709"/>
        <w:jc w:val="both"/>
        <w:rPr>
          <w:rFonts w:ascii="Times New Roman" w:hAnsi="Times New Roman" w:cs="Times New Roman"/>
          <w:color w:val="00B050"/>
          <w:sz w:val="24"/>
          <w:szCs w:val="24"/>
        </w:rPr>
      </w:pPr>
    </w:p>
    <w:p w:rsidR="00AB1CD7" w:rsidRPr="00450F1C" w:rsidRDefault="00AB1CD7" w:rsidP="00F04E80">
      <w:pPr>
        <w:spacing w:after="0" w:line="240" w:lineRule="auto"/>
        <w:ind w:firstLine="709"/>
        <w:jc w:val="both"/>
        <w:rPr>
          <w:rFonts w:ascii="Times New Roman" w:hAnsi="Times New Roman" w:cs="Times New Roman"/>
          <w:b/>
          <w:color w:val="00B050"/>
          <w:sz w:val="24"/>
          <w:szCs w:val="24"/>
        </w:rPr>
      </w:pPr>
      <w:r w:rsidRPr="00450F1C">
        <w:rPr>
          <w:rFonts w:ascii="Times New Roman" w:hAnsi="Times New Roman" w:cs="Times New Roman"/>
          <w:b/>
          <w:color w:val="00B050"/>
          <w:sz w:val="24"/>
          <w:szCs w:val="24"/>
        </w:rPr>
        <w:t xml:space="preserve">İdarenin </w:t>
      </w:r>
      <w:r w:rsidR="0020059B" w:rsidRPr="00450F1C">
        <w:rPr>
          <w:rFonts w:ascii="Times New Roman" w:hAnsi="Times New Roman" w:cs="Times New Roman"/>
          <w:b/>
          <w:color w:val="00B050"/>
          <w:sz w:val="24"/>
          <w:szCs w:val="24"/>
        </w:rPr>
        <w:t xml:space="preserve">esasları </w:t>
      </w:r>
    </w:p>
    <w:p w:rsidR="00AB1CD7" w:rsidRPr="00450F1C" w:rsidRDefault="00005949" w:rsidP="00F04E80">
      <w:pPr>
        <w:spacing w:after="0" w:line="240" w:lineRule="auto"/>
        <w:ind w:firstLine="709"/>
        <w:jc w:val="both"/>
        <w:rPr>
          <w:rFonts w:ascii="Times New Roman" w:hAnsi="Times New Roman" w:cs="Times New Roman"/>
          <w:sz w:val="24"/>
          <w:szCs w:val="24"/>
        </w:rPr>
      </w:pPr>
      <w:r>
        <w:rPr>
          <w:rFonts w:ascii="Times New Roman" w:hAnsi="Times New Roman" w:cs="Times New Roman"/>
          <w:b/>
          <w:color w:val="00B050"/>
          <w:sz w:val="24"/>
          <w:szCs w:val="24"/>
          <w:u w:val="single"/>
        </w:rPr>
        <w:t>Madde 9</w:t>
      </w:r>
      <w:r w:rsidR="004D7B03">
        <w:rPr>
          <w:rFonts w:ascii="Times New Roman" w:hAnsi="Times New Roman" w:cs="Times New Roman"/>
          <w:b/>
          <w:color w:val="00B050"/>
          <w:sz w:val="24"/>
          <w:szCs w:val="24"/>
          <w:u w:val="single"/>
        </w:rPr>
        <w:t>2</w:t>
      </w:r>
      <w:r>
        <w:rPr>
          <w:rFonts w:ascii="Times New Roman" w:hAnsi="Times New Roman" w:cs="Times New Roman"/>
          <w:b/>
          <w:color w:val="00B050"/>
          <w:sz w:val="24"/>
          <w:szCs w:val="24"/>
          <w:u w:val="single"/>
        </w:rPr>
        <w:t>.</w:t>
      </w:r>
      <w:r w:rsidR="00AB1CD7" w:rsidRPr="00450F1C">
        <w:rPr>
          <w:rFonts w:ascii="Times New Roman" w:hAnsi="Times New Roman" w:cs="Times New Roman"/>
          <w:color w:val="00B050"/>
          <w:sz w:val="24"/>
          <w:szCs w:val="24"/>
        </w:rPr>
        <w:t xml:space="preserve"> (1) İdare, kuruluş ve görevleriyle bir bütündür  </w:t>
      </w:r>
      <w:r w:rsidR="00AB1CD7" w:rsidRPr="00450F1C">
        <w:rPr>
          <w:rFonts w:ascii="Times New Roman" w:hAnsi="Times New Roman" w:cs="Times New Roman"/>
          <w:color w:val="FF0000"/>
          <w:sz w:val="24"/>
          <w:szCs w:val="24"/>
        </w:rPr>
        <w:t xml:space="preserve">(BDP, bu ifadeye katılmamaktadır.) </w:t>
      </w:r>
      <w:r w:rsidR="00AB1CD7" w:rsidRPr="00450F1C">
        <w:rPr>
          <w:rFonts w:ascii="Times New Roman" w:hAnsi="Times New Roman" w:cs="Times New Roman"/>
          <w:color w:val="00B050"/>
          <w:sz w:val="24"/>
          <w:szCs w:val="24"/>
        </w:rPr>
        <w:t>ve kanunla düzenlenir.</w:t>
      </w:r>
    </w:p>
    <w:p w:rsidR="00AB1CD7" w:rsidRPr="00450F1C" w:rsidRDefault="00AB1CD7" w:rsidP="00F04E80">
      <w:pPr>
        <w:spacing w:after="0" w:line="240" w:lineRule="auto"/>
        <w:ind w:firstLine="709"/>
        <w:jc w:val="both"/>
        <w:rPr>
          <w:rFonts w:ascii="Times New Roman" w:hAnsi="Times New Roman" w:cs="Times New Roman"/>
          <w:sz w:val="24"/>
          <w:szCs w:val="24"/>
        </w:rPr>
      </w:pPr>
      <w:r w:rsidRPr="00450F1C">
        <w:rPr>
          <w:rFonts w:ascii="Times New Roman" w:hAnsi="Times New Roman" w:cs="Times New Roman"/>
          <w:color w:val="00B050"/>
          <w:sz w:val="24"/>
          <w:szCs w:val="24"/>
        </w:rPr>
        <w:t xml:space="preserve">(2) İdarenin kuruluş ve görevleri, merkezden yönetim ve yerinden yönetim </w:t>
      </w:r>
      <w:r w:rsidRPr="00450F1C">
        <w:rPr>
          <w:rFonts w:ascii="Times New Roman" w:hAnsi="Times New Roman" w:cs="Times New Roman"/>
          <w:color w:val="FF0000"/>
          <w:sz w:val="24"/>
          <w:szCs w:val="24"/>
        </w:rPr>
        <w:t xml:space="preserve">(BDP Önerisi: demokratik yerinden yönetim) </w:t>
      </w:r>
      <w:r w:rsidRPr="00450F1C">
        <w:rPr>
          <w:rFonts w:ascii="Times New Roman" w:hAnsi="Times New Roman" w:cs="Times New Roman"/>
          <w:color w:val="00B050"/>
          <w:sz w:val="24"/>
          <w:szCs w:val="24"/>
        </w:rPr>
        <w:t>esaslarına dayanır.</w:t>
      </w:r>
    </w:p>
    <w:p w:rsidR="00AB1CD7" w:rsidRPr="00450F1C" w:rsidRDefault="00AB1CD7" w:rsidP="00F04E80">
      <w:pPr>
        <w:spacing w:after="0" w:line="240" w:lineRule="auto"/>
        <w:ind w:firstLine="709"/>
        <w:jc w:val="both"/>
        <w:rPr>
          <w:rFonts w:ascii="Times New Roman" w:hAnsi="Times New Roman" w:cs="Times New Roman"/>
          <w:sz w:val="24"/>
          <w:szCs w:val="24"/>
        </w:rPr>
      </w:pPr>
      <w:r w:rsidRPr="00450F1C">
        <w:rPr>
          <w:rFonts w:ascii="Times New Roman" w:hAnsi="Times New Roman" w:cs="Times New Roman"/>
          <w:color w:val="00B050"/>
          <w:sz w:val="24"/>
          <w:szCs w:val="24"/>
        </w:rPr>
        <w:t>(3) Kamu tüzelkişiliği, ancak kanunla veya kanunun açıkça verdiği yetkiye dayanılarak kurulur.</w:t>
      </w:r>
    </w:p>
    <w:p w:rsidR="00AB1CD7" w:rsidRPr="00450F1C" w:rsidRDefault="00AB1CD7" w:rsidP="00F04E80">
      <w:pPr>
        <w:spacing w:after="0" w:line="240" w:lineRule="auto"/>
        <w:ind w:firstLine="709"/>
        <w:jc w:val="both"/>
        <w:rPr>
          <w:rFonts w:ascii="Times New Roman" w:hAnsi="Times New Roman" w:cs="Times New Roman"/>
          <w:bCs/>
          <w:color w:val="00B050"/>
          <w:sz w:val="24"/>
          <w:szCs w:val="24"/>
        </w:rPr>
      </w:pPr>
      <w:r w:rsidRPr="00450F1C">
        <w:rPr>
          <w:rFonts w:ascii="Times New Roman" w:hAnsi="Times New Roman" w:cs="Times New Roman"/>
          <w:color w:val="00B050"/>
          <w:sz w:val="24"/>
          <w:szCs w:val="24"/>
        </w:rPr>
        <w:t xml:space="preserve">(4) </w:t>
      </w:r>
      <w:r w:rsidRPr="00450F1C">
        <w:rPr>
          <w:rFonts w:ascii="Times New Roman" w:hAnsi="Times New Roman" w:cs="Times New Roman"/>
          <w:bCs/>
          <w:color w:val="00B050"/>
          <w:sz w:val="24"/>
          <w:szCs w:val="24"/>
        </w:rPr>
        <w:t>İdarenin her türlü faaliyetlerinde şeffaflık ve hesap verebilirlik esastır.</w:t>
      </w:r>
      <w:r w:rsidRPr="00450F1C">
        <w:rPr>
          <w:rFonts w:ascii="Times New Roman" w:hAnsi="Times New Roman" w:cs="Times New Roman"/>
          <w:bCs/>
          <w:sz w:val="24"/>
          <w:szCs w:val="24"/>
        </w:rPr>
        <w:t xml:space="preserve"> </w:t>
      </w:r>
      <w:r w:rsidRPr="00450F1C">
        <w:rPr>
          <w:rFonts w:ascii="Times New Roman" w:hAnsi="Times New Roman" w:cs="Times New Roman"/>
          <w:bCs/>
          <w:color w:val="00B050"/>
          <w:sz w:val="24"/>
          <w:szCs w:val="24"/>
        </w:rPr>
        <w:t xml:space="preserve"> </w:t>
      </w:r>
      <w:r w:rsidRPr="00450F1C">
        <w:rPr>
          <w:rFonts w:ascii="Times New Roman" w:hAnsi="Times New Roman" w:cs="Times New Roman"/>
          <w:bCs/>
          <w:color w:val="FF0000"/>
          <w:sz w:val="24"/>
          <w:szCs w:val="24"/>
        </w:rPr>
        <w:t xml:space="preserve">(BDP Önerisi: eşitlik, katılımcılık)  </w:t>
      </w:r>
      <w:r w:rsidRPr="00450F1C">
        <w:rPr>
          <w:rFonts w:ascii="Times New Roman" w:hAnsi="Times New Roman" w:cs="Times New Roman"/>
          <w:bCs/>
          <w:color w:val="00B050"/>
          <w:sz w:val="24"/>
          <w:szCs w:val="24"/>
        </w:rPr>
        <w:t>İdare, işlemlerinde gerekçe göstermek ve işlemlerine karşı başvurulacak kanun yollarını belirtmek zorundadır.</w:t>
      </w:r>
    </w:p>
    <w:p w:rsidR="00AB1CD7" w:rsidRPr="00450F1C" w:rsidRDefault="00AB1CD7" w:rsidP="00F04E80">
      <w:pPr>
        <w:spacing w:after="0" w:line="240" w:lineRule="auto"/>
        <w:ind w:firstLine="709"/>
        <w:jc w:val="both"/>
        <w:rPr>
          <w:rFonts w:ascii="Times New Roman" w:hAnsi="Times New Roman" w:cs="Times New Roman"/>
          <w:sz w:val="24"/>
          <w:szCs w:val="24"/>
        </w:rPr>
      </w:pPr>
      <w:r w:rsidRPr="00450F1C">
        <w:rPr>
          <w:rFonts w:ascii="Times New Roman" w:eastAsia="Calibri" w:hAnsi="Times New Roman" w:cs="Times New Roman"/>
          <w:color w:val="FF0000"/>
          <w:kern w:val="1"/>
          <w:sz w:val="24"/>
          <w:szCs w:val="24"/>
          <w:lang w:eastAsia="ar-SA"/>
        </w:rPr>
        <w:t xml:space="preserve"> (5) </w:t>
      </w:r>
      <w:r w:rsidRPr="00450F1C">
        <w:rPr>
          <w:rFonts w:ascii="Times New Roman" w:hAnsi="Times New Roman" w:cs="Times New Roman"/>
          <w:color w:val="FF0000"/>
          <w:sz w:val="24"/>
          <w:szCs w:val="24"/>
        </w:rPr>
        <w:t>(AK Parti-BDP Önerisi: Kamu hizmetlerinin yerine getirilmesinde ayrımcılık yapılamaz.)</w:t>
      </w:r>
      <w:r w:rsidRPr="00450F1C">
        <w:rPr>
          <w:rFonts w:ascii="Times New Roman" w:hAnsi="Times New Roman" w:cs="Times New Roman"/>
          <w:sz w:val="24"/>
          <w:szCs w:val="24"/>
        </w:rPr>
        <w:t xml:space="preserve"> </w:t>
      </w:r>
      <w:r w:rsidRPr="00450F1C">
        <w:rPr>
          <w:rFonts w:ascii="Times New Roman" w:eastAsia="Calibri" w:hAnsi="Times New Roman" w:cs="Times New Roman"/>
          <w:color w:val="FF0000"/>
          <w:kern w:val="1"/>
          <w:sz w:val="24"/>
          <w:szCs w:val="24"/>
          <w:lang w:eastAsia="ar-SA"/>
        </w:rPr>
        <w:t>(BDP Önerisi) İdarenin organlarının oluşumunda cinsiyet eşitliği ilkesi esas alınır.</w:t>
      </w:r>
    </w:p>
    <w:p w:rsidR="00AB1CD7" w:rsidRPr="00450F1C" w:rsidRDefault="00AB1CD7" w:rsidP="00F04E80">
      <w:pPr>
        <w:spacing w:after="0" w:line="240" w:lineRule="auto"/>
        <w:ind w:firstLine="708"/>
        <w:jc w:val="both"/>
        <w:rPr>
          <w:rFonts w:ascii="Times New Roman" w:hAnsi="Times New Roman" w:cs="Times New Roman"/>
          <w:sz w:val="24"/>
          <w:szCs w:val="24"/>
        </w:rPr>
      </w:pPr>
      <w:r w:rsidRPr="0020059B">
        <w:rPr>
          <w:rFonts w:ascii="Times New Roman" w:hAnsi="Times New Roman" w:cs="Times New Roman"/>
          <w:b/>
          <w:sz w:val="24"/>
          <w:szCs w:val="24"/>
        </w:rPr>
        <w:t>Gerekçe notu:</w:t>
      </w:r>
      <w:r w:rsidRPr="00450F1C">
        <w:rPr>
          <w:rFonts w:ascii="Times New Roman" w:hAnsi="Times New Roman" w:cs="Times New Roman"/>
          <w:sz w:val="24"/>
          <w:szCs w:val="24"/>
        </w:rPr>
        <w:t xml:space="preserve"> 4. </w:t>
      </w:r>
      <w:r w:rsidR="0020059B" w:rsidRPr="00450F1C">
        <w:rPr>
          <w:rFonts w:ascii="Times New Roman" w:hAnsi="Times New Roman" w:cs="Times New Roman"/>
          <w:sz w:val="24"/>
          <w:szCs w:val="24"/>
        </w:rPr>
        <w:t xml:space="preserve">fıkradaki </w:t>
      </w:r>
      <w:r w:rsidRPr="00450F1C">
        <w:rPr>
          <w:rFonts w:ascii="Times New Roman" w:hAnsi="Times New Roman" w:cs="Times New Roman"/>
          <w:sz w:val="24"/>
          <w:szCs w:val="24"/>
        </w:rPr>
        <w:t>idari faaliyet ibaresi idari işlem, idari eylem ve idari sözleşmeleri kapsar.</w:t>
      </w:r>
    </w:p>
    <w:p w:rsidR="002A36DE" w:rsidRPr="00450F1C" w:rsidRDefault="002A36DE" w:rsidP="00F04E80">
      <w:pPr>
        <w:spacing w:after="0" w:line="240" w:lineRule="auto"/>
        <w:ind w:firstLine="709"/>
        <w:rPr>
          <w:rFonts w:ascii="Times New Roman" w:hAnsi="Times New Roman" w:cs="Times New Roman"/>
          <w:sz w:val="24"/>
          <w:szCs w:val="24"/>
        </w:rPr>
      </w:pPr>
    </w:p>
    <w:p w:rsidR="00AB1CD7" w:rsidRPr="00450F1C" w:rsidRDefault="00AB1CD7" w:rsidP="00F04E80">
      <w:pPr>
        <w:spacing w:after="0" w:line="240" w:lineRule="auto"/>
        <w:ind w:firstLine="709"/>
        <w:jc w:val="both"/>
        <w:rPr>
          <w:rFonts w:ascii="Times New Roman" w:hAnsi="Times New Roman" w:cs="Times New Roman"/>
          <w:b/>
          <w:color w:val="00B050"/>
          <w:sz w:val="24"/>
          <w:szCs w:val="24"/>
        </w:rPr>
      </w:pPr>
      <w:r w:rsidRPr="00450F1C">
        <w:rPr>
          <w:rFonts w:ascii="Times New Roman" w:hAnsi="Times New Roman" w:cs="Times New Roman"/>
          <w:b/>
          <w:color w:val="00B050"/>
          <w:sz w:val="24"/>
          <w:szCs w:val="24"/>
        </w:rPr>
        <w:t xml:space="preserve">Yönetmelik </w:t>
      </w:r>
    </w:p>
    <w:p w:rsidR="00AB1CD7" w:rsidRPr="00450F1C" w:rsidRDefault="00005949" w:rsidP="00F04E80">
      <w:pPr>
        <w:spacing w:after="0" w:line="240" w:lineRule="auto"/>
        <w:ind w:firstLine="709"/>
        <w:jc w:val="both"/>
        <w:rPr>
          <w:rFonts w:ascii="Times New Roman" w:hAnsi="Times New Roman" w:cs="Times New Roman"/>
          <w:color w:val="00B050"/>
          <w:sz w:val="24"/>
          <w:szCs w:val="24"/>
        </w:rPr>
      </w:pPr>
      <w:r>
        <w:rPr>
          <w:rFonts w:ascii="Times New Roman" w:hAnsi="Times New Roman" w:cs="Times New Roman"/>
          <w:b/>
          <w:color w:val="00B050"/>
          <w:sz w:val="24"/>
          <w:szCs w:val="24"/>
          <w:u w:val="single"/>
        </w:rPr>
        <w:t>Madde 9</w:t>
      </w:r>
      <w:r w:rsidR="004D7B03">
        <w:rPr>
          <w:rFonts w:ascii="Times New Roman" w:hAnsi="Times New Roman" w:cs="Times New Roman"/>
          <w:b/>
          <w:color w:val="00B050"/>
          <w:sz w:val="24"/>
          <w:szCs w:val="24"/>
          <w:u w:val="single"/>
        </w:rPr>
        <w:t>3</w:t>
      </w:r>
      <w:r>
        <w:rPr>
          <w:rFonts w:ascii="Times New Roman" w:hAnsi="Times New Roman" w:cs="Times New Roman"/>
          <w:b/>
          <w:color w:val="00B050"/>
          <w:sz w:val="24"/>
          <w:szCs w:val="24"/>
          <w:u w:val="single"/>
        </w:rPr>
        <w:t>.</w:t>
      </w:r>
      <w:r w:rsidR="00AB1CD7" w:rsidRPr="00450F1C">
        <w:rPr>
          <w:rFonts w:ascii="Times New Roman" w:hAnsi="Times New Roman" w:cs="Times New Roman"/>
          <w:b/>
          <w:color w:val="00B050"/>
          <w:sz w:val="24"/>
          <w:szCs w:val="24"/>
        </w:rPr>
        <w:t xml:space="preserve"> </w:t>
      </w:r>
      <w:r w:rsidR="00AB1CD7" w:rsidRPr="00450F1C">
        <w:rPr>
          <w:rFonts w:ascii="Times New Roman" w:hAnsi="Times New Roman" w:cs="Times New Roman"/>
          <w:color w:val="00B050"/>
          <w:sz w:val="24"/>
          <w:szCs w:val="24"/>
        </w:rPr>
        <w:t>(1) Başbakanlık, bakanlıklar ve kamu tüzelkişileri, kendi görev alanlarını ilgilendiren kanunların uygulanmasını sağlamak üzere ve bunlara aykırı olmamak şartıyla, yönetmelikler çıkarabilir.</w:t>
      </w:r>
    </w:p>
    <w:p w:rsidR="00AB1CD7" w:rsidRPr="00450F1C" w:rsidRDefault="00AB1CD7" w:rsidP="00F04E80">
      <w:pPr>
        <w:spacing w:after="0" w:line="240" w:lineRule="auto"/>
        <w:ind w:firstLine="709"/>
        <w:jc w:val="both"/>
        <w:rPr>
          <w:rFonts w:ascii="Times New Roman" w:hAnsi="Times New Roman" w:cs="Times New Roman"/>
          <w:color w:val="00B050"/>
          <w:sz w:val="24"/>
          <w:szCs w:val="24"/>
        </w:rPr>
      </w:pPr>
      <w:r w:rsidRPr="00450F1C">
        <w:rPr>
          <w:rFonts w:ascii="Times New Roman" w:hAnsi="Times New Roman" w:cs="Times New Roman"/>
          <w:color w:val="00B050"/>
          <w:sz w:val="24"/>
          <w:szCs w:val="24"/>
        </w:rPr>
        <w:t>(2)</w:t>
      </w:r>
      <w:r w:rsidRPr="00450F1C">
        <w:rPr>
          <w:rFonts w:ascii="Times New Roman" w:hAnsi="Times New Roman" w:cs="Times New Roman"/>
          <w:color w:val="FF0000"/>
          <w:sz w:val="24"/>
          <w:szCs w:val="24"/>
        </w:rPr>
        <w:t xml:space="preserve"> </w:t>
      </w:r>
      <w:r w:rsidRPr="00450F1C">
        <w:rPr>
          <w:rFonts w:ascii="Times New Roman" w:hAnsi="Times New Roman" w:cs="Times New Roman"/>
          <w:color w:val="00B050"/>
          <w:sz w:val="24"/>
          <w:szCs w:val="24"/>
        </w:rPr>
        <w:t>Bakanlar Kurulu tarafından çıkarılan yönetmelikler Resmi Gazetede yayınlanır, bunların dışında hangi yönetmeliklerin Resmi Gazetede yayınlanacağı kanunda gösterilir.</w:t>
      </w:r>
    </w:p>
    <w:p w:rsidR="00AB1CD7" w:rsidRPr="00450F1C" w:rsidRDefault="00AB1CD7" w:rsidP="00F04E80">
      <w:pPr>
        <w:spacing w:after="0" w:line="240" w:lineRule="auto"/>
        <w:ind w:firstLine="709"/>
        <w:jc w:val="both"/>
        <w:rPr>
          <w:rFonts w:ascii="Times New Roman" w:hAnsi="Times New Roman" w:cs="Times New Roman"/>
          <w:sz w:val="24"/>
          <w:szCs w:val="24"/>
        </w:rPr>
      </w:pPr>
      <w:r w:rsidRPr="00450F1C">
        <w:rPr>
          <w:rFonts w:ascii="Times New Roman" w:hAnsi="Times New Roman" w:cs="Times New Roman"/>
          <w:b/>
          <w:sz w:val="24"/>
          <w:szCs w:val="24"/>
        </w:rPr>
        <w:t>Not:</w:t>
      </w:r>
      <w:r w:rsidRPr="00450F1C">
        <w:rPr>
          <w:rFonts w:ascii="Times New Roman" w:hAnsi="Times New Roman" w:cs="Times New Roman"/>
          <w:sz w:val="24"/>
          <w:szCs w:val="24"/>
        </w:rPr>
        <w:t xml:space="preserve"> AK Parti, sistem önerisi sebebiyle “Başbakanlık” ve “Bakanlar Kurulu” ibarelerine katılmamaktadır.</w:t>
      </w:r>
    </w:p>
    <w:p w:rsidR="00AB1CD7" w:rsidRPr="00450F1C" w:rsidRDefault="00AB1CD7" w:rsidP="00F04E80">
      <w:pPr>
        <w:spacing w:after="0" w:line="240" w:lineRule="auto"/>
        <w:ind w:firstLine="709"/>
        <w:jc w:val="both"/>
        <w:rPr>
          <w:rFonts w:ascii="Times New Roman" w:hAnsi="Times New Roman" w:cs="Times New Roman"/>
          <w:b/>
          <w:color w:val="FF0000"/>
          <w:sz w:val="24"/>
          <w:szCs w:val="24"/>
        </w:rPr>
      </w:pPr>
      <w:r w:rsidRPr="00450F1C">
        <w:rPr>
          <w:rFonts w:ascii="Times New Roman" w:hAnsi="Times New Roman" w:cs="Times New Roman"/>
          <w:b/>
          <w:color w:val="FF0000"/>
          <w:sz w:val="24"/>
          <w:szCs w:val="24"/>
        </w:rPr>
        <w:t xml:space="preserve">(BDP Madde Önerisi) </w:t>
      </w:r>
    </w:p>
    <w:p w:rsidR="00AB1CD7" w:rsidRPr="00450F1C" w:rsidRDefault="00AB1CD7" w:rsidP="00F04E80">
      <w:pPr>
        <w:spacing w:after="0" w:line="240" w:lineRule="auto"/>
        <w:ind w:firstLine="709"/>
        <w:jc w:val="both"/>
        <w:rPr>
          <w:rFonts w:ascii="Times New Roman" w:hAnsi="Times New Roman" w:cs="Times New Roman"/>
          <w:b/>
          <w:color w:val="FF0000"/>
          <w:sz w:val="24"/>
          <w:szCs w:val="24"/>
        </w:rPr>
      </w:pPr>
      <w:r w:rsidRPr="00450F1C">
        <w:rPr>
          <w:rFonts w:ascii="Times New Roman" w:hAnsi="Times New Roman" w:cs="Times New Roman"/>
          <w:b/>
          <w:bCs/>
          <w:color w:val="FF0000"/>
          <w:sz w:val="24"/>
          <w:szCs w:val="24"/>
        </w:rPr>
        <w:t xml:space="preserve">Kamu </w:t>
      </w:r>
      <w:r w:rsidR="0020059B" w:rsidRPr="00450F1C">
        <w:rPr>
          <w:rFonts w:ascii="Times New Roman" w:hAnsi="Times New Roman" w:cs="Times New Roman"/>
          <w:b/>
          <w:bCs/>
          <w:color w:val="FF0000"/>
          <w:sz w:val="24"/>
          <w:szCs w:val="24"/>
        </w:rPr>
        <w:t>idaresinin düzenleme yetkisi</w:t>
      </w:r>
      <w:r w:rsidR="0020059B" w:rsidRPr="00450F1C">
        <w:rPr>
          <w:rFonts w:ascii="Times New Roman" w:hAnsi="Times New Roman" w:cs="Times New Roman"/>
          <w:b/>
          <w:color w:val="FF0000"/>
          <w:sz w:val="24"/>
          <w:szCs w:val="24"/>
        </w:rPr>
        <w:t xml:space="preserve"> </w:t>
      </w:r>
    </w:p>
    <w:p w:rsidR="00AB1CD7" w:rsidRPr="00450F1C" w:rsidRDefault="00AB1CD7" w:rsidP="00F04E80">
      <w:pPr>
        <w:spacing w:after="0" w:line="240" w:lineRule="auto"/>
        <w:ind w:firstLine="709"/>
        <w:jc w:val="both"/>
        <w:rPr>
          <w:rFonts w:ascii="Times New Roman" w:hAnsi="Times New Roman" w:cs="Times New Roman"/>
          <w:color w:val="FF0000"/>
          <w:sz w:val="24"/>
          <w:szCs w:val="24"/>
        </w:rPr>
      </w:pPr>
      <w:r w:rsidRPr="00450F1C">
        <w:rPr>
          <w:rFonts w:ascii="Times New Roman" w:hAnsi="Times New Roman" w:cs="Times New Roman"/>
          <w:b/>
          <w:color w:val="FF0000"/>
          <w:sz w:val="24"/>
          <w:szCs w:val="24"/>
        </w:rPr>
        <w:t>Madde-</w:t>
      </w:r>
      <w:r w:rsidRPr="00450F1C">
        <w:rPr>
          <w:rFonts w:ascii="Times New Roman" w:hAnsi="Times New Roman" w:cs="Times New Roman"/>
          <w:color w:val="FF0000"/>
          <w:sz w:val="24"/>
          <w:szCs w:val="24"/>
        </w:rPr>
        <w:t xml:space="preserve"> (1) Kamu idareleri ve kamu tüzel kişileri, kendi görev alanlarına giren kanunların uygulanmasını sağlamak amacıyla ve bunlara aykırı olmamak kaydıyla düzenleyici işlemler yapabilirler. Bu düzenleyici işlemlerden hangilerinin Resmi Gazetede yayınlanacağı kanunla düzenlenir.</w:t>
      </w:r>
    </w:p>
    <w:p w:rsidR="002A36DE" w:rsidRPr="00450F1C" w:rsidRDefault="002A36DE" w:rsidP="00F04E80">
      <w:pPr>
        <w:spacing w:after="0" w:line="240" w:lineRule="auto"/>
        <w:ind w:firstLine="709"/>
        <w:jc w:val="both"/>
        <w:rPr>
          <w:rFonts w:ascii="Times New Roman" w:hAnsi="Times New Roman" w:cs="Times New Roman"/>
          <w:color w:val="00B050"/>
          <w:sz w:val="24"/>
          <w:szCs w:val="24"/>
        </w:rPr>
      </w:pPr>
    </w:p>
    <w:p w:rsidR="0030597E" w:rsidRPr="00450F1C" w:rsidRDefault="0030597E" w:rsidP="00F04E80">
      <w:pPr>
        <w:spacing w:after="0" w:line="240" w:lineRule="auto"/>
        <w:ind w:firstLine="709"/>
        <w:jc w:val="both"/>
        <w:rPr>
          <w:rFonts w:ascii="Times New Roman" w:hAnsi="Times New Roman" w:cs="Times New Roman"/>
          <w:color w:val="FF0000"/>
          <w:sz w:val="24"/>
          <w:szCs w:val="24"/>
        </w:rPr>
      </w:pPr>
      <w:r w:rsidRPr="00450F1C">
        <w:rPr>
          <w:rFonts w:ascii="Times New Roman" w:hAnsi="Times New Roman" w:cs="Times New Roman"/>
          <w:b/>
          <w:color w:val="00B050"/>
          <w:sz w:val="24"/>
          <w:szCs w:val="24"/>
        </w:rPr>
        <w:t xml:space="preserve">Yargı denetimi </w:t>
      </w:r>
    </w:p>
    <w:p w:rsidR="0030597E" w:rsidRPr="00450F1C" w:rsidRDefault="00005949" w:rsidP="00F04E80">
      <w:pPr>
        <w:spacing w:after="0" w:line="240" w:lineRule="auto"/>
        <w:ind w:firstLine="709"/>
        <w:jc w:val="both"/>
        <w:rPr>
          <w:rFonts w:ascii="Times New Roman" w:hAnsi="Times New Roman" w:cs="Times New Roman"/>
          <w:color w:val="FF0000"/>
          <w:sz w:val="24"/>
          <w:szCs w:val="24"/>
        </w:rPr>
      </w:pPr>
      <w:r>
        <w:rPr>
          <w:rFonts w:ascii="Times New Roman" w:hAnsi="Times New Roman" w:cs="Times New Roman"/>
          <w:b/>
          <w:color w:val="00B050"/>
          <w:sz w:val="24"/>
          <w:szCs w:val="24"/>
          <w:u w:val="single"/>
        </w:rPr>
        <w:t>Madde 9</w:t>
      </w:r>
      <w:r w:rsidR="004D7B03">
        <w:rPr>
          <w:rFonts w:ascii="Times New Roman" w:hAnsi="Times New Roman" w:cs="Times New Roman"/>
          <w:b/>
          <w:color w:val="00B050"/>
          <w:sz w:val="24"/>
          <w:szCs w:val="24"/>
          <w:u w:val="single"/>
        </w:rPr>
        <w:t>4</w:t>
      </w:r>
      <w:r>
        <w:rPr>
          <w:rFonts w:ascii="Times New Roman" w:hAnsi="Times New Roman" w:cs="Times New Roman"/>
          <w:b/>
          <w:color w:val="00B050"/>
          <w:sz w:val="24"/>
          <w:szCs w:val="24"/>
          <w:u w:val="single"/>
        </w:rPr>
        <w:t>.</w:t>
      </w:r>
      <w:r w:rsidR="0030597E" w:rsidRPr="00450F1C">
        <w:rPr>
          <w:rFonts w:ascii="Times New Roman" w:hAnsi="Times New Roman" w:cs="Times New Roman"/>
          <w:b/>
          <w:color w:val="00B050"/>
          <w:sz w:val="24"/>
          <w:szCs w:val="24"/>
        </w:rPr>
        <w:t xml:space="preserve"> </w:t>
      </w:r>
      <w:r w:rsidR="0030597E" w:rsidRPr="00450F1C">
        <w:rPr>
          <w:rFonts w:ascii="Times New Roman" w:hAnsi="Times New Roman" w:cs="Times New Roman"/>
          <w:color w:val="00B050"/>
          <w:sz w:val="24"/>
          <w:szCs w:val="24"/>
        </w:rPr>
        <w:t>(1) İdarenin hiç bir eylem ve işlemi yargı denetimi dışında bırakılamaz. Kamu hizmetleri ile ilgili imtiyaz şartlaşma ve sözleşmelerinde, bunlardan doğan uyuşmazlıkların millî veya milletlerarası tahkim yoluyla çözülmesi öngörülebilir. Milletlerarası tahkime ancak yabancılık unsuru taşıyan uyuşmazlıklar için gidilebilir.</w:t>
      </w:r>
    </w:p>
    <w:p w:rsidR="0030597E" w:rsidRPr="00450F1C" w:rsidRDefault="0030597E" w:rsidP="00F04E80">
      <w:pPr>
        <w:spacing w:after="0" w:line="240" w:lineRule="auto"/>
        <w:ind w:firstLine="709"/>
        <w:jc w:val="both"/>
        <w:rPr>
          <w:rFonts w:ascii="Times New Roman" w:hAnsi="Times New Roman" w:cs="Times New Roman"/>
          <w:color w:val="00B050"/>
          <w:sz w:val="24"/>
          <w:szCs w:val="24"/>
        </w:rPr>
      </w:pPr>
      <w:r w:rsidRPr="00450F1C">
        <w:rPr>
          <w:rFonts w:ascii="Times New Roman" w:hAnsi="Times New Roman" w:cs="Times New Roman"/>
          <w:bCs/>
          <w:color w:val="00B050"/>
          <w:sz w:val="24"/>
          <w:szCs w:val="24"/>
        </w:rPr>
        <w:t>(2)</w:t>
      </w:r>
      <w:r w:rsidRPr="00450F1C">
        <w:rPr>
          <w:rFonts w:ascii="Times New Roman" w:hAnsi="Times New Roman" w:cs="Times New Roman"/>
          <w:color w:val="00B050"/>
          <w:sz w:val="24"/>
          <w:szCs w:val="24"/>
        </w:rPr>
        <w:t xml:space="preserve"> Yargı yetkisi, idarî işlem ve eylemlerin yalnızca hukuka uygunluğunun denetimi ile sınırlıdır. </w:t>
      </w:r>
      <w:r w:rsidRPr="00450F1C">
        <w:rPr>
          <w:rFonts w:ascii="Times New Roman" w:hAnsi="Times New Roman" w:cs="Times New Roman"/>
          <w:color w:val="FF0000"/>
          <w:sz w:val="24"/>
          <w:szCs w:val="24"/>
        </w:rPr>
        <w:t xml:space="preserve">(AK Parti-BDP Önerisi: bu cümleye “hiçbir surette yerindelik denetimi şeklinde kullanılamaz.” ibaresi ilave edilmelidir.) </w:t>
      </w:r>
      <w:r w:rsidRPr="00450F1C">
        <w:rPr>
          <w:rFonts w:ascii="Times New Roman" w:hAnsi="Times New Roman" w:cs="Times New Roman"/>
          <w:color w:val="00B050"/>
          <w:sz w:val="24"/>
          <w:szCs w:val="24"/>
        </w:rPr>
        <w:t xml:space="preserve">Yürütme görevinin kanunlarda gösterilen şekil ve esaslara uygun olarak yerine getirilmesini kısıtlayacak, idarî eylem ve işlem niteliğinde veya takdir yetkisini kaldıracak biçimde yargı kararı verilemez. </w:t>
      </w:r>
      <w:r w:rsidRPr="00450F1C">
        <w:rPr>
          <w:rFonts w:ascii="Times New Roman" w:hAnsi="Times New Roman" w:cs="Times New Roman"/>
          <w:color w:val="FF0000"/>
          <w:sz w:val="24"/>
          <w:szCs w:val="24"/>
        </w:rPr>
        <w:t>(CHP, bu fıkranın 1. cümlesi hariç Anayasada yer almaması gerektiğini düşünmektedir.)</w:t>
      </w:r>
    </w:p>
    <w:p w:rsidR="0030597E" w:rsidRPr="00450F1C" w:rsidRDefault="0030597E" w:rsidP="00F04E80">
      <w:pPr>
        <w:spacing w:after="0" w:line="240" w:lineRule="auto"/>
        <w:ind w:firstLine="709"/>
        <w:jc w:val="both"/>
        <w:rPr>
          <w:rFonts w:ascii="Times New Roman" w:hAnsi="Times New Roman" w:cs="Times New Roman"/>
          <w:color w:val="00B050"/>
          <w:sz w:val="24"/>
          <w:szCs w:val="24"/>
        </w:rPr>
      </w:pPr>
      <w:r w:rsidRPr="00450F1C">
        <w:rPr>
          <w:rFonts w:ascii="Times New Roman" w:hAnsi="Times New Roman" w:cs="Times New Roman"/>
          <w:color w:val="00B050"/>
          <w:sz w:val="24"/>
          <w:szCs w:val="24"/>
        </w:rPr>
        <w:t xml:space="preserve">(3) İdarî işlemin uygulanması halinde telafisi imkânsız bir zararın ortaya çıkacak olması veya telafisi güç bir zararın doğacağı ve idari işlemin hukuka aykırılığı konusunda kuvvetli belirtilerin bulunması şartlarının birlikte gerçekleşmesi durumunda, gerekçe gösterilerek yürütmenin durdurulmasına karar verilebilir. </w:t>
      </w:r>
      <w:r w:rsidRPr="00450F1C">
        <w:rPr>
          <w:rFonts w:ascii="Times New Roman" w:hAnsi="Times New Roman" w:cs="Times New Roman"/>
          <w:color w:val="FF0000"/>
          <w:sz w:val="24"/>
          <w:szCs w:val="24"/>
        </w:rPr>
        <w:t>(AK Parti Önerisi)</w:t>
      </w:r>
      <w:r w:rsidRPr="00450F1C">
        <w:rPr>
          <w:rFonts w:ascii="Times New Roman" w:hAnsi="Times New Roman" w:cs="Times New Roman"/>
          <w:color w:val="00B050"/>
          <w:sz w:val="24"/>
          <w:szCs w:val="24"/>
        </w:rPr>
        <w:t xml:space="preserve"> </w:t>
      </w:r>
      <w:r w:rsidRPr="00450F1C">
        <w:rPr>
          <w:rFonts w:ascii="Times New Roman" w:hAnsi="Times New Roman" w:cs="Times New Roman"/>
          <w:color w:val="FF0000"/>
          <w:sz w:val="24"/>
          <w:szCs w:val="24"/>
        </w:rPr>
        <w:t>Millî güvenlik, kamu düzeni, kamu yararı, genel sağlık nedenleri ile ve ayrıca olağanüstü hallerde olağanüstü halin ilanına sebep olan konularla ilgili yürütmenin durdurulması kararı verilmesi kanunla sınırlanabilir.</w:t>
      </w:r>
    </w:p>
    <w:p w:rsidR="0030597E" w:rsidRPr="00450F1C" w:rsidRDefault="0030597E" w:rsidP="00F04E80">
      <w:pPr>
        <w:spacing w:after="0" w:line="240" w:lineRule="auto"/>
        <w:ind w:firstLine="708"/>
        <w:jc w:val="both"/>
        <w:rPr>
          <w:rFonts w:ascii="Times New Roman" w:hAnsi="Times New Roman" w:cs="Times New Roman"/>
          <w:color w:val="00B050"/>
          <w:sz w:val="24"/>
          <w:szCs w:val="24"/>
        </w:rPr>
      </w:pPr>
      <w:r w:rsidRPr="00450F1C">
        <w:rPr>
          <w:rFonts w:ascii="Times New Roman" w:hAnsi="Times New Roman" w:cs="Times New Roman"/>
          <w:color w:val="FF0000"/>
          <w:sz w:val="24"/>
          <w:szCs w:val="24"/>
        </w:rPr>
        <w:lastRenderedPageBreak/>
        <w:t xml:space="preserve"> </w:t>
      </w:r>
      <w:r w:rsidRPr="00450F1C">
        <w:rPr>
          <w:rFonts w:ascii="Times New Roman" w:hAnsi="Times New Roman" w:cs="Times New Roman"/>
          <w:color w:val="00B050"/>
          <w:sz w:val="24"/>
          <w:szCs w:val="24"/>
        </w:rPr>
        <w:t xml:space="preserve">(4) İdare, kendi eylem ve işlemlerinden doğan zararı ödemekle yükümlüdür. </w:t>
      </w:r>
      <w:r w:rsidRPr="00450F1C">
        <w:rPr>
          <w:rFonts w:ascii="Times New Roman" w:hAnsi="Times New Roman" w:cs="Times New Roman"/>
          <w:color w:val="FF0000"/>
          <w:sz w:val="24"/>
          <w:szCs w:val="24"/>
        </w:rPr>
        <w:t xml:space="preserve">(AK Parti Önerisi) Kanun bu zararlar konusunda adli yargı yolu dahil farklı hukuki rejimler öngörülebilir. </w:t>
      </w:r>
      <w:r w:rsidRPr="00450F1C">
        <w:rPr>
          <w:rFonts w:ascii="Times New Roman" w:hAnsi="Times New Roman" w:cs="Times New Roman"/>
          <w:color w:val="00B050"/>
          <w:sz w:val="24"/>
          <w:szCs w:val="24"/>
        </w:rPr>
        <w:t xml:space="preserve">Kamu görevlilerinin </w:t>
      </w:r>
      <w:r w:rsidRPr="00450F1C">
        <w:rPr>
          <w:rFonts w:ascii="Times New Roman" w:hAnsi="Times New Roman" w:cs="Times New Roman"/>
          <w:color w:val="FF0000"/>
          <w:sz w:val="24"/>
          <w:szCs w:val="24"/>
        </w:rPr>
        <w:t xml:space="preserve">(AK Parti Önerisi: çalışanların) </w:t>
      </w:r>
      <w:r w:rsidRPr="00450F1C">
        <w:rPr>
          <w:rFonts w:ascii="Times New Roman" w:hAnsi="Times New Roman" w:cs="Times New Roman"/>
          <w:color w:val="00B050"/>
          <w:sz w:val="24"/>
          <w:szCs w:val="24"/>
        </w:rPr>
        <w:t>kusurlarından doğan tazminat davaları, kendilerine rücu edilmek kaydıyla ve kanunun gösterdiği şekil ve şartlara uygun olarak, ancak idare aleyhine açılabilir.</w:t>
      </w:r>
    </w:p>
    <w:p w:rsidR="002A36DE" w:rsidRPr="00450F1C" w:rsidRDefault="002A36DE" w:rsidP="00F04E80">
      <w:pPr>
        <w:spacing w:after="0" w:line="240" w:lineRule="auto"/>
        <w:ind w:firstLine="709"/>
        <w:jc w:val="both"/>
        <w:rPr>
          <w:rFonts w:ascii="Times New Roman" w:hAnsi="Times New Roman" w:cs="Times New Roman"/>
          <w:sz w:val="24"/>
          <w:szCs w:val="24"/>
        </w:rPr>
      </w:pPr>
    </w:p>
    <w:p w:rsidR="00132513" w:rsidRPr="00450F1C" w:rsidRDefault="00132513" w:rsidP="00F04E80">
      <w:pPr>
        <w:spacing w:after="0" w:line="240" w:lineRule="auto"/>
        <w:ind w:firstLine="709"/>
        <w:rPr>
          <w:rFonts w:ascii="Times New Roman" w:hAnsi="Times New Roman" w:cs="Times New Roman"/>
          <w:b/>
          <w:color w:val="00B050"/>
          <w:sz w:val="24"/>
          <w:szCs w:val="24"/>
        </w:rPr>
      </w:pPr>
      <w:r w:rsidRPr="00450F1C">
        <w:rPr>
          <w:rFonts w:ascii="Times New Roman" w:hAnsi="Times New Roman" w:cs="Times New Roman"/>
          <w:b/>
          <w:color w:val="00B050"/>
          <w:sz w:val="24"/>
          <w:szCs w:val="24"/>
        </w:rPr>
        <w:t xml:space="preserve">Merkezi </w:t>
      </w:r>
      <w:r w:rsidR="0020059B" w:rsidRPr="00450F1C">
        <w:rPr>
          <w:rFonts w:ascii="Times New Roman" w:hAnsi="Times New Roman" w:cs="Times New Roman"/>
          <w:b/>
          <w:color w:val="00B050"/>
          <w:sz w:val="24"/>
          <w:szCs w:val="24"/>
        </w:rPr>
        <w:t xml:space="preserve">idare </w:t>
      </w:r>
    </w:p>
    <w:p w:rsidR="00132513" w:rsidRPr="00450F1C" w:rsidRDefault="00005949" w:rsidP="00F04E80">
      <w:pPr>
        <w:spacing w:after="0" w:line="240" w:lineRule="auto"/>
        <w:ind w:firstLine="709"/>
        <w:jc w:val="both"/>
        <w:rPr>
          <w:rFonts w:ascii="Times New Roman" w:hAnsi="Times New Roman" w:cs="Times New Roman"/>
          <w:color w:val="00B050"/>
          <w:sz w:val="24"/>
          <w:szCs w:val="24"/>
        </w:rPr>
      </w:pPr>
      <w:r>
        <w:rPr>
          <w:rFonts w:ascii="Times New Roman" w:hAnsi="Times New Roman" w:cs="Times New Roman"/>
          <w:b/>
          <w:color w:val="00B050"/>
          <w:sz w:val="24"/>
          <w:szCs w:val="24"/>
          <w:u w:val="single"/>
        </w:rPr>
        <w:t>Madde 9</w:t>
      </w:r>
      <w:r w:rsidR="004D7B03">
        <w:rPr>
          <w:rFonts w:ascii="Times New Roman" w:hAnsi="Times New Roman" w:cs="Times New Roman"/>
          <w:b/>
          <w:color w:val="00B050"/>
          <w:sz w:val="24"/>
          <w:szCs w:val="24"/>
          <w:u w:val="single"/>
        </w:rPr>
        <w:t>5</w:t>
      </w:r>
      <w:r>
        <w:rPr>
          <w:rFonts w:ascii="Times New Roman" w:hAnsi="Times New Roman" w:cs="Times New Roman"/>
          <w:b/>
          <w:color w:val="00B050"/>
          <w:sz w:val="24"/>
          <w:szCs w:val="24"/>
          <w:u w:val="single"/>
        </w:rPr>
        <w:t>.</w:t>
      </w:r>
      <w:r w:rsidR="00132513" w:rsidRPr="00450F1C">
        <w:rPr>
          <w:rFonts w:ascii="Times New Roman" w:hAnsi="Times New Roman" w:cs="Times New Roman"/>
          <w:color w:val="00B050"/>
          <w:sz w:val="24"/>
          <w:szCs w:val="24"/>
        </w:rPr>
        <w:t xml:space="preserve"> (1) Türkiye, merkezî idare kuruluşu bakımından, coğrafya durumuna, ekonomik şartlara ve kamu hizmetlerinin gereklerine göre, illere; iller de diğer kademeli bölümlere ayırılır.</w:t>
      </w:r>
    </w:p>
    <w:p w:rsidR="00132513" w:rsidRPr="00450F1C" w:rsidRDefault="00132513" w:rsidP="00F04E80">
      <w:pPr>
        <w:spacing w:after="0" w:line="240" w:lineRule="auto"/>
        <w:ind w:firstLine="709"/>
        <w:jc w:val="both"/>
        <w:rPr>
          <w:rFonts w:ascii="Times New Roman" w:hAnsi="Times New Roman" w:cs="Times New Roman"/>
          <w:color w:val="00B050"/>
          <w:sz w:val="24"/>
          <w:szCs w:val="24"/>
        </w:rPr>
      </w:pPr>
      <w:r w:rsidRPr="00450F1C">
        <w:rPr>
          <w:rFonts w:ascii="Times New Roman" w:hAnsi="Times New Roman" w:cs="Times New Roman"/>
          <w:color w:val="00B050"/>
          <w:sz w:val="24"/>
          <w:szCs w:val="24"/>
        </w:rPr>
        <w:t>(2) İllerin idaresi, yetki genişliği esasına dayanır.</w:t>
      </w:r>
    </w:p>
    <w:p w:rsidR="00132513" w:rsidRPr="00450F1C" w:rsidRDefault="00132513" w:rsidP="00F04E80">
      <w:pPr>
        <w:spacing w:after="0" w:line="240" w:lineRule="auto"/>
        <w:ind w:firstLine="709"/>
        <w:jc w:val="both"/>
        <w:rPr>
          <w:rFonts w:ascii="Times New Roman" w:hAnsi="Times New Roman" w:cs="Times New Roman"/>
          <w:color w:val="00B050"/>
          <w:sz w:val="24"/>
          <w:szCs w:val="24"/>
        </w:rPr>
      </w:pPr>
      <w:r w:rsidRPr="00450F1C">
        <w:rPr>
          <w:rFonts w:ascii="Times New Roman" w:hAnsi="Times New Roman" w:cs="Times New Roman"/>
          <w:color w:val="00B050"/>
          <w:sz w:val="24"/>
          <w:szCs w:val="24"/>
        </w:rPr>
        <w:t>(3) Belli bir kamu hizmetinin görülmesinde verim ve uyum sağlamak amacıyla, birden çok ili içine alan merkezî idare teşkilâtı kurulabilir. Bu teşkilâtın görev ve yetkileri kanunla düzenlenir.</w:t>
      </w:r>
    </w:p>
    <w:p w:rsidR="002A36DE" w:rsidRPr="00450F1C" w:rsidRDefault="002A36DE" w:rsidP="00F04E80">
      <w:pPr>
        <w:spacing w:after="0" w:line="240" w:lineRule="auto"/>
        <w:ind w:firstLine="709"/>
        <w:jc w:val="both"/>
        <w:rPr>
          <w:rFonts w:ascii="Times New Roman" w:hAnsi="Times New Roman" w:cs="Times New Roman"/>
          <w:color w:val="FF0000"/>
          <w:sz w:val="24"/>
          <w:szCs w:val="24"/>
        </w:rPr>
      </w:pPr>
    </w:p>
    <w:p w:rsidR="002A36DE" w:rsidRPr="00450F1C" w:rsidRDefault="002A36DE" w:rsidP="00F04E80">
      <w:pPr>
        <w:spacing w:after="0" w:line="240" w:lineRule="auto"/>
        <w:ind w:firstLine="709"/>
        <w:jc w:val="both"/>
        <w:rPr>
          <w:rFonts w:ascii="Times New Roman" w:hAnsi="Times New Roman" w:cs="Times New Roman"/>
          <w:b/>
          <w:color w:val="FF0000"/>
          <w:sz w:val="24"/>
          <w:szCs w:val="24"/>
        </w:rPr>
      </w:pPr>
      <w:r w:rsidRPr="00450F1C">
        <w:rPr>
          <w:rFonts w:ascii="Times New Roman" w:hAnsi="Times New Roman" w:cs="Times New Roman"/>
          <w:b/>
          <w:color w:val="FF0000"/>
          <w:sz w:val="24"/>
          <w:szCs w:val="24"/>
        </w:rPr>
        <w:t>(BDP Madde Önerisi)</w:t>
      </w:r>
    </w:p>
    <w:p w:rsidR="002A36DE" w:rsidRPr="00450F1C" w:rsidRDefault="002A36DE" w:rsidP="00F04E80">
      <w:pPr>
        <w:spacing w:after="0" w:line="240" w:lineRule="auto"/>
        <w:ind w:firstLine="709"/>
        <w:jc w:val="both"/>
        <w:rPr>
          <w:rFonts w:ascii="Times New Roman" w:hAnsi="Times New Roman" w:cs="Times New Roman"/>
          <w:b/>
          <w:color w:val="FF0000"/>
          <w:sz w:val="24"/>
          <w:szCs w:val="24"/>
        </w:rPr>
      </w:pPr>
      <w:r w:rsidRPr="00450F1C">
        <w:rPr>
          <w:rFonts w:ascii="Times New Roman" w:hAnsi="Times New Roman" w:cs="Times New Roman"/>
          <w:b/>
          <w:color w:val="FF0000"/>
          <w:sz w:val="24"/>
          <w:szCs w:val="24"/>
        </w:rPr>
        <w:t xml:space="preserve">Merkezi </w:t>
      </w:r>
      <w:r w:rsidR="0020059B" w:rsidRPr="00450F1C">
        <w:rPr>
          <w:rFonts w:ascii="Times New Roman" w:hAnsi="Times New Roman" w:cs="Times New Roman"/>
          <w:b/>
          <w:color w:val="FF0000"/>
          <w:sz w:val="24"/>
          <w:szCs w:val="24"/>
        </w:rPr>
        <w:t>kamu idaresi</w:t>
      </w:r>
    </w:p>
    <w:p w:rsidR="002A36DE" w:rsidRPr="00450F1C" w:rsidRDefault="002A36DE" w:rsidP="00F04E80">
      <w:pPr>
        <w:spacing w:after="0" w:line="240" w:lineRule="auto"/>
        <w:ind w:firstLine="709"/>
        <w:jc w:val="both"/>
        <w:rPr>
          <w:rFonts w:ascii="Times New Roman" w:hAnsi="Times New Roman" w:cs="Times New Roman"/>
          <w:color w:val="FF0000"/>
          <w:sz w:val="24"/>
          <w:szCs w:val="24"/>
        </w:rPr>
      </w:pPr>
      <w:r w:rsidRPr="00450F1C">
        <w:rPr>
          <w:rFonts w:ascii="Times New Roman" w:hAnsi="Times New Roman" w:cs="Times New Roman"/>
          <w:b/>
          <w:color w:val="FF0000"/>
          <w:sz w:val="24"/>
          <w:szCs w:val="24"/>
        </w:rPr>
        <w:t>Madde-</w:t>
      </w:r>
      <w:r w:rsidRPr="00450F1C">
        <w:rPr>
          <w:rFonts w:ascii="Times New Roman" w:hAnsi="Times New Roman" w:cs="Times New Roman"/>
          <w:color w:val="FF0000"/>
          <w:sz w:val="24"/>
          <w:szCs w:val="24"/>
        </w:rPr>
        <w:t xml:space="preserve"> (1) Türkiye, merkezi idare kuruluşu bakımından; ekonomik şartlarına, sosyal ve kültürel özelliklerine, coğrafya durumuna ve kamu hizmetlerinin gereklerine göre bölgelere, bölgeler illere, iller de diğer kademeli birimlere ayrılır.</w:t>
      </w:r>
    </w:p>
    <w:p w:rsidR="002A36DE" w:rsidRPr="00450F1C" w:rsidRDefault="002A36DE" w:rsidP="00F04E80">
      <w:pPr>
        <w:spacing w:after="0" w:line="240" w:lineRule="auto"/>
        <w:ind w:firstLine="709"/>
        <w:jc w:val="both"/>
        <w:rPr>
          <w:rFonts w:ascii="Times New Roman" w:hAnsi="Times New Roman" w:cs="Times New Roman"/>
          <w:color w:val="FF0000"/>
          <w:sz w:val="24"/>
          <w:szCs w:val="24"/>
        </w:rPr>
      </w:pPr>
      <w:r w:rsidRPr="00450F1C">
        <w:rPr>
          <w:rFonts w:ascii="Times New Roman" w:hAnsi="Times New Roman" w:cs="Times New Roman"/>
          <w:color w:val="FF0000"/>
          <w:sz w:val="24"/>
          <w:szCs w:val="24"/>
        </w:rPr>
        <w:t>(2) Bölgelerin ve illerin idaresi yetki genişliği esasına dayanır.</w:t>
      </w:r>
    </w:p>
    <w:p w:rsidR="002A36DE" w:rsidRPr="00450F1C" w:rsidRDefault="002A36DE" w:rsidP="00F04E80">
      <w:pPr>
        <w:spacing w:after="0" w:line="240" w:lineRule="auto"/>
        <w:ind w:firstLine="709"/>
        <w:jc w:val="both"/>
        <w:rPr>
          <w:rFonts w:ascii="Times New Roman" w:hAnsi="Times New Roman" w:cs="Times New Roman"/>
          <w:color w:val="FF0000"/>
          <w:sz w:val="24"/>
          <w:szCs w:val="24"/>
        </w:rPr>
      </w:pPr>
      <w:r w:rsidRPr="00450F1C">
        <w:rPr>
          <w:rFonts w:ascii="Times New Roman" w:hAnsi="Times New Roman" w:cs="Times New Roman"/>
          <w:color w:val="FF0000"/>
          <w:sz w:val="24"/>
          <w:szCs w:val="24"/>
        </w:rPr>
        <w:t>(3) Merkezi kamu idaresi tarafından yürütülecek görev ve hizmetler şunlardır:</w:t>
      </w:r>
    </w:p>
    <w:p w:rsidR="002A36DE" w:rsidRPr="00450F1C" w:rsidRDefault="002A36DE" w:rsidP="00F04E80">
      <w:pPr>
        <w:numPr>
          <w:ilvl w:val="0"/>
          <w:numId w:val="15"/>
        </w:numPr>
        <w:spacing w:after="0" w:line="240" w:lineRule="auto"/>
        <w:ind w:firstLine="709"/>
        <w:jc w:val="both"/>
        <w:rPr>
          <w:rFonts w:ascii="Times New Roman" w:hAnsi="Times New Roman" w:cs="Times New Roman"/>
          <w:color w:val="FF0000"/>
          <w:sz w:val="24"/>
          <w:szCs w:val="24"/>
        </w:rPr>
      </w:pPr>
      <w:r w:rsidRPr="00450F1C">
        <w:rPr>
          <w:rFonts w:ascii="Times New Roman" w:hAnsi="Times New Roman" w:cs="Times New Roman"/>
          <w:color w:val="FF0000"/>
          <w:sz w:val="24"/>
          <w:szCs w:val="24"/>
        </w:rPr>
        <w:t>Adalet, ulusal savunma, ulusal güvenlik ve dış ilişkilere dair görev ve hizmetler.</w:t>
      </w:r>
    </w:p>
    <w:p w:rsidR="002A36DE" w:rsidRPr="00450F1C" w:rsidRDefault="002A36DE" w:rsidP="00F04E80">
      <w:pPr>
        <w:numPr>
          <w:ilvl w:val="0"/>
          <w:numId w:val="15"/>
        </w:numPr>
        <w:spacing w:after="0" w:line="240" w:lineRule="auto"/>
        <w:ind w:firstLine="709"/>
        <w:jc w:val="both"/>
        <w:rPr>
          <w:rFonts w:ascii="Times New Roman" w:hAnsi="Times New Roman" w:cs="Times New Roman"/>
          <w:color w:val="FF0000"/>
          <w:sz w:val="24"/>
          <w:szCs w:val="24"/>
        </w:rPr>
      </w:pPr>
      <w:r w:rsidRPr="00450F1C">
        <w:rPr>
          <w:rFonts w:ascii="Times New Roman" w:hAnsi="Times New Roman" w:cs="Times New Roman"/>
          <w:color w:val="FF0000"/>
          <w:sz w:val="24"/>
          <w:szCs w:val="24"/>
        </w:rPr>
        <w:t>Maliye, hazine, dış ticaret, gümrük hizmetleri ile piyasalara ilişkin düzenleme görev ve hizmetleri.</w:t>
      </w:r>
    </w:p>
    <w:p w:rsidR="002A36DE" w:rsidRPr="00450F1C" w:rsidRDefault="002A36DE" w:rsidP="00F04E80">
      <w:pPr>
        <w:numPr>
          <w:ilvl w:val="0"/>
          <w:numId w:val="15"/>
        </w:numPr>
        <w:spacing w:after="0" w:line="240" w:lineRule="auto"/>
        <w:ind w:firstLine="709"/>
        <w:jc w:val="both"/>
        <w:rPr>
          <w:rFonts w:ascii="Times New Roman" w:hAnsi="Times New Roman" w:cs="Times New Roman"/>
          <w:color w:val="FF0000"/>
          <w:sz w:val="24"/>
          <w:szCs w:val="24"/>
        </w:rPr>
      </w:pPr>
      <w:r w:rsidRPr="00450F1C">
        <w:rPr>
          <w:rFonts w:ascii="Times New Roman" w:hAnsi="Times New Roman" w:cs="Times New Roman"/>
          <w:color w:val="FF0000"/>
          <w:sz w:val="24"/>
          <w:szCs w:val="24"/>
        </w:rPr>
        <w:t>Mali kaynakların kullanımı konusunda bölge kamu idarelerine mali özerklik esasları uygulanır.</w:t>
      </w:r>
    </w:p>
    <w:p w:rsidR="002A36DE" w:rsidRPr="00450F1C" w:rsidRDefault="002A36DE" w:rsidP="00F04E80">
      <w:pPr>
        <w:numPr>
          <w:ilvl w:val="0"/>
          <w:numId w:val="15"/>
        </w:numPr>
        <w:spacing w:after="0" w:line="240" w:lineRule="auto"/>
        <w:ind w:firstLine="709"/>
        <w:jc w:val="both"/>
        <w:rPr>
          <w:rFonts w:ascii="Times New Roman" w:hAnsi="Times New Roman" w:cs="Times New Roman"/>
          <w:color w:val="FF0000"/>
          <w:sz w:val="24"/>
          <w:szCs w:val="24"/>
        </w:rPr>
      </w:pPr>
      <w:r w:rsidRPr="00450F1C">
        <w:rPr>
          <w:rFonts w:ascii="Times New Roman" w:hAnsi="Times New Roman" w:cs="Times New Roman"/>
          <w:color w:val="FF0000"/>
          <w:sz w:val="24"/>
          <w:szCs w:val="24"/>
        </w:rPr>
        <w:t>Ulusal düzeyde ekonomik, sosyal ve fizikî plânları hazırlamaya, bölgeler arasındaki gelişmişlik farklılıklarını gidermeye yönelik program ve projelerin uygulanmasını sağlamaya ilişkin görev ve hizmetler.</w:t>
      </w:r>
    </w:p>
    <w:p w:rsidR="002A36DE" w:rsidRPr="00450F1C" w:rsidRDefault="002A36DE" w:rsidP="00F04E80">
      <w:pPr>
        <w:spacing w:after="0" w:line="240" w:lineRule="auto"/>
        <w:ind w:firstLine="709"/>
        <w:jc w:val="both"/>
        <w:rPr>
          <w:rFonts w:ascii="Times New Roman" w:hAnsi="Times New Roman" w:cs="Times New Roman"/>
          <w:color w:val="FF0000"/>
          <w:sz w:val="24"/>
          <w:szCs w:val="24"/>
        </w:rPr>
      </w:pPr>
      <w:r w:rsidRPr="00450F1C">
        <w:rPr>
          <w:rFonts w:ascii="Times New Roman" w:hAnsi="Times New Roman" w:cs="Times New Roman"/>
          <w:color w:val="FF0000"/>
          <w:sz w:val="24"/>
          <w:szCs w:val="24"/>
        </w:rPr>
        <w:t>e) Kanunlarla münhasıran merkezî idare tarafından yerine getirilmesi öngörülen ulusal nitelikli diğer görev ve hizmetler.</w:t>
      </w:r>
    </w:p>
    <w:p w:rsidR="002A36DE" w:rsidRPr="00450F1C" w:rsidRDefault="002A36DE" w:rsidP="00F04E80">
      <w:pPr>
        <w:spacing w:after="0" w:line="240" w:lineRule="auto"/>
        <w:ind w:firstLine="709"/>
        <w:jc w:val="both"/>
        <w:rPr>
          <w:rFonts w:ascii="Times New Roman" w:hAnsi="Times New Roman" w:cs="Times New Roman"/>
          <w:color w:val="00B050"/>
          <w:sz w:val="24"/>
          <w:szCs w:val="24"/>
        </w:rPr>
      </w:pPr>
    </w:p>
    <w:p w:rsidR="00132513" w:rsidRPr="00450F1C" w:rsidRDefault="00132513" w:rsidP="00F04E80">
      <w:pPr>
        <w:spacing w:after="0" w:line="240" w:lineRule="auto"/>
        <w:ind w:firstLine="709"/>
        <w:jc w:val="both"/>
        <w:rPr>
          <w:rFonts w:ascii="Times New Roman" w:hAnsi="Times New Roman" w:cs="Times New Roman"/>
          <w:b/>
          <w:color w:val="00B050"/>
          <w:sz w:val="24"/>
          <w:szCs w:val="24"/>
        </w:rPr>
      </w:pPr>
      <w:r w:rsidRPr="00450F1C">
        <w:rPr>
          <w:rFonts w:ascii="Times New Roman" w:hAnsi="Times New Roman" w:cs="Times New Roman"/>
          <w:b/>
          <w:color w:val="00B050"/>
          <w:sz w:val="24"/>
          <w:szCs w:val="24"/>
        </w:rPr>
        <w:t xml:space="preserve">Yerel </w:t>
      </w:r>
      <w:r w:rsidR="0020059B" w:rsidRPr="00450F1C">
        <w:rPr>
          <w:rFonts w:ascii="Times New Roman" w:hAnsi="Times New Roman" w:cs="Times New Roman"/>
          <w:b/>
          <w:color w:val="00B050"/>
          <w:sz w:val="24"/>
          <w:szCs w:val="24"/>
        </w:rPr>
        <w:t xml:space="preserve">yönetimler </w:t>
      </w:r>
    </w:p>
    <w:p w:rsidR="00132513" w:rsidRPr="00450F1C" w:rsidRDefault="00645D18" w:rsidP="00F04E80">
      <w:pPr>
        <w:spacing w:after="0" w:line="240" w:lineRule="auto"/>
        <w:ind w:firstLine="709"/>
        <w:jc w:val="both"/>
        <w:rPr>
          <w:rFonts w:ascii="Times New Roman" w:hAnsi="Times New Roman" w:cs="Times New Roman"/>
          <w:bCs/>
          <w:color w:val="00B050"/>
          <w:sz w:val="24"/>
          <w:szCs w:val="24"/>
        </w:rPr>
      </w:pPr>
      <w:r>
        <w:rPr>
          <w:rFonts w:ascii="Times New Roman" w:hAnsi="Times New Roman" w:cs="Times New Roman"/>
          <w:b/>
          <w:color w:val="00B050"/>
          <w:sz w:val="24"/>
          <w:szCs w:val="24"/>
          <w:u w:val="single"/>
        </w:rPr>
        <w:t>Madde 9</w:t>
      </w:r>
      <w:r w:rsidR="004D7B03">
        <w:rPr>
          <w:rFonts w:ascii="Times New Roman" w:hAnsi="Times New Roman" w:cs="Times New Roman"/>
          <w:b/>
          <w:color w:val="00B050"/>
          <w:sz w:val="24"/>
          <w:szCs w:val="24"/>
          <w:u w:val="single"/>
        </w:rPr>
        <w:t>6</w:t>
      </w:r>
      <w:r>
        <w:rPr>
          <w:rFonts w:ascii="Times New Roman" w:hAnsi="Times New Roman" w:cs="Times New Roman"/>
          <w:b/>
          <w:color w:val="00B050"/>
          <w:sz w:val="24"/>
          <w:szCs w:val="24"/>
          <w:u w:val="single"/>
        </w:rPr>
        <w:t>.</w:t>
      </w:r>
      <w:r w:rsidR="00132513" w:rsidRPr="00450F1C">
        <w:rPr>
          <w:rFonts w:ascii="Times New Roman" w:hAnsi="Times New Roman" w:cs="Times New Roman"/>
          <w:color w:val="00B050"/>
          <w:sz w:val="24"/>
          <w:szCs w:val="24"/>
        </w:rPr>
        <w:t xml:space="preserve"> (1) </w:t>
      </w:r>
      <w:r w:rsidR="00132513" w:rsidRPr="00450F1C">
        <w:rPr>
          <w:rFonts w:ascii="Times New Roman" w:hAnsi="Times New Roman" w:cs="Times New Roman"/>
          <w:bCs/>
          <w:color w:val="00B050"/>
          <w:sz w:val="24"/>
          <w:szCs w:val="24"/>
        </w:rPr>
        <w:t xml:space="preserve">Yerel yönetimler, </w:t>
      </w:r>
      <w:r w:rsidR="00132513" w:rsidRPr="00450F1C">
        <w:rPr>
          <w:rFonts w:ascii="Times New Roman" w:hAnsi="Times New Roman" w:cs="Times New Roman"/>
          <w:bCs/>
          <w:color w:val="FF0000"/>
          <w:sz w:val="24"/>
          <w:szCs w:val="24"/>
        </w:rPr>
        <w:t xml:space="preserve">(CHP-MHP Önerisi: il, belediye ve köy halkının) (AK Parti Önerisi: yöre halkının) </w:t>
      </w:r>
      <w:r w:rsidR="00132513" w:rsidRPr="00450F1C">
        <w:rPr>
          <w:rFonts w:ascii="Times New Roman" w:hAnsi="Times New Roman" w:cs="Times New Roman"/>
          <w:bCs/>
          <w:color w:val="00B050"/>
          <w:sz w:val="24"/>
          <w:szCs w:val="24"/>
        </w:rPr>
        <w:t>yerel ortak ihtiyaçlarını karşılamak üzere, kuruluş esasları ile görev ve yetkileri kanunla düzenlenen ve genel karar organları seçimle belirlenen kamu tüzel kişileridir.</w:t>
      </w:r>
      <w:r w:rsidR="00132513" w:rsidRPr="00450F1C">
        <w:rPr>
          <w:rFonts w:ascii="Times New Roman" w:hAnsi="Times New Roman" w:cs="Times New Roman"/>
          <w:bCs/>
          <w:sz w:val="24"/>
          <w:szCs w:val="24"/>
        </w:rPr>
        <w:t xml:space="preserve"> </w:t>
      </w:r>
      <w:r w:rsidR="00132513" w:rsidRPr="00450F1C">
        <w:rPr>
          <w:rFonts w:ascii="Times New Roman" w:hAnsi="Times New Roman" w:cs="Times New Roman"/>
          <w:bCs/>
          <w:color w:val="00B050"/>
          <w:sz w:val="24"/>
          <w:szCs w:val="24"/>
        </w:rPr>
        <w:t>Kanun, büyük yerleşim merkezleri için özel yönetim biçimleri de getirebilir.</w:t>
      </w:r>
    </w:p>
    <w:p w:rsidR="00132513" w:rsidRPr="00450F1C" w:rsidRDefault="00132513" w:rsidP="00F04E80">
      <w:pPr>
        <w:spacing w:after="0" w:line="240" w:lineRule="auto"/>
        <w:ind w:firstLine="709"/>
        <w:jc w:val="both"/>
        <w:rPr>
          <w:rFonts w:ascii="Times New Roman" w:hAnsi="Times New Roman" w:cs="Times New Roman"/>
          <w:bCs/>
          <w:color w:val="00B050"/>
          <w:sz w:val="24"/>
          <w:szCs w:val="24"/>
        </w:rPr>
      </w:pPr>
      <w:r w:rsidRPr="00450F1C">
        <w:rPr>
          <w:rFonts w:ascii="Times New Roman" w:hAnsi="Times New Roman" w:cs="Times New Roman"/>
          <w:bCs/>
          <w:color w:val="00B050"/>
          <w:sz w:val="24"/>
          <w:szCs w:val="24"/>
        </w:rPr>
        <w:t>(2) Yerel yönetimlerin kuruluşu, görevleri, yetkileri, merkezi yönetimle karşılıklı bağ ve ilgileri ile kendi aralarında kuracakları birlikler, karar organlarının seçim usul ve esasları</w:t>
      </w:r>
      <w:r w:rsidRPr="00450F1C">
        <w:rPr>
          <w:rFonts w:ascii="Times New Roman" w:hAnsi="Times New Roman" w:cs="Times New Roman"/>
          <w:bCs/>
          <w:color w:val="FF0000"/>
          <w:sz w:val="24"/>
          <w:szCs w:val="24"/>
        </w:rPr>
        <w:t xml:space="preserve">, </w:t>
      </w:r>
      <w:r w:rsidRPr="00450F1C">
        <w:rPr>
          <w:rFonts w:ascii="Times New Roman" w:hAnsi="Times New Roman" w:cs="Times New Roman"/>
          <w:bCs/>
          <w:color w:val="00B050"/>
          <w:sz w:val="24"/>
          <w:szCs w:val="24"/>
        </w:rPr>
        <w:t>hizmetin vatandaşa en yakın yönetim birimi tarafından hizmet gereklerine en uygun biçimde görülmesi, idarenin bütünlüğü, yerinden yönetim ve katılımcılık ilkesine uygun olarak kanunla düzenlenir. Yerel yönetimler kanunda belirtilen ve münhasıran başka bir kamu idaresine verilmeyen kamu hizmetlerini yerine getirmeye yetkilidir.</w:t>
      </w:r>
    </w:p>
    <w:p w:rsidR="00132513" w:rsidRPr="00450F1C" w:rsidRDefault="00132513" w:rsidP="00F04E80">
      <w:pPr>
        <w:spacing w:after="0" w:line="240" w:lineRule="auto"/>
        <w:ind w:firstLine="709"/>
        <w:jc w:val="both"/>
        <w:rPr>
          <w:rFonts w:ascii="Times New Roman" w:hAnsi="Times New Roman" w:cs="Times New Roman"/>
          <w:bCs/>
          <w:sz w:val="24"/>
          <w:szCs w:val="24"/>
        </w:rPr>
      </w:pPr>
      <w:r w:rsidRPr="00450F1C">
        <w:rPr>
          <w:rFonts w:ascii="Times New Roman" w:hAnsi="Times New Roman" w:cs="Times New Roman"/>
          <w:color w:val="00B050"/>
          <w:sz w:val="24"/>
          <w:szCs w:val="24"/>
        </w:rPr>
        <w:t>(3)</w:t>
      </w:r>
      <w:r w:rsidRPr="00450F1C">
        <w:rPr>
          <w:rFonts w:ascii="Times New Roman" w:hAnsi="Times New Roman" w:cs="Times New Roman"/>
          <w:bCs/>
          <w:color w:val="00B050"/>
          <w:sz w:val="24"/>
          <w:szCs w:val="24"/>
        </w:rPr>
        <w:t xml:space="preserve"> Yerel yönetimlerin seçimleri</w:t>
      </w:r>
      <w:r w:rsidRPr="00450F1C">
        <w:rPr>
          <w:rFonts w:ascii="Times New Roman" w:hAnsi="Times New Roman" w:cs="Times New Roman"/>
          <w:bCs/>
          <w:sz w:val="24"/>
          <w:szCs w:val="24"/>
        </w:rPr>
        <w:t xml:space="preserve">, </w:t>
      </w:r>
      <w:r w:rsidRPr="00450F1C">
        <w:rPr>
          <w:rFonts w:ascii="Times New Roman" w:hAnsi="Times New Roman" w:cs="Times New Roman"/>
          <w:bCs/>
          <w:color w:val="00B050"/>
          <w:sz w:val="24"/>
          <w:szCs w:val="24"/>
        </w:rPr>
        <w:t>Anayasanın</w:t>
      </w:r>
      <w:proofErr w:type="gramStart"/>
      <w:r w:rsidRPr="00450F1C">
        <w:rPr>
          <w:rFonts w:ascii="Times New Roman" w:hAnsi="Times New Roman" w:cs="Times New Roman"/>
          <w:bCs/>
          <w:color w:val="00B050"/>
          <w:sz w:val="24"/>
          <w:szCs w:val="24"/>
        </w:rPr>
        <w:t>....</w:t>
      </w:r>
      <w:proofErr w:type="gramEnd"/>
      <w:r w:rsidRPr="00450F1C">
        <w:rPr>
          <w:rFonts w:ascii="Times New Roman" w:hAnsi="Times New Roman" w:cs="Times New Roman"/>
          <w:bCs/>
          <w:color w:val="00B050"/>
          <w:sz w:val="24"/>
          <w:szCs w:val="24"/>
        </w:rPr>
        <w:t>maddelerinde belirtilen esaslara göre beş yılda bir yapılır.</w:t>
      </w:r>
      <w:r w:rsidRPr="00450F1C">
        <w:rPr>
          <w:rFonts w:ascii="Times New Roman" w:hAnsi="Times New Roman" w:cs="Times New Roman"/>
          <w:bCs/>
          <w:sz w:val="24"/>
          <w:szCs w:val="24"/>
        </w:rPr>
        <w:t xml:space="preserve"> </w:t>
      </w:r>
      <w:r w:rsidRPr="00450F1C">
        <w:rPr>
          <w:rFonts w:ascii="Times New Roman" w:hAnsi="Times New Roman" w:cs="Times New Roman"/>
          <w:bCs/>
          <w:color w:val="00B050"/>
          <w:sz w:val="24"/>
          <w:szCs w:val="24"/>
        </w:rPr>
        <w:t xml:space="preserve">Ancak, milletvekili genel </w:t>
      </w:r>
      <w:r w:rsidRPr="00450F1C">
        <w:rPr>
          <w:rFonts w:ascii="Times New Roman" w:hAnsi="Times New Roman" w:cs="Times New Roman"/>
          <w:bCs/>
          <w:color w:val="FF0000"/>
          <w:sz w:val="24"/>
          <w:szCs w:val="24"/>
        </w:rPr>
        <w:t xml:space="preserve">(CHP-MHP Önerisi: veya ara) </w:t>
      </w:r>
      <w:r w:rsidRPr="00450F1C">
        <w:rPr>
          <w:rFonts w:ascii="Times New Roman" w:hAnsi="Times New Roman" w:cs="Times New Roman"/>
          <w:bCs/>
          <w:color w:val="00B050"/>
          <w:sz w:val="24"/>
          <w:szCs w:val="24"/>
        </w:rPr>
        <w:t>seçiminden önceki veya sonraki bir yıl içinde yapılması gereken yerel seçimler milletvekili genel seçimleriyle birlikte yapılır.</w:t>
      </w:r>
      <w:r w:rsidRPr="00450F1C">
        <w:rPr>
          <w:rFonts w:ascii="Times New Roman" w:hAnsi="Times New Roman" w:cs="Times New Roman"/>
          <w:color w:val="00B050"/>
          <w:sz w:val="24"/>
          <w:szCs w:val="24"/>
        </w:rPr>
        <w:t xml:space="preserve"> Savaş sebebiyle yerel seçimlerin yapılmasına imkân görülmezse, Türkiye Büyük Millet Meclisi, üye tamsayısının beşte üç çoğunluğuyla seçimlerin bir yıl </w:t>
      </w:r>
      <w:r w:rsidRPr="00450F1C">
        <w:rPr>
          <w:rFonts w:ascii="Times New Roman" w:hAnsi="Times New Roman" w:cs="Times New Roman"/>
          <w:color w:val="00B050"/>
          <w:sz w:val="24"/>
          <w:szCs w:val="24"/>
        </w:rPr>
        <w:lastRenderedPageBreak/>
        <w:t>ertelenmesine karar verebilir. Erteleme sebebi ortadan kalkmamışsa, aynı usule göre bu işlem tekrarlanabilir.</w:t>
      </w:r>
    </w:p>
    <w:p w:rsidR="00132513" w:rsidRPr="00450F1C" w:rsidRDefault="00132513" w:rsidP="00F04E80">
      <w:pPr>
        <w:spacing w:after="0" w:line="240" w:lineRule="auto"/>
        <w:ind w:firstLine="709"/>
        <w:jc w:val="both"/>
        <w:rPr>
          <w:rFonts w:ascii="Times New Roman" w:hAnsi="Times New Roman" w:cs="Times New Roman"/>
          <w:bCs/>
          <w:sz w:val="24"/>
          <w:szCs w:val="24"/>
        </w:rPr>
      </w:pPr>
      <w:r w:rsidRPr="00450F1C">
        <w:rPr>
          <w:rFonts w:ascii="Times New Roman" w:hAnsi="Times New Roman" w:cs="Times New Roman"/>
          <w:b/>
          <w:bCs/>
          <w:sz w:val="24"/>
          <w:szCs w:val="24"/>
        </w:rPr>
        <w:t>Not:</w:t>
      </w:r>
      <w:r w:rsidRPr="00450F1C">
        <w:rPr>
          <w:rFonts w:ascii="Times New Roman" w:hAnsi="Times New Roman" w:cs="Times New Roman"/>
          <w:bCs/>
          <w:sz w:val="24"/>
          <w:szCs w:val="24"/>
        </w:rPr>
        <w:t xml:space="preserve"> Seçme ve seçilmeye ilişkin temel düzenlemelerdeki esaslara uygun olmak üzere; yürürlükteki anayasanın 67 ve 76. Maddelerine karşılık gelecek maddeler, 3. Fıkradaki “…maddedeki” ifadesinin yerine geçmek üzere değerlendirilecektir.</w:t>
      </w:r>
    </w:p>
    <w:p w:rsidR="00132513" w:rsidRPr="00450F1C" w:rsidRDefault="00132513" w:rsidP="00F04E80">
      <w:pPr>
        <w:spacing w:after="0" w:line="240" w:lineRule="auto"/>
        <w:ind w:firstLine="709"/>
        <w:jc w:val="both"/>
        <w:rPr>
          <w:rFonts w:ascii="Times New Roman" w:hAnsi="Times New Roman" w:cs="Times New Roman"/>
          <w:color w:val="FF0000"/>
          <w:sz w:val="24"/>
          <w:szCs w:val="24"/>
        </w:rPr>
      </w:pPr>
      <w:r w:rsidRPr="00450F1C">
        <w:rPr>
          <w:rFonts w:ascii="Times New Roman" w:hAnsi="Times New Roman" w:cs="Times New Roman"/>
          <w:color w:val="00B050"/>
          <w:sz w:val="24"/>
          <w:szCs w:val="24"/>
        </w:rPr>
        <w:t>(4) Yerel yönetim seçimleri yargı organının yönetim ve denetimi altında yapılır. Yerel yönetimlerin seçilmiş organlarının organlık sıfatının veya bu organlara üyeliğin kaybı ancak yargı kararı ile olur.</w:t>
      </w:r>
    </w:p>
    <w:p w:rsidR="00132513" w:rsidRPr="00450F1C" w:rsidRDefault="00132513" w:rsidP="00F04E80">
      <w:pPr>
        <w:spacing w:after="0" w:line="240" w:lineRule="auto"/>
        <w:ind w:firstLine="709"/>
        <w:jc w:val="both"/>
        <w:rPr>
          <w:rFonts w:ascii="Times New Roman" w:hAnsi="Times New Roman" w:cs="Times New Roman"/>
          <w:bCs/>
          <w:color w:val="FF0000"/>
          <w:sz w:val="24"/>
          <w:szCs w:val="24"/>
        </w:rPr>
      </w:pPr>
      <w:r w:rsidRPr="00450F1C">
        <w:rPr>
          <w:rFonts w:ascii="Times New Roman" w:hAnsi="Times New Roman" w:cs="Times New Roman"/>
          <w:bCs/>
          <w:color w:val="00B050"/>
          <w:sz w:val="24"/>
          <w:szCs w:val="24"/>
        </w:rPr>
        <w:t>(5) Görevleri ile ilgili bir suç sebebi ile hakkında soruşturma veya kovuşturma açılan yerel yönetim organları veya bu organların üyelerini, görevde kalmalarının sakıncalı olması halinde</w:t>
      </w:r>
      <w:r w:rsidRPr="00450F1C">
        <w:rPr>
          <w:rFonts w:ascii="Times New Roman" w:hAnsi="Times New Roman" w:cs="Times New Roman"/>
          <w:bCs/>
          <w:color w:val="FF0000"/>
          <w:sz w:val="24"/>
          <w:szCs w:val="24"/>
        </w:rPr>
        <w:t xml:space="preserve"> </w:t>
      </w:r>
      <w:r w:rsidRPr="00450F1C">
        <w:rPr>
          <w:rFonts w:ascii="Times New Roman" w:hAnsi="Times New Roman" w:cs="Times New Roman"/>
          <w:bCs/>
          <w:color w:val="00B050"/>
          <w:sz w:val="24"/>
          <w:szCs w:val="24"/>
        </w:rPr>
        <w:t xml:space="preserve">İçişleri Bakanı geçici bir tedbir olarak </w:t>
      </w:r>
      <w:r w:rsidRPr="00450F1C">
        <w:rPr>
          <w:rFonts w:ascii="Times New Roman" w:hAnsi="Times New Roman" w:cs="Times New Roman"/>
          <w:bCs/>
          <w:color w:val="FF0000"/>
          <w:sz w:val="24"/>
          <w:szCs w:val="24"/>
        </w:rPr>
        <w:t>(CHP-MHP Önerisi: bir ayı geçmemek ve bir defaya mahsus olmak üzere)</w:t>
      </w:r>
      <w:r w:rsidRPr="00450F1C">
        <w:rPr>
          <w:rFonts w:ascii="Times New Roman" w:hAnsi="Times New Roman" w:cs="Times New Roman"/>
          <w:bCs/>
          <w:color w:val="00B050"/>
          <w:sz w:val="24"/>
          <w:szCs w:val="24"/>
        </w:rPr>
        <w:t xml:space="preserve"> görevden uzaklaştırabilir. Bu karara karşı yapılacak başvuruyu yargı mercii en geç 30 gün içinde sonuçlandırır. </w:t>
      </w:r>
    </w:p>
    <w:p w:rsidR="00132513" w:rsidRPr="00450F1C" w:rsidRDefault="00132513" w:rsidP="00F04E80">
      <w:pPr>
        <w:spacing w:after="0" w:line="240" w:lineRule="auto"/>
        <w:ind w:firstLine="709"/>
        <w:jc w:val="both"/>
        <w:rPr>
          <w:rFonts w:ascii="Times New Roman" w:hAnsi="Times New Roman" w:cs="Times New Roman"/>
          <w:bCs/>
          <w:color w:val="FF0000"/>
          <w:sz w:val="24"/>
          <w:szCs w:val="24"/>
        </w:rPr>
      </w:pPr>
      <w:r w:rsidRPr="00450F1C">
        <w:rPr>
          <w:rFonts w:ascii="Times New Roman" w:hAnsi="Times New Roman" w:cs="Times New Roman"/>
          <w:color w:val="FF0000"/>
          <w:sz w:val="24"/>
          <w:szCs w:val="24"/>
        </w:rPr>
        <w:t xml:space="preserve">(6) (CHP-MHP Önerisi) </w:t>
      </w:r>
      <w:r w:rsidRPr="00450F1C">
        <w:rPr>
          <w:rFonts w:ascii="Times New Roman" w:hAnsi="Times New Roman" w:cs="Times New Roman"/>
          <w:bCs/>
          <w:color w:val="FF0000"/>
          <w:sz w:val="24"/>
          <w:szCs w:val="24"/>
        </w:rPr>
        <w:t>Yerel yönetimlerin sınırlarında değişiklik ancak ilgili yerel yönetimlerde yapılacak halkoylaması ile mümkündür.</w:t>
      </w:r>
    </w:p>
    <w:p w:rsidR="00132513" w:rsidRPr="00450F1C" w:rsidRDefault="00132513" w:rsidP="00F04E80">
      <w:pPr>
        <w:spacing w:after="0" w:line="240" w:lineRule="auto"/>
        <w:ind w:firstLine="709"/>
        <w:jc w:val="both"/>
        <w:rPr>
          <w:rFonts w:ascii="Times New Roman" w:hAnsi="Times New Roman" w:cs="Times New Roman"/>
          <w:bCs/>
          <w:color w:val="00B050"/>
          <w:sz w:val="24"/>
          <w:szCs w:val="24"/>
        </w:rPr>
      </w:pPr>
      <w:r w:rsidRPr="00450F1C">
        <w:rPr>
          <w:rFonts w:ascii="Times New Roman" w:hAnsi="Times New Roman" w:cs="Times New Roman"/>
          <w:color w:val="00B050"/>
          <w:sz w:val="24"/>
          <w:szCs w:val="24"/>
        </w:rPr>
        <w:t xml:space="preserve">(7) </w:t>
      </w:r>
      <w:r w:rsidRPr="00450F1C">
        <w:rPr>
          <w:rFonts w:ascii="Times New Roman" w:hAnsi="Times New Roman" w:cs="Times New Roman"/>
          <w:bCs/>
          <w:color w:val="00B050"/>
          <w:sz w:val="24"/>
          <w:szCs w:val="24"/>
        </w:rPr>
        <w:t>Yerel yönetimleri doğrudan ilgilendiren konulara ilişkin planlama ve karar alma süreçlerinde ilgili yerel yönetimlere danışılması esastır.</w:t>
      </w:r>
    </w:p>
    <w:p w:rsidR="00132513" w:rsidRPr="00450F1C" w:rsidRDefault="00132513" w:rsidP="00F04E80">
      <w:pPr>
        <w:spacing w:after="0" w:line="240" w:lineRule="auto"/>
        <w:ind w:firstLine="709"/>
        <w:jc w:val="both"/>
        <w:rPr>
          <w:rFonts w:ascii="Times New Roman" w:hAnsi="Times New Roman" w:cs="Times New Roman"/>
          <w:color w:val="00B050"/>
          <w:sz w:val="24"/>
          <w:szCs w:val="24"/>
        </w:rPr>
      </w:pPr>
      <w:r w:rsidRPr="00450F1C">
        <w:rPr>
          <w:rFonts w:ascii="Times New Roman" w:hAnsi="Times New Roman" w:cs="Times New Roman"/>
          <w:color w:val="00B050"/>
          <w:sz w:val="24"/>
          <w:szCs w:val="24"/>
        </w:rPr>
        <w:t>(8)</w:t>
      </w:r>
      <w:r w:rsidRPr="00450F1C">
        <w:rPr>
          <w:rFonts w:ascii="Times New Roman" w:hAnsi="Times New Roman" w:cs="Times New Roman"/>
          <w:color w:val="FF0000"/>
          <w:sz w:val="24"/>
          <w:szCs w:val="24"/>
        </w:rPr>
        <w:t xml:space="preserve"> </w:t>
      </w:r>
      <w:r w:rsidRPr="00450F1C">
        <w:rPr>
          <w:rFonts w:ascii="Times New Roman" w:hAnsi="Times New Roman" w:cs="Times New Roman"/>
          <w:color w:val="00B050"/>
          <w:sz w:val="24"/>
          <w:szCs w:val="24"/>
        </w:rPr>
        <w:t>Merkezi idare, yerel yönetimler üzerinde, idarenin bütünlüğü ile hizmetlerin sunulmasında verim ve uyumun sağlanması amacıyla kanunda belirtilen esas ve usuller dairesinde idari vesayet yetkisine sahiptir.</w:t>
      </w:r>
    </w:p>
    <w:p w:rsidR="00132513" w:rsidRPr="00450F1C" w:rsidRDefault="00132513" w:rsidP="00F04E80">
      <w:pPr>
        <w:spacing w:after="0" w:line="240" w:lineRule="auto"/>
        <w:ind w:firstLine="709"/>
        <w:jc w:val="both"/>
        <w:rPr>
          <w:rFonts w:ascii="Times New Roman" w:hAnsi="Times New Roman" w:cs="Times New Roman"/>
          <w:bCs/>
          <w:color w:val="00B050"/>
          <w:sz w:val="24"/>
          <w:szCs w:val="24"/>
        </w:rPr>
      </w:pPr>
      <w:r w:rsidRPr="00450F1C">
        <w:rPr>
          <w:rFonts w:ascii="Times New Roman" w:hAnsi="Times New Roman" w:cs="Times New Roman"/>
          <w:color w:val="00B050"/>
          <w:sz w:val="24"/>
          <w:szCs w:val="24"/>
        </w:rPr>
        <w:t xml:space="preserve">(9) </w:t>
      </w:r>
      <w:r w:rsidRPr="00450F1C">
        <w:rPr>
          <w:rFonts w:ascii="Times New Roman" w:hAnsi="Times New Roman" w:cs="Times New Roman"/>
          <w:bCs/>
          <w:color w:val="00B050"/>
          <w:sz w:val="24"/>
          <w:szCs w:val="24"/>
        </w:rPr>
        <w:t xml:space="preserve">Merkezi idare, kamu yararına aykırı olduğu açıkça görülen ve hemen önlem alınmaması halinde telafisi imkânsız bir zararın doğması durumunda yerel yönetimin işlem ve kararlarının geçici olarak uygulanmasını durdurabilir. </w:t>
      </w:r>
    </w:p>
    <w:p w:rsidR="00132513" w:rsidRPr="00450F1C" w:rsidRDefault="00132513" w:rsidP="00F04E80">
      <w:pPr>
        <w:spacing w:after="0" w:line="240" w:lineRule="auto"/>
        <w:ind w:firstLine="708"/>
        <w:rPr>
          <w:rFonts w:ascii="Times New Roman" w:hAnsi="Times New Roman" w:cs="Times New Roman"/>
          <w:color w:val="00B050"/>
          <w:sz w:val="24"/>
          <w:szCs w:val="24"/>
        </w:rPr>
      </w:pPr>
      <w:r w:rsidRPr="00450F1C">
        <w:rPr>
          <w:rFonts w:ascii="Times New Roman" w:hAnsi="Times New Roman" w:cs="Times New Roman"/>
          <w:color w:val="00B050"/>
          <w:sz w:val="24"/>
          <w:szCs w:val="24"/>
        </w:rPr>
        <w:t>(10)  Yerel yönetimlere, kanunla öngörülen görevleri ile orantılı gelir kaynakları sağlanır. Yerel yönetimlerin kararları, faaliyetleri, gelirleri ve harcamaları kanunda belirtilen usul ve esaslara göre düzenli olarak kamuya açıklanır.</w:t>
      </w:r>
    </w:p>
    <w:p w:rsidR="00133153" w:rsidRPr="00450F1C" w:rsidRDefault="00133153" w:rsidP="00F04E80">
      <w:pPr>
        <w:spacing w:after="0" w:line="240" w:lineRule="auto"/>
        <w:ind w:firstLine="709"/>
        <w:jc w:val="both"/>
        <w:rPr>
          <w:rFonts w:ascii="Times New Roman" w:hAnsi="Times New Roman" w:cs="Times New Roman"/>
          <w:b/>
          <w:color w:val="FF0000"/>
          <w:sz w:val="24"/>
          <w:szCs w:val="24"/>
        </w:rPr>
      </w:pPr>
    </w:p>
    <w:p w:rsidR="002A36DE" w:rsidRPr="00450F1C" w:rsidRDefault="002A36DE" w:rsidP="00F04E80">
      <w:pPr>
        <w:spacing w:after="0" w:line="240" w:lineRule="auto"/>
        <w:ind w:firstLine="709"/>
        <w:jc w:val="both"/>
        <w:rPr>
          <w:rFonts w:ascii="Times New Roman" w:hAnsi="Times New Roman" w:cs="Times New Roman"/>
          <w:b/>
          <w:color w:val="FF0000"/>
          <w:sz w:val="24"/>
          <w:szCs w:val="24"/>
        </w:rPr>
      </w:pPr>
      <w:r w:rsidRPr="00450F1C">
        <w:rPr>
          <w:rFonts w:ascii="Times New Roman" w:hAnsi="Times New Roman" w:cs="Times New Roman"/>
          <w:b/>
          <w:color w:val="FF0000"/>
          <w:sz w:val="24"/>
          <w:szCs w:val="24"/>
        </w:rPr>
        <w:t>(BDP Madde Önerisi)</w:t>
      </w:r>
    </w:p>
    <w:p w:rsidR="002A36DE" w:rsidRPr="00450F1C" w:rsidRDefault="002A36DE" w:rsidP="00F04E80">
      <w:pPr>
        <w:spacing w:after="0" w:line="240" w:lineRule="auto"/>
        <w:ind w:firstLine="709"/>
        <w:jc w:val="both"/>
        <w:rPr>
          <w:rFonts w:ascii="Times New Roman" w:hAnsi="Times New Roman" w:cs="Times New Roman"/>
          <w:b/>
          <w:color w:val="FF0000"/>
          <w:sz w:val="24"/>
          <w:szCs w:val="24"/>
        </w:rPr>
      </w:pPr>
      <w:r w:rsidRPr="00450F1C">
        <w:rPr>
          <w:rFonts w:ascii="Times New Roman" w:hAnsi="Times New Roman" w:cs="Times New Roman"/>
          <w:b/>
          <w:color w:val="FF0000"/>
          <w:sz w:val="24"/>
          <w:szCs w:val="24"/>
        </w:rPr>
        <w:t xml:space="preserve">Yerel </w:t>
      </w:r>
      <w:r w:rsidR="0020059B" w:rsidRPr="00450F1C">
        <w:rPr>
          <w:rFonts w:ascii="Times New Roman" w:hAnsi="Times New Roman" w:cs="Times New Roman"/>
          <w:b/>
          <w:color w:val="FF0000"/>
          <w:sz w:val="24"/>
          <w:szCs w:val="24"/>
        </w:rPr>
        <w:t>kamu idareleri</w:t>
      </w:r>
    </w:p>
    <w:p w:rsidR="002A36DE" w:rsidRPr="00450F1C" w:rsidRDefault="002A36DE" w:rsidP="00F04E80">
      <w:pPr>
        <w:spacing w:after="0" w:line="240" w:lineRule="auto"/>
        <w:ind w:firstLine="709"/>
        <w:jc w:val="both"/>
        <w:rPr>
          <w:rFonts w:ascii="Times New Roman" w:hAnsi="Times New Roman" w:cs="Times New Roman"/>
          <w:color w:val="FF0000"/>
          <w:sz w:val="24"/>
          <w:szCs w:val="24"/>
        </w:rPr>
      </w:pPr>
      <w:r w:rsidRPr="00450F1C">
        <w:rPr>
          <w:rFonts w:ascii="Times New Roman" w:hAnsi="Times New Roman" w:cs="Times New Roman"/>
          <w:b/>
          <w:color w:val="FF0000"/>
          <w:sz w:val="24"/>
          <w:szCs w:val="24"/>
        </w:rPr>
        <w:t>Madde-</w:t>
      </w:r>
      <w:r w:rsidRPr="00450F1C">
        <w:rPr>
          <w:rFonts w:ascii="Times New Roman" w:hAnsi="Times New Roman" w:cs="Times New Roman"/>
          <w:color w:val="FF0000"/>
          <w:sz w:val="24"/>
          <w:szCs w:val="24"/>
        </w:rPr>
        <w:t xml:space="preserve"> (1) Yerel kamu idareleri; bölge, il ve diğer kademeli birimler halkının ortak yerel ihtiyaçlarını karşılamak üzere oluşturulan ve genel karar organları halk tarafından seçilen kamu tüzel kişileridir.</w:t>
      </w:r>
    </w:p>
    <w:p w:rsidR="002A36DE" w:rsidRPr="00450F1C" w:rsidRDefault="002A36DE" w:rsidP="00F04E80">
      <w:pPr>
        <w:spacing w:after="0" w:line="240" w:lineRule="auto"/>
        <w:ind w:firstLine="709"/>
        <w:jc w:val="both"/>
        <w:rPr>
          <w:rFonts w:ascii="Times New Roman" w:hAnsi="Times New Roman" w:cs="Times New Roman"/>
          <w:color w:val="FF0000"/>
          <w:sz w:val="24"/>
          <w:szCs w:val="24"/>
        </w:rPr>
      </w:pPr>
      <w:r w:rsidRPr="00450F1C">
        <w:rPr>
          <w:rFonts w:ascii="Times New Roman" w:hAnsi="Times New Roman" w:cs="Times New Roman"/>
          <w:color w:val="FF0000"/>
          <w:sz w:val="24"/>
          <w:szCs w:val="24"/>
        </w:rPr>
        <w:t>(2)</w:t>
      </w:r>
      <w:r w:rsidR="00133153" w:rsidRPr="00450F1C">
        <w:rPr>
          <w:rFonts w:ascii="Times New Roman" w:hAnsi="Times New Roman" w:cs="Times New Roman"/>
          <w:color w:val="FF0000"/>
          <w:sz w:val="24"/>
          <w:szCs w:val="24"/>
        </w:rPr>
        <w:t xml:space="preserve"> </w:t>
      </w:r>
      <w:r w:rsidRPr="00450F1C">
        <w:rPr>
          <w:rFonts w:ascii="Times New Roman" w:hAnsi="Times New Roman" w:cs="Times New Roman"/>
          <w:color w:val="FF0000"/>
          <w:sz w:val="24"/>
          <w:szCs w:val="24"/>
        </w:rPr>
        <w:t>Yerel kamu idarelerin seçimleri, dört yılda bir yapılır.</w:t>
      </w:r>
    </w:p>
    <w:p w:rsidR="002A36DE" w:rsidRPr="00450F1C" w:rsidRDefault="002A36DE" w:rsidP="00F04E80">
      <w:pPr>
        <w:spacing w:after="0" w:line="240" w:lineRule="auto"/>
        <w:ind w:firstLine="709"/>
        <w:jc w:val="both"/>
        <w:rPr>
          <w:rFonts w:ascii="Times New Roman" w:hAnsi="Times New Roman" w:cs="Times New Roman"/>
          <w:color w:val="FF0000"/>
          <w:sz w:val="24"/>
          <w:szCs w:val="24"/>
        </w:rPr>
      </w:pPr>
      <w:r w:rsidRPr="00450F1C">
        <w:rPr>
          <w:rFonts w:ascii="Times New Roman" w:hAnsi="Times New Roman" w:cs="Times New Roman"/>
          <w:color w:val="FF0000"/>
          <w:sz w:val="24"/>
          <w:szCs w:val="24"/>
        </w:rPr>
        <w:t>(3)</w:t>
      </w:r>
      <w:r w:rsidR="00133153" w:rsidRPr="00450F1C">
        <w:rPr>
          <w:rFonts w:ascii="Times New Roman" w:hAnsi="Times New Roman" w:cs="Times New Roman"/>
          <w:color w:val="FF0000"/>
          <w:sz w:val="24"/>
          <w:szCs w:val="24"/>
        </w:rPr>
        <w:t xml:space="preserve"> </w:t>
      </w:r>
      <w:r w:rsidRPr="00450F1C">
        <w:rPr>
          <w:rFonts w:ascii="Times New Roman" w:hAnsi="Times New Roman" w:cs="Times New Roman"/>
          <w:color w:val="FF0000"/>
          <w:sz w:val="24"/>
          <w:szCs w:val="24"/>
        </w:rPr>
        <w:t>Yerel kamu idarelerin seçilmiş organlarının organlık sıfatını kazanma ve kaybetmeleri konusundaki denetim, ancak yargı yolu ile olur.</w:t>
      </w:r>
    </w:p>
    <w:p w:rsidR="002A36DE" w:rsidRPr="00450F1C" w:rsidRDefault="002A36DE" w:rsidP="00F04E80">
      <w:pPr>
        <w:spacing w:after="0" w:line="240" w:lineRule="auto"/>
        <w:ind w:firstLine="709"/>
        <w:jc w:val="both"/>
        <w:rPr>
          <w:rFonts w:ascii="Times New Roman" w:hAnsi="Times New Roman" w:cs="Times New Roman"/>
          <w:color w:val="FF0000"/>
          <w:sz w:val="24"/>
          <w:szCs w:val="24"/>
        </w:rPr>
      </w:pPr>
      <w:r w:rsidRPr="00450F1C">
        <w:rPr>
          <w:rFonts w:ascii="Times New Roman" w:hAnsi="Times New Roman" w:cs="Times New Roman"/>
          <w:color w:val="FF0000"/>
          <w:sz w:val="24"/>
          <w:szCs w:val="24"/>
        </w:rPr>
        <w:t>(4) Yerel kamu idareleriyle ilgili kanunlar, Türkiye Büyük Millet Meclisi üye tam sayısının salt çoğunluğuyla çıkartılır.</w:t>
      </w:r>
    </w:p>
    <w:p w:rsidR="002A36DE" w:rsidRPr="00450F1C" w:rsidRDefault="002A36DE" w:rsidP="00F04E80">
      <w:pPr>
        <w:spacing w:after="0" w:line="240" w:lineRule="auto"/>
        <w:ind w:firstLine="709"/>
        <w:jc w:val="both"/>
        <w:rPr>
          <w:rFonts w:ascii="Times New Roman" w:hAnsi="Times New Roman" w:cs="Times New Roman"/>
          <w:color w:val="FF0000"/>
          <w:sz w:val="24"/>
          <w:szCs w:val="24"/>
        </w:rPr>
      </w:pPr>
      <w:proofErr w:type="gramStart"/>
      <w:r w:rsidRPr="00450F1C">
        <w:rPr>
          <w:rFonts w:ascii="Times New Roman" w:hAnsi="Times New Roman" w:cs="Times New Roman"/>
          <w:color w:val="FF0000"/>
          <w:sz w:val="24"/>
          <w:szCs w:val="24"/>
        </w:rPr>
        <w:t xml:space="preserve">(5) Yerel kamu idarelerin kuruluşuna, görev ve yetkilerine, karar organlarının seçimlerine, kendi aralarında birlik kurmalarına ve kendi aralarındaki görev, yetki ve gelir bölüşümüne, merkezi kamu idaresi ile aralarındaki ilişkilere, uluslararası kuruluşlarla ilişkilerine ve uluslararası yerel yönetim kuruluşlarına üyeliklerine dair usul ve esaslar demokratik yerinden yönetim ilkesine uygun olarak kanunla düzenlenir. </w:t>
      </w:r>
      <w:proofErr w:type="gramEnd"/>
      <w:r w:rsidRPr="00450F1C">
        <w:rPr>
          <w:rFonts w:ascii="Times New Roman" w:hAnsi="Times New Roman" w:cs="Times New Roman"/>
          <w:color w:val="FF0000"/>
          <w:sz w:val="24"/>
          <w:szCs w:val="24"/>
        </w:rPr>
        <w:t>Kanun, büyük yerleşim merkezleri için özel yönetim biçimleri öngörebilir.</w:t>
      </w:r>
    </w:p>
    <w:p w:rsidR="002A36DE" w:rsidRPr="00450F1C" w:rsidRDefault="002A36DE" w:rsidP="00F04E80">
      <w:pPr>
        <w:spacing w:after="0" w:line="240" w:lineRule="auto"/>
        <w:ind w:firstLine="709"/>
        <w:jc w:val="both"/>
        <w:rPr>
          <w:rFonts w:ascii="Times New Roman" w:hAnsi="Times New Roman" w:cs="Times New Roman"/>
          <w:b/>
          <w:bCs/>
          <w:color w:val="FF0000"/>
          <w:sz w:val="24"/>
          <w:szCs w:val="24"/>
        </w:rPr>
      </w:pPr>
    </w:p>
    <w:p w:rsidR="002A36DE" w:rsidRPr="00450F1C" w:rsidRDefault="002A36DE" w:rsidP="00F04E80">
      <w:pPr>
        <w:spacing w:after="0" w:line="240" w:lineRule="auto"/>
        <w:ind w:firstLine="709"/>
        <w:jc w:val="both"/>
        <w:rPr>
          <w:rFonts w:ascii="Times New Roman" w:hAnsi="Times New Roman" w:cs="Times New Roman"/>
          <w:b/>
          <w:bCs/>
          <w:color w:val="FF0000"/>
          <w:sz w:val="24"/>
          <w:szCs w:val="24"/>
        </w:rPr>
      </w:pPr>
      <w:r w:rsidRPr="00450F1C">
        <w:rPr>
          <w:rFonts w:ascii="Times New Roman" w:hAnsi="Times New Roman" w:cs="Times New Roman"/>
          <w:b/>
          <w:bCs/>
          <w:color w:val="FF0000"/>
          <w:sz w:val="24"/>
          <w:szCs w:val="24"/>
        </w:rPr>
        <w:t xml:space="preserve">(BDP Önerisi) Bölgesel </w:t>
      </w:r>
      <w:r w:rsidR="0020059B" w:rsidRPr="00450F1C">
        <w:rPr>
          <w:rFonts w:ascii="Times New Roman" w:hAnsi="Times New Roman" w:cs="Times New Roman"/>
          <w:b/>
          <w:bCs/>
          <w:color w:val="FF0000"/>
          <w:sz w:val="24"/>
          <w:szCs w:val="24"/>
        </w:rPr>
        <w:t xml:space="preserve">kamu idaresi </w:t>
      </w:r>
    </w:p>
    <w:p w:rsidR="002A36DE" w:rsidRPr="00450F1C" w:rsidRDefault="002A36DE" w:rsidP="00F04E80">
      <w:pPr>
        <w:spacing w:after="0" w:line="240" w:lineRule="auto"/>
        <w:ind w:firstLine="709"/>
        <w:jc w:val="both"/>
        <w:rPr>
          <w:rFonts w:ascii="Times New Roman" w:hAnsi="Times New Roman" w:cs="Times New Roman"/>
          <w:b/>
          <w:bCs/>
          <w:color w:val="FF0000"/>
          <w:sz w:val="24"/>
          <w:szCs w:val="24"/>
        </w:rPr>
      </w:pPr>
      <w:r w:rsidRPr="00450F1C">
        <w:rPr>
          <w:rFonts w:ascii="Times New Roman" w:hAnsi="Times New Roman" w:cs="Times New Roman"/>
          <w:b/>
          <w:bCs/>
          <w:color w:val="FF0000"/>
          <w:sz w:val="24"/>
          <w:szCs w:val="24"/>
        </w:rPr>
        <w:t xml:space="preserve">Madde- </w:t>
      </w:r>
      <w:r w:rsidRPr="00450F1C">
        <w:rPr>
          <w:rFonts w:ascii="Times New Roman" w:hAnsi="Times New Roman" w:cs="Times New Roman"/>
          <w:color w:val="FF0000"/>
          <w:sz w:val="24"/>
          <w:szCs w:val="24"/>
        </w:rPr>
        <w:t>(1) Bölgesel özerk kamu yönetimlerinin sınırları, tarihi, kültürel, sosyolojik, coğrafi ve ekonomik özellikler dikkate alınarak kanunla düzenlenir.</w:t>
      </w:r>
    </w:p>
    <w:p w:rsidR="002A36DE" w:rsidRPr="00450F1C" w:rsidRDefault="002A36DE" w:rsidP="00F04E80">
      <w:pPr>
        <w:spacing w:after="0" w:line="240" w:lineRule="auto"/>
        <w:ind w:firstLine="709"/>
        <w:jc w:val="both"/>
        <w:rPr>
          <w:rFonts w:ascii="Times New Roman" w:hAnsi="Times New Roman" w:cs="Times New Roman"/>
          <w:color w:val="FF0000"/>
          <w:sz w:val="24"/>
          <w:szCs w:val="24"/>
        </w:rPr>
      </w:pPr>
      <w:r w:rsidRPr="00450F1C">
        <w:rPr>
          <w:rFonts w:ascii="Times New Roman" w:hAnsi="Times New Roman" w:cs="Times New Roman"/>
          <w:color w:val="FF0000"/>
          <w:sz w:val="24"/>
          <w:szCs w:val="24"/>
        </w:rPr>
        <w:t>(2) Bölgesel Kamu İdaresi; Bölge Meclisi ve Bölge Başkanlığından oluşur.</w:t>
      </w:r>
    </w:p>
    <w:p w:rsidR="002A36DE" w:rsidRPr="00450F1C" w:rsidRDefault="002A36DE" w:rsidP="00F04E80">
      <w:pPr>
        <w:spacing w:after="0" w:line="240" w:lineRule="auto"/>
        <w:ind w:firstLine="709"/>
        <w:jc w:val="both"/>
        <w:rPr>
          <w:rFonts w:ascii="Times New Roman" w:hAnsi="Times New Roman" w:cs="Times New Roman"/>
          <w:color w:val="FF0000"/>
          <w:sz w:val="24"/>
          <w:szCs w:val="24"/>
        </w:rPr>
      </w:pPr>
      <w:r w:rsidRPr="00450F1C">
        <w:rPr>
          <w:rFonts w:ascii="Times New Roman" w:hAnsi="Times New Roman" w:cs="Times New Roman"/>
          <w:color w:val="FF0000"/>
          <w:sz w:val="24"/>
          <w:szCs w:val="24"/>
        </w:rPr>
        <w:t>(3)</w:t>
      </w:r>
      <w:r w:rsidRPr="00450F1C">
        <w:rPr>
          <w:rFonts w:ascii="Times New Roman" w:hAnsi="Times New Roman" w:cs="Times New Roman"/>
          <w:color w:val="FF0000"/>
          <w:sz w:val="24"/>
          <w:szCs w:val="24"/>
        </w:rPr>
        <w:tab/>
        <w:t>Bölge Meclisi, o bölge sınırları içerisindeki illerin toplam milletvekili sayısının 3 katı kadar üyeden oluşur.</w:t>
      </w:r>
    </w:p>
    <w:p w:rsidR="002A36DE" w:rsidRPr="00450F1C" w:rsidRDefault="002A36DE" w:rsidP="00F04E80">
      <w:pPr>
        <w:spacing w:after="0" w:line="240" w:lineRule="auto"/>
        <w:ind w:firstLine="709"/>
        <w:jc w:val="both"/>
        <w:rPr>
          <w:rFonts w:ascii="Times New Roman" w:hAnsi="Times New Roman" w:cs="Times New Roman"/>
          <w:color w:val="FF0000"/>
          <w:sz w:val="24"/>
          <w:szCs w:val="24"/>
        </w:rPr>
      </w:pPr>
      <w:r w:rsidRPr="00450F1C">
        <w:rPr>
          <w:rFonts w:ascii="Times New Roman" w:hAnsi="Times New Roman" w:cs="Times New Roman"/>
          <w:color w:val="FF0000"/>
          <w:sz w:val="24"/>
          <w:szCs w:val="24"/>
        </w:rPr>
        <w:lastRenderedPageBreak/>
        <w:t>(4)</w:t>
      </w:r>
      <w:r w:rsidRPr="00450F1C">
        <w:rPr>
          <w:rFonts w:ascii="Times New Roman" w:hAnsi="Times New Roman" w:cs="Times New Roman"/>
          <w:color w:val="FF0000"/>
          <w:sz w:val="24"/>
          <w:szCs w:val="24"/>
        </w:rPr>
        <w:tab/>
        <w:t>Bölge Meclisi üyeleri; üyelikle bağdaşmayan işler, yasama sorumsuzluğu, yasama dokunulmazlığı, milletvekilliğin düşmesi ile ödenek ve yolluklara dair hususlarda TBMM üyelerine ilişkin öngörülen hükümlere tabidirler.</w:t>
      </w:r>
    </w:p>
    <w:p w:rsidR="002A36DE" w:rsidRPr="00450F1C" w:rsidRDefault="002A36DE" w:rsidP="00F04E80">
      <w:pPr>
        <w:spacing w:after="0" w:line="240" w:lineRule="auto"/>
        <w:ind w:firstLine="709"/>
        <w:jc w:val="both"/>
        <w:rPr>
          <w:rFonts w:ascii="Times New Roman" w:hAnsi="Times New Roman" w:cs="Times New Roman"/>
          <w:color w:val="FF0000"/>
          <w:sz w:val="24"/>
          <w:szCs w:val="24"/>
        </w:rPr>
      </w:pPr>
      <w:r w:rsidRPr="00450F1C">
        <w:rPr>
          <w:rFonts w:ascii="Times New Roman" w:hAnsi="Times New Roman" w:cs="Times New Roman"/>
          <w:color w:val="FF0000"/>
          <w:sz w:val="24"/>
          <w:szCs w:val="24"/>
        </w:rPr>
        <w:t>(5)</w:t>
      </w:r>
      <w:r w:rsidRPr="00450F1C">
        <w:rPr>
          <w:rFonts w:ascii="Times New Roman" w:hAnsi="Times New Roman" w:cs="Times New Roman"/>
          <w:color w:val="FF0000"/>
          <w:sz w:val="24"/>
          <w:szCs w:val="24"/>
        </w:rPr>
        <w:tab/>
        <w:t>Bölge Meclisi, anayasa ve kanunlar tarafından Türkiye Büyük Millet Meclisine ve başka bir kamu idaresine bırakılmayan yetkiler ile ortak yetkiler dışında kalan bütün yetkileri münhasıran kullanır. Bölge Meclisi, kanuni düzenleme yapma ve karar alma yetkisine sahiptir. Mali özerklik çerçevesinde merkezi bütçeden aktarılan kaynaklar ile yerel mali kaynakların bütçesini yapma yetkisine sahiptir.</w:t>
      </w:r>
    </w:p>
    <w:p w:rsidR="002A36DE" w:rsidRPr="00450F1C" w:rsidRDefault="002A36DE" w:rsidP="00F04E80">
      <w:pPr>
        <w:spacing w:after="0" w:line="240" w:lineRule="auto"/>
        <w:ind w:firstLine="709"/>
        <w:jc w:val="both"/>
        <w:rPr>
          <w:rFonts w:ascii="Times New Roman" w:hAnsi="Times New Roman" w:cs="Times New Roman"/>
          <w:color w:val="FF0000"/>
          <w:sz w:val="24"/>
          <w:szCs w:val="24"/>
        </w:rPr>
      </w:pPr>
      <w:r w:rsidRPr="00450F1C">
        <w:rPr>
          <w:rFonts w:ascii="Times New Roman" w:hAnsi="Times New Roman" w:cs="Times New Roman"/>
          <w:color w:val="FF0000"/>
          <w:sz w:val="24"/>
          <w:szCs w:val="24"/>
        </w:rPr>
        <w:t>(6)</w:t>
      </w:r>
      <w:r w:rsidRPr="00450F1C">
        <w:rPr>
          <w:rFonts w:ascii="Times New Roman" w:hAnsi="Times New Roman" w:cs="Times New Roman"/>
          <w:color w:val="FF0000"/>
          <w:sz w:val="24"/>
          <w:szCs w:val="24"/>
        </w:rPr>
        <w:tab/>
        <w:t>Bölge Başkanlığı, Bölge Başkanı ve Bölge Yürütme Kurulu'ndan oluşur. Bölge Başkanı, milletvekili seçilme yeterliliğine sahip vatandaşlar arasından, halk tarafından seçilir. Bölge Başkanı, Bölge Meclisi tarafından kabul edilen kanun ve kararları yürütmekle görevlidir. Bölge Başkanı, bu görevi yerine getirirken kendisine yardımcı olacak Bölge Yürütme Kurulu üyelerini Meclis üyeleri arasından ve Meclis dışından atar, gerektiğinde görevden alır. Bölge Başkanı tarafından atanan Yürütme Kurulu atamadan sonraki ilk oturumda Bölge Meclisinin güvenoyuna sunulur. Bölge Yürütme Kurulu üye sayısı Bölge Meclisi üye sayısının 2/5'inden fazla olamaz.</w:t>
      </w:r>
    </w:p>
    <w:p w:rsidR="002A36DE" w:rsidRPr="00450F1C" w:rsidRDefault="002A36DE" w:rsidP="00F04E80">
      <w:pPr>
        <w:spacing w:after="0" w:line="240" w:lineRule="auto"/>
        <w:ind w:firstLine="709"/>
        <w:jc w:val="both"/>
        <w:rPr>
          <w:rFonts w:ascii="Times New Roman" w:hAnsi="Times New Roman" w:cs="Times New Roman"/>
          <w:color w:val="FF0000"/>
          <w:sz w:val="24"/>
          <w:szCs w:val="24"/>
        </w:rPr>
      </w:pPr>
      <w:r w:rsidRPr="00450F1C">
        <w:rPr>
          <w:rFonts w:ascii="Times New Roman" w:hAnsi="Times New Roman" w:cs="Times New Roman"/>
          <w:color w:val="FF0000"/>
          <w:sz w:val="24"/>
          <w:szCs w:val="24"/>
        </w:rPr>
        <w:t>(7) Bölge Kamu İdaresi yetki ve görevlerini, ülkenin bütünlüğü ile illerin ve diğer kademeli birimlerin yetkilerine saygı çerçevesinde kullanmakla yükümlüdür.</w:t>
      </w:r>
    </w:p>
    <w:p w:rsidR="002A36DE" w:rsidRPr="00450F1C" w:rsidRDefault="002A36DE" w:rsidP="00F04E80">
      <w:pPr>
        <w:spacing w:after="0" w:line="240" w:lineRule="auto"/>
        <w:ind w:firstLine="709"/>
        <w:jc w:val="both"/>
        <w:rPr>
          <w:rFonts w:ascii="Times New Roman" w:hAnsi="Times New Roman" w:cs="Times New Roman"/>
          <w:b/>
          <w:bCs/>
          <w:color w:val="FF0000"/>
          <w:sz w:val="24"/>
          <w:szCs w:val="24"/>
        </w:rPr>
      </w:pPr>
    </w:p>
    <w:p w:rsidR="002A36DE" w:rsidRPr="00450F1C" w:rsidRDefault="002A36DE" w:rsidP="00F04E80">
      <w:pPr>
        <w:spacing w:after="0" w:line="240" w:lineRule="auto"/>
        <w:ind w:firstLine="709"/>
        <w:jc w:val="both"/>
        <w:rPr>
          <w:rFonts w:ascii="Times New Roman" w:hAnsi="Times New Roman" w:cs="Times New Roman"/>
          <w:b/>
          <w:bCs/>
          <w:color w:val="FF0000"/>
          <w:sz w:val="24"/>
          <w:szCs w:val="24"/>
        </w:rPr>
      </w:pPr>
      <w:r w:rsidRPr="00450F1C">
        <w:rPr>
          <w:rFonts w:ascii="Times New Roman" w:hAnsi="Times New Roman" w:cs="Times New Roman"/>
          <w:b/>
          <w:bCs/>
          <w:color w:val="FF0000"/>
          <w:sz w:val="24"/>
          <w:szCs w:val="24"/>
        </w:rPr>
        <w:t xml:space="preserve">(BDP Önerisi) İki </w:t>
      </w:r>
      <w:r w:rsidR="0020059B" w:rsidRPr="00450F1C">
        <w:rPr>
          <w:rFonts w:ascii="Times New Roman" w:hAnsi="Times New Roman" w:cs="Times New Roman"/>
          <w:b/>
          <w:bCs/>
          <w:color w:val="FF0000"/>
          <w:sz w:val="24"/>
          <w:szCs w:val="24"/>
        </w:rPr>
        <w:t>meclise üyelik yasağı</w:t>
      </w:r>
    </w:p>
    <w:p w:rsidR="002A36DE" w:rsidRPr="00450F1C" w:rsidRDefault="002A36DE" w:rsidP="00F04E80">
      <w:pPr>
        <w:spacing w:after="0" w:line="240" w:lineRule="auto"/>
        <w:ind w:firstLine="709"/>
        <w:jc w:val="both"/>
        <w:rPr>
          <w:rFonts w:ascii="Times New Roman" w:hAnsi="Times New Roman" w:cs="Times New Roman"/>
          <w:color w:val="FF0000"/>
          <w:sz w:val="24"/>
          <w:szCs w:val="24"/>
        </w:rPr>
      </w:pPr>
      <w:r w:rsidRPr="00450F1C">
        <w:rPr>
          <w:rFonts w:ascii="Times New Roman" w:hAnsi="Times New Roman" w:cs="Times New Roman"/>
          <w:color w:val="FF0000"/>
          <w:sz w:val="24"/>
          <w:szCs w:val="24"/>
        </w:rPr>
        <w:t>(1) Bölge Meclisi üyeleri aynı zamanda Türkiye Büyük Millet Meclisi üyesi olamazlar.</w:t>
      </w:r>
    </w:p>
    <w:p w:rsidR="003C3DA2" w:rsidRPr="00450F1C" w:rsidRDefault="003C3DA2" w:rsidP="00F04E80">
      <w:pPr>
        <w:spacing w:after="0" w:line="240" w:lineRule="auto"/>
        <w:jc w:val="both"/>
        <w:rPr>
          <w:rFonts w:ascii="Times New Roman" w:hAnsi="Times New Roman" w:cs="Times New Roman"/>
          <w:b/>
          <w:bCs/>
          <w:color w:val="FF0000"/>
          <w:sz w:val="24"/>
          <w:szCs w:val="24"/>
        </w:rPr>
      </w:pPr>
    </w:p>
    <w:p w:rsidR="002A36DE" w:rsidRPr="00450F1C" w:rsidRDefault="002A36DE" w:rsidP="00F04E80">
      <w:pPr>
        <w:spacing w:after="0" w:line="240" w:lineRule="auto"/>
        <w:ind w:firstLine="709"/>
        <w:jc w:val="both"/>
        <w:rPr>
          <w:rFonts w:ascii="Times New Roman" w:hAnsi="Times New Roman" w:cs="Times New Roman"/>
          <w:b/>
          <w:bCs/>
          <w:color w:val="FF0000"/>
          <w:sz w:val="24"/>
          <w:szCs w:val="24"/>
        </w:rPr>
      </w:pPr>
      <w:r w:rsidRPr="00450F1C">
        <w:rPr>
          <w:rFonts w:ascii="Times New Roman" w:hAnsi="Times New Roman" w:cs="Times New Roman"/>
          <w:b/>
          <w:bCs/>
          <w:color w:val="FF0000"/>
          <w:sz w:val="24"/>
          <w:szCs w:val="24"/>
        </w:rPr>
        <w:t xml:space="preserve">(BDP Önerisi) Yerel </w:t>
      </w:r>
      <w:r w:rsidR="0020059B" w:rsidRPr="00450F1C">
        <w:rPr>
          <w:rFonts w:ascii="Times New Roman" w:hAnsi="Times New Roman" w:cs="Times New Roman"/>
          <w:b/>
          <w:bCs/>
          <w:color w:val="FF0000"/>
          <w:sz w:val="24"/>
          <w:szCs w:val="24"/>
        </w:rPr>
        <w:t>kamu idarelerinin denetimi</w:t>
      </w:r>
    </w:p>
    <w:p w:rsidR="002A36DE" w:rsidRPr="00450F1C" w:rsidRDefault="002A36DE" w:rsidP="00F04E80">
      <w:pPr>
        <w:spacing w:after="0" w:line="240" w:lineRule="auto"/>
        <w:ind w:firstLine="709"/>
        <w:jc w:val="both"/>
        <w:rPr>
          <w:rFonts w:ascii="Times New Roman" w:hAnsi="Times New Roman" w:cs="Times New Roman"/>
          <w:color w:val="FF0000"/>
          <w:sz w:val="24"/>
          <w:szCs w:val="24"/>
        </w:rPr>
      </w:pPr>
      <w:r w:rsidRPr="00450F1C">
        <w:rPr>
          <w:rFonts w:ascii="Times New Roman" w:hAnsi="Times New Roman" w:cs="Times New Roman"/>
          <w:color w:val="FF0000"/>
          <w:sz w:val="24"/>
          <w:szCs w:val="24"/>
        </w:rPr>
        <w:t>(1) Bölge Meclisi tarafından çıkarılan kanunların ve alınan kararların Anayasaya aykırılığı iddiasıyla Anayasa Mahkemesine iptal davası açabilme yetkisi, Cumhurbaşkanına ve Bölge Meclisinde grubu bulunan siyasi partilere aittir.</w:t>
      </w:r>
    </w:p>
    <w:p w:rsidR="002A36DE" w:rsidRPr="00450F1C" w:rsidRDefault="002A36DE" w:rsidP="00F04E80">
      <w:pPr>
        <w:spacing w:after="0" w:line="240" w:lineRule="auto"/>
        <w:ind w:firstLine="709"/>
        <w:jc w:val="both"/>
        <w:rPr>
          <w:rFonts w:ascii="Times New Roman" w:hAnsi="Times New Roman" w:cs="Times New Roman"/>
          <w:color w:val="FF0000"/>
          <w:sz w:val="24"/>
          <w:szCs w:val="24"/>
        </w:rPr>
      </w:pPr>
      <w:r w:rsidRPr="00450F1C">
        <w:rPr>
          <w:rFonts w:ascii="Times New Roman" w:hAnsi="Times New Roman" w:cs="Times New Roman"/>
          <w:color w:val="FF0000"/>
          <w:sz w:val="24"/>
          <w:szCs w:val="24"/>
        </w:rPr>
        <w:t>(2) Bölge mülki idare amiri ve menfaati ihlal edilen herkes, Anayasaya ve kanunlara aykırı gördüğü Bölge Başkanlığının kararlarına, işlemlerine ve eylemlerine karşı kanunda gösterilen süreler içerisinde idari yargı yoluna başvurabilir.</w:t>
      </w:r>
    </w:p>
    <w:p w:rsidR="002A36DE" w:rsidRPr="00450F1C" w:rsidRDefault="002A36DE" w:rsidP="00F04E80">
      <w:pPr>
        <w:spacing w:after="0" w:line="240" w:lineRule="auto"/>
        <w:ind w:firstLine="709"/>
        <w:jc w:val="both"/>
        <w:rPr>
          <w:rFonts w:ascii="Times New Roman" w:hAnsi="Times New Roman" w:cs="Times New Roman"/>
          <w:b/>
          <w:color w:val="FF0000"/>
          <w:sz w:val="24"/>
          <w:szCs w:val="24"/>
        </w:rPr>
      </w:pPr>
    </w:p>
    <w:p w:rsidR="003E7FF4" w:rsidRPr="00450F1C" w:rsidRDefault="003E7FF4" w:rsidP="00F04E80">
      <w:pPr>
        <w:spacing w:after="0" w:line="240" w:lineRule="auto"/>
        <w:ind w:firstLine="709"/>
        <w:jc w:val="both"/>
        <w:rPr>
          <w:rFonts w:ascii="Times New Roman" w:hAnsi="Times New Roman" w:cs="Times New Roman"/>
          <w:b/>
          <w:color w:val="00B050"/>
          <w:sz w:val="24"/>
          <w:szCs w:val="24"/>
        </w:rPr>
      </w:pPr>
      <w:r w:rsidRPr="00450F1C">
        <w:rPr>
          <w:rFonts w:ascii="Times New Roman" w:hAnsi="Times New Roman" w:cs="Times New Roman"/>
          <w:b/>
          <w:color w:val="FF0000"/>
          <w:sz w:val="24"/>
          <w:szCs w:val="24"/>
        </w:rPr>
        <w:t xml:space="preserve">(AK Parti Önerisi: Çalışanlar) (CHP-MHP Önerisi: Memurlar ve </w:t>
      </w:r>
      <w:r w:rsidR="0020059B" w:rsidRPr="00450F1C">
        <w:rPr>
          <w:rFonts w:ascii="Times New Roman" w:hAnsi="Times New Roman" w:cs="Times New Roman"/>
          <w:b/>
          <w:color w:val="FF0000"/>
          <w:sz w:val="24"/>
          <w:szCs w:val="24"/>
        </w:rPr>
        <w:t>diğer kamu görevlileri</w:t>
      </w:r>
      <w:r w:rsidRPr="00450F1C">
        <w:rPr>
          <w:rFonts w:ascii="Times New Roman" w:hAnsi="Times New Roman" w:cs="Times New Roman"/>
          <w:b/>
          <w:color w:val="FF0000"/>
          <w:sz w:val="24"/>
          <w:szCs w:val="24"/>
        </w:rPr>
        <w:t xml:space="preserve">) (BDP Önerisi: Kamu </w:t>
      </w:r>
      <w:r w:rsidR="0020059B" w:rsidRPr="00450F1C">
        <w:rPr>
          <w:rFonts w:ascii="Times New Roman" w:hAnsi="Times New Roman" w:cs="Times New Roman"/>
          <w:b/>
          <w:color w:val="FF0000"/>
          <w:sz w:val="24"/>
          <w:szCs w:val="24"/>
        </w:rPr>
        <w:t>çalışanları</w:t>
      </w:r>
      <w:r w:rsidRPr="00450F1C">
        <w:rPr>
          <w:rFonts w:ascii="Times New Roman" w:hAnsi="Times New Roman" w:cs="Times New Roman"/>
          <w:b/>
          <w:color w:val="FF0000"/>
          <w:sz w:val="24"/>
          <w:szCs w:val="24"/>
        </w:rPr>
        <w:t xml:space="preserve">) </w:t>
      </w:r>
      <w:r w:rsidR="0020059B" w:rsidRPr="00450F1C">
        <w:rPr>
          <w:rFonts w:ascii="Times New Roman" w:hAnsi="Times New Roman" w:cs="Times New Roman"/>
          <w:b/>
          <w:color w:val="00B050"/>
          <w:sz w:val="24"/>
          <w:szCs w:val="24"/>
        </w:rPr>
        <w:t>ile ilgili hükümler</w:t>
      </w:r>
    </w:p>
    <w:p w:rsidR="003E7FF4" w:rsidRPr="00450F1C" w:rsidRDefault="00645D18" w:rsidP="00F04E80">
      <w:pPr>
        <w:spacing w:after="0" w:line="240" w:lineRule="auto"/>
        <w:ind w:firstLine="709"/>
        <w:jc w:val="both"/>
        <w:rPr>
          <w:rFonts w:ascii="Times New Roman" w:hAnsi="Times New Roman" w:cs="Times New Roman"/>
          <w:color w:val="FF0000"/>
          <w:sz w:val="24"/>
          <w:szCs w:val="24"/>
        </w:rPr>
      </w:pPr>
      <w:r>
        <w:rPr>
          <w:rFonts w:ascii="Times New Roman" w:hAnsi="Times New Roman" w:cs="Times New Roman"/>
          <w:b/>
          <w:color w:val="00B050"/>
          <w:sz w:val="24"/>
          <w:szCs w:val="24"/>
          <w:u w:val="single"/>
        </w:rPr>
        <w:t xml:space="preserve">Madde </w:t>
      </w:r>
      <w:r w:rsidR="00F30CD2">
        <w:rPr>
          <w:rFonts w:ascii="Times New Roman" w:hAnsi="Times New Roman" w:cs="Times New Roman"/>
          <w:b/>
          <w:color w:val="00B050"/>
          <w:sz w:val="24"/>
          <w:szCs w:val="24"/>
          <w:u w:val="single"/>
        </w:rPr>
        <w:t>9</w:t>
      </w:r>
      <w:r w:rsidR="004D7B03">
        <w:rPr>
          <w:rFonts w:ascii="Times New Roman" w:hAnsi="Times New Roman" w:cs="Times New Roman"/>
          <w:b/>
          <w:color w:val="00B050"/>
          <w:sz w:val="24"/>
          <w:szCs w:val="24"/>
          <w:u w:val="single"/>
        </w:rPr>
        <w:t>7</w:t>
      </w:r>
      <w:r>
        <w:rPr>
          <w:rFonts w:ascii="Times New Roman" w:hAnsi="Times New Roman" w:cs="Times New Roman"/>
          <w:b/>
          <w:color w:val="00B050"/>
          <w:sz w:val="24"/>
          <w:szCs w:val="24"/>
          <w:u w:val="single"/>
        </w:rPr>
        <w:t>.</w:t>
      </w:r>
      <w:r w:rsidR="003E7FF4" w:rsidRPr="00450F1C">
        <w:rPr>
          <w:rFonts w:ascii="Times New Roman" w:hAnsi="Times New Roman" w:cs="Times New Roman"/>
          <w:color w:val="00B050"/>
          <w:sz w:val="24"/>
          <w:szCs w:val="24"/>
        </w:rPr>
        <w:t xml:space="preserve"> </w:t>
      </w:r>
      <w:r w:rsidR="003E7FF4" w:rsidRPr="0020059B">
        <w:rPr>
          <w:rFonts w:ascii="Times New Roman" w:hAnsi="Times New Roman" w:cs="Times New Roman"/>
          <w:color w:val="FF0000"/>
          <w:sz w:val="24"/>
          <w:szCs w:val="24"/>
        </w:rPr>
        <w:t xml:space="preserve">(1) </w:t>
      </w:r>
      <w:r w:rsidR="003E7FF4" w:rsidRPr="00450F1C">
        <w:rPr>
          <w:rFonts w:ascii="Times New Roman" w:hAnsi="Times New Roman" w:cs="Times New Roman"/>
          <w:color w:val="FF0000"/>
          <w:sz w:val="24"/>
          <w:szCs w:val="24"/>
        </w:rPr>
        <w:t>(AK Parti Önerisi) Devletin ve diğer kamu tüzelkişilerinin yürütmekle yükümlü oldukları kamu hizmetlerinin gerektirdiği görevler çalışanlar eliyle yürütülür.</w:t>
      </w:r>
      <w:r w:rsidR="003E7FF4" w:rsidRPr="00450F1C">
        <w:rPr>
          <w:rFonts w:ascii="Times New Roman" w:hAnsi="Times New Roman" w:cs="Times New Roman"/>
          <w:sz w:val="24"/>
          <w:szCs w:val="24"/>
        </w:rPr>
        <w:t xml:space="preserve"> </w:t>
      </w:r>
      <w:r w:rsidR="003E7FF4" w:rsidRPr="00450F1C">
        <w:rPr>
          <w:rFonts w:ascii="Times New Roman" w:hAnsi="Times New Roman" w:cs="Times New Roman"/>
          <w:color w:val="FF0000"/>
          <w:sz w:val="24"/>
          <w:szCs w:val="24"/>
        </w:rPr>
        <w:t>Kamu hizmetlerinin hizmet alımı yoluyla karşılanacağı haller kanunla düzenlenir.</w:t>
      </w:r>
    </w:p>
    <w:p w:rsidR="003E7FF4" w:rsidRPr="00450F1C" w:rsidRDefault="003E7FF4" w:rsidP="00F04E80">
      <w:pPr>
        <w:spacing w:after="0" w:line="240" w:lineRule="auto"/>
        <w:ind w:firstLine="709"/>
        <w:jc w:val="both"/>
        <w:rPr>
          <w:rFonts w:ascii="Times New Roman" w:hAnsi="Times New Roman" w:cs="Times New Roman"/>
          <w:color w:val="FF0000"/>
          <w:sz w:val="24"/>
          <w:szCs w:val="24"/>
        </w:rPr>
      </w:pPr>
      <w:r w:rsidRPr="00450F1C">
        <w:rPr>
          <w:rFonts w:ascii="Times New Roman" w:hAnsi="Times New Roman" w:cs="Times New Roman"/>
          <w:color w:val="FF0000"/>
          <w:sz w:val="24"/>
          <w:szCs w:val="24"/>
        </w:rPr>
        <w:t>(CHP-MHP Önerisi) Devletin, kamu iktisadi teşebbüslerinin ve diğer kamu tüzel kişilerinin genel idare esaslarına göre yürütmekle yükümlü oldukları kamu hizmetlerinin gerektirdiği asli ve sürekli görevler, memurlar ve diğer kamu görevlileri eliyle görülür.</w:t>
      </w:r>
    </w:p>
    <w:p w:rsidR="003E7FF4" w:rsidRPr="00450F1C" w:rsidRDefault="003E7FF4" w:rsidP="00F04E80">
      <w:pPr>
        <w:spacing w:after="0" w:line="240" w:lineRule="auto"/>
        <w:ind w:firstLine="709"/>
        <w:jc w:val="both"/>
        <w:rPr>
          <w:rFonts w:ascii="Times New Roman" w:hAnsi="Times New Roman" w:cs="Times New Roman"/>
          <w:color w:val="FF0000"/>
          <w:sz w:val="24"/>
          <w:szCs w:val="24"/>
        </w:rPr>
      </w:pPr>
      <w:r w:rsidRPr="00450F1C">
        <w:rPr>
          <w:rFonts w:ascii="Times New Roman" w:hAnsi="Times New Roman" w:cs="Times New Roman"/>
          <w:color w:val="FF0000"/>
          <w:sz w:val="24"/>
          <w:szCs w:val="24"/>
        </w:rPr>
        <w:t>(BDP Önerisi) Kamu idarelerinin yürütmekle yükümlü oldukları kamu hizmetlerinin gerektirdiği görevler, kamu personeli eliyle görülür.</w:t>
      </w:r>
    </w:p>
    <w:p w:rsidR="003E7FF4" w:rsidRPr="00450F1C" w:rsidRDefault="003E7FF4" w:rsidP="00F04E80">
      <w:pPr>
        <w:spacing w:after="0" w:line="240" w:lineRule="auto"/>
        <w:ind w:firstLine="709"/>
        <w:jc w:val="both"/>
        <w:rPr>
          <w:rFonts w:ascii="Times New Roman" w:hAnsi="Times New Roman" w:cs="Times New Roman"/>
          <w:color w:val="00B050"/>
          <w:sz w:val="24"/>
          <w:szCs w:val="24"/>
        </w:rPr>
      </w:pPr>
      <w:proofErr w:type="gramStart"/>
      <w:r w:rsidRPr="00450F1C">
        <w:rPr>
          <w:rFonts w:ascii="Times New Roman" w:hAnsi="Times New Roman" w:cs="Times New Roman"/>
          <w:color w:val="FF0000"/>
          <w:sz w:val="24"/>
          <w:szCs w:val="24"/>
        </w:rPr>
        <w:t xml:space="preserve">(2) </w:t>
      </w:r>
      <w:r w:rsidRPr="00450F1C">
        <w:rPr>
          <w:rFonts w:ascii="Times New Roman" w:hAnsi="Times New Roman" w:cs="Times New Roman"/>
          <w:bCs/>
          <w:color w:val="FF0000"/>
          <w:sz w:val="24"/>
          <w:szCs w:val="24"/>
        </w:rPr>
        <w:t xml:space="preserve">(AK Parti: Çalışanların) </w:t>
      </w:r>
      <w:r w:rsidRPr="00450F1C">
        <w:rPr>
          <w:rFonts w:ascii="Times New Roman" w:hAnsi="Times New Roman" w:cs="Times New Roman"/>
          <w:color w:val="FF0000"/>
          <w:sz w:val="24"/>
          <w:szCs w:val="24"/>
        </w:rPr>
        <w:t xml:space="preserve">(CHP-MHP Önerisi: </w:t>
      </w:r>
      <w:r w:rsidRPr="00450F1C">
        <w:rPr>
          <w:rFonts w:ascii="Times New Roman" w:hAnsi="Times New Roman" w:cs="Times New Roman"/>
          <w:bCs/>
          <w:color w:val="FF0000"/>
          <w:sz w:val="24"/>
          <w:szCs w:val="24"/>
        </w:rPr>
        <w:t>Memurların ve diğer kamu görevlilerinin) (BDP Önerisi: Kamu çalışanlarının) (CHP-MHP Önerisi: atanmaları)</w:t>
      </w:r>
      <w:r w:rsidRPr="00450F1C">
        <w:rPr>
          <w:rFonts w:ascii="Times New Roman" w:hAnsi="Times New Roman" w:cs="Times New Roman"/>
          <w:bCs/>
          <w:color w:val="00B050"/>
          <w:sz w:val="24"/>
          <w:szCs w:val="24"/>
        </w:rPr>
        <w:t xml:space="preserve"> nitelikleri, </w:t>
      </w:r>
      <w:r w:rsidRPr="00450F1C">
        <w:rPr>
          <w:rFonts w:ascii="Times New Roman" w:hAnsi="Times New Roman" w:cs="Times New Roman"/>
          <w:bCs/>
          <w:color w:val="FF0000"/>
          <w:sz w:val="24"/>
          <w:szCs w:val="24"/>
        </w:rPr>
        <w:t xml:space="preserve">(AK Parti Önerisi: istihdam tipleri) </w:t>
      </w:r>
      <w:r w:rsidRPr="00450F1C">
        <w:rPr>
          <w:rFonts w:ascii="Times New Roman" w:hAnsi="Times New Roman" w:cs="Times New Roman"/>
          <w:bCs/>
          <w:color w:val="00B050"/>
          <w:sz w:val="24"/>
          <w:szCs w:val="24"/>
        </w:rPr>
        <w:t>meslekte yükselmeleri,</w:t>
      </w:r>
      <w:r w:rsidRPr="00450F1C">
        <w:rPr>
          <w:rFonts w:ascii="Times New Roman" w:hAnsi="Times New Roman" w:cs="Times New Roman"/>
          <w:bCs/>
          <w:color w:val="FF0000"/>
          <w:sz w:val="24"/>
          <w:szCs w:val="24"/>
        </w:rPr>
        <w:t xml:space="preserve"> </w:t>
      </w:r>
      <w:r w:rsidRPr="00450F1C">
        <w:rPr>
          <w:rFonts w:ascii="Times New Roman" w:hAnsi="Times New Roman" w:cs="Times New Roman"/>
          <w:bCs/>
          <w:color w:val="00B050"/>
          <w:sz w:val="24"/>
          <w:szCs w:val="24"/>
        </w:rPr>
        <w:t xml:space="preserve">görev ve yetkileri, hakları ve yükümlülükleri, aylık ve ödenekleri ve diğer özlük işleri ile </w:t>
      </w:r>
      <w:r w:rsidRPr="00450F1C">
        <w:rPr>
          <w:rFonts w:ascii="Times New Roman" w:hAnsi="Times New Roman" w:cs="Times New Roman"/>
          <w:color w:val="00B050"/>
          <w:sz w:val="24"/>
          <w:szCs w:val="24"/>
        </w:rPr>
        <w:t>üst kademe yöneticilerinin yetiştirilmesine</w:t>
      </w:r>
      <w:r w:rsidRPr="00450F1C">
        <w:rPr>
          <w:rFonts w:ascii="Times New Roman" w:hAnsi="Times New Roman" w:cs="Times New Roman"/>
          <w:bCs/>
          <w:color w:val="00B050"/>
          <w:sz w:val="24"/>
          <w:szCs w:val="24"/>
        </w:rPr>
        <w:t xml:space="preserve"> ilişkin usul ve esaslar liyakat </w:t>
      </w:r>
      <w:r w:rsidRPr="00450F1C">
        <w:rPr>
          <w:rFonts w:ascii="Times New Roman" w:hAnsi="Times New Roman" w:cs="Times New Roman"/>
          <w:bCs/>
          <w:color w:val="FF0000"/>
          <w:sz w:val="24"/>
          <w:szCs w:val="24"/>
        </w:rPr>
        <w:t>(CHP-MHP Önerisi: kıdem ve hizmetin gerekleri)</w:t>
      </w:r>
      <w:r w:rsidRPr="00450F1C">
        <w:rPr>
          <w:rFonts w:ascii="Times New Roman" w:hAnsi="Times New Roman" w:cs="Times New Roman"/>
          <w:bCs/>
          <w:color w:val="00B050"/>
          <w:sz w:val="24"/>
          <w:szCs w:val="24"/>
        </w:rPr>
        <w:t xml:space="preserve"> esaslarına uygun olarak kanunla düzenlenir. </w:t>
      </w:r>
      <w:proofErr w:type="gramEnd"/>
      <w:r w:rsidRPr="00450F1C">
        <w:rPr>
          <w:rFonts w:ascii="Times New Roman" w:hAnsi="Times New Roman" w:cs="Times New Roman"/>
          <w:color w:val="00B050"/>
          <w:sz w:val="24"/>
          <w:szCs w:val="24"/>
        </w:rPr>
        <w:t>Ancak, malî ve sosyal haklara ilişkin toplu sözleşme hükümleri saklıdır.</w:t>
      </w:r>
    </w:p>
    <w:p w:rsidR="003E7FF4" w:rsidRPr="00450F1C" w:rsidRDefault="003E7FF4" w:rsidP="00F04E80">
      <w:pPr>
        <w:suppressAutoHyphens/>
        <w:spacing w:after="0" w:line="240" w:lineRule="auto"/>
        <w:ind w:firstLine="709"/>
        <w:jc w:val="both"/>
        <w:rPr>
          <w:rFonts w:ascii="Times New Roman" w:eastAsia="Calibri" w:hAnsi="Times New Roman" w:cs="Times New Roman"/>
          <w:color w:val="FF0000"/>
          <w:kern w:val="1"/>
          <w:sz w:val="24"/>
          <w:szCs w:val="24"/>
          <w:lang w:eastAsia="ar-SA"/>
        </w:rPr>
      </w:pPr>
      <w:r w:rsidRPr="00450F1C">
        <w:rPr>
          <w:rFonts w:ascii="Times New Roman" w:hAnsi="Times New Roman" w:cs="Times New Roman"/>
          <w:bCs/>
          <w:color w:val="00B050"/>
          <w:sz w:val="24"/>
          <w:szCs w:val="24"/>
        </w:rPr>
        <w:t xml:space="preserve">(3) </w:t>
      </w:r>
      <w:r w:rsidRPr="00450F1C">
        <w:rPr>
          <w:rFonts w:ascii="Times New Roman" w:hAnsi="Times New Roman" w:cs="Times New Roman"/>
          <w:bCs/>
          <w:color w:val="FF0000"/>
          <w:sz w:val="24"/>
          <w:szCs w:val="24"/>
        </w:rPr>
        <w:t xml:space="preserve">(AK Parti Önerisi: Çalışanlar) (CHP-MHP Önerisi: Memurlar ve diğer kamu görevlileri) (BDP Önerisi: Kamu çalışanları) </w:t>
      </w:r>
      <w:r w:rsidRPr="00450F1C">
        <w:rPr>
          <w:rFonts w:ascii="Times New Roman" w:hAnsi="Times New Roman" w:cs="Times New Roman"/>
          <w:bCs/>
          <w:color w:val="00B050"/>
          <w:sz w:val="24"/>
          <w:szCs w:val="24"/>
        </w:rPr>
        <w:t xml:space="preserve">Anayasaya ve kanunlara uygun olarak faaliyette </w:t>
      </w:r>
      <w:r w:rsidRPr="00450F1C">
        <w:rPr>
          <w:rFonts w:ascii="Times New Roman" w:hAnsi="Times New Roman" w:cs="Times New Roman"/>
          <w:bCs/>
          <w:color w:val="00B050"/>
          <w:sz w:val="24"/>
          <w:szCs w:val="24"/>
        </w:rPr>
        <w:lastRenderedPageBreak/>
        <w:t xml:space="preserve">bulunmakla yükümlüdürler. </w:t>
      </w:r>
      <w:r w:rsidRPr="00450F1C">
        <w:rPr>
          <w:rFonts w:ascii="Times New Roman" w:hAnsi="Times New Roman" w:cs="Times New Roman"/>
          <w:bCs/>
          <w:color w:val="FF0000"/>
          <w:sz w:val="24"/>
          <w:szCs w:val="24"/>
        </w:rPr>
        <w:t xml:space="preserve">(CHP-BDP Önerisi) </w:t>
      </w:r>
      <w:r w:rsidRPr="00450F1C">
        <w:rPr>
          <w:rFonts w:ascii="Times New Roman" w:eastAsia="Calibri" w:hAnsi="Times New Roman" w:cs="Times New Roman"/>
          <w:color w:val="FF0000"/>
          <w:kern w:val="1"/>
          <w:sz w:val="24"/>
          <w:szCs w:val="24"/>
          <w:lang w:eastAsia="ar-SA"/>
        </w:rPr>
        <w:t>Görevlerini yerine getirirken, kişiler arasında inanç ve düşüncelerinden ötürü herhangi bir ayrım yapamazlar.</w:t>
      </w:r>
    </w:p>
    <w:p w:rsidR="003E7FF4" w:rsidRPr="00450F1C" w:rsidRDefault="003E7FF4" w:rsidP="00F04E80">
      <w:pPr>
        <w:suppressAutoHyphens/>
        <w:spacing w:after="0" w:line="240" w:lineRule="auto"/>
        <w:ind w:firstLine="709"/>
        <w:jc w:val="both"/>
        <w:rPr>
          <w:rFonts w:ascii="Times New Roman" w:eastAsia="Calibri" w:hAnsi="Times New Roman" w:cs="Times New Roman"/>
          <w:color w:val="FF0000"/>
          <w:kern w:val="1"/>
          <w:sz w:val="24"/>
          <w:szCs w:val="24"/>
          <w:lang w:eastAsia="ar-SA"/>
        </w:rPr>
      </w:pPr>
      <w:r w:rsidRPr="00450F1C">
        <w:rPr>
          <w:rFonts w:ascii="Times New Roman" w:eastAsia="Calibri" w:hAnsi="Times New Roman" w:cs="Times New Roman"/>
          <w:color w:val="00B050"/>
          <w:kern w:val="1"/>
          <w:sz w:val="24"/>
          <w:szCs w:val="24"/>
          <w:lang w:eastAsia="ar-SA"/>
        </w:rPr>
        <w:t>(4)</w:t>
      </w:r>
      <w:r w:rsidRPr="00450F1C">
        <w:rPr>
          <w:rFonts w:ascii="Times New Roman" w:hAnsi="Times New Roman" w:cs="Times New Roman"/>
          <w:bCs/>
          <w:color w:val="0070C0"/>
          <w:sz w:val="24"/>
          <w:szCs w:val="24"/>
        </w:rPr>
        <w:t xml:space="preserve"> </w:t>
      </w:r>
      <w:r w:rsidRPr="00450F1C">
        <w:rPr>
          <w:rFonts w:ascii="Times New Roman" w:hAnsi="Times New Roman" w:cs="Times New Roman"/>
          <w:bCs/>
          <w:color w:val="FF0000"/>
          <w:sz w:val="24"/>
          <w:szCs w:val="24"/>
        </w:rPr>
        <w:t xml:space="preserve">(AK Parti Önerisi: Çalışanlara) (CHP-MHP Önerisi: Memurlar ve diğer kamu görevlilerine) (BDP Önerisi: Kamu çalışanlarına) </w:t>
      </w:r>
      <w:r w:rsidRPr="00450F1C">
        <w:rPr>
          <w:rFonts w:ascii="Times New Roman" w:hAnsi="Times New Roman" w:cs="Times New Roman"/>
          <w:bCs/>
          <w:color w:val="00B050"/>
          <w:sz w:val="24"/>
          <w:szCs w:val="24"/>
        </w:rPr>
        <w:t xml:space="preserve">görevleriyle ilgili olarak işledikleri iddia edilen suçlar </w:t>
      </w:r>
      <w:r w:rsidRPr="00450F1C">
        <w:rPr>
          <w:rFonts w:ascii="Times New Roman" w:eastAsia="Calibri" w:hAnsi="Times New Roman" w:cs="Times New Roman"/>
          <w:color w:val="00B050"/>
          <w:kern w:val="1"/>
          <w:sz w:val="24"/>
          <w:szCs w:val="24"/>
          <w:lang w:eastAsia="ar-SA"/>
        </w:rPr>
        <w:t xml:space="preserve">hakkında ceza soruşturması açılması kanunda belirtilen hallerde idarî merciin iznine bağlıdır. </w:t>
      </w:r>
      <w:r w:rsidRPr="00450F1C">
        <w:rPr>
          <w:rFonts w:ascii="Times New Roman" w:eastAsia="Calibri" w:hAnsi="Times New Roman" w:cs="Times New Roman"/>
          <w:color w:val="FF0000"/>
          <w:kern w:val="1"/>
          <w:sz w:val="24"/>
          <w:szCs w:val="24"/>
          <w:lang w:eastAsia="ar-SA"/>
        </w:rPr>
        <w:t>(CHP-BDP Önerisi) Öldürme, kasten yaralama, işkence ve kötü muamele suçlarından dolayı soruşturma açılması hiçbir şekilde izne tabi tutulamaz.</w:t>
      </w:r>
    </w:p>
    <w:p w:rsidR="003E7FF4" w:rsidRPr="00450F1C" w:rsidRDefault="003E7FF4" w:rsidP="00F04E80">
      <w:pPr>
        <w:spacing w:after="0" w:line="240" w:lineRule="auto"/>
        <w:ind w:firstLine="709"/>
        <w:jc w:val="both"/>
        <w:rPr>
          <w:rFonts w:ascii="Times New Roman" w:hAnsi="Times New Roman" w:cs="Times New Roman"/>
          <w:color w:val="FF0000"/>
          <w:sz w:val="24"/>
          <w:szCs w:val="24"/>
        </w:rPr>
      </w:pPr>
      <w:r w:rsidRPr="00450F1C">
        <w:rPr>
          <w:rFonts w:ascii="Times New Roman" w:hAnsi="Times New Roman" w:cs="Times New Roman"/>
          <w:bCs/>
          <w:color w:val="00B050"/>
          <w:sz w:val="24"/>
          <w:szCs w:val="24"/>
        </w:rPr>
        <w:t xml:space="preserve">(5) </w:t>
      </w:r>
      <w:r w:rsidRPr="00450F1C">
        <w:rPr>
          <w:rFonts w:ascii="Times New Roman" w:hAnsi="Times New Roman" w:cs="Times New Roman"/>
          <w:bCs/>
          <w:color w:val="FF0000"/>
          <w:sz w:val="24"/>
          <w:szCs w:val="24"/>
        </w:rPr>
        <w:t xml:space="preserve">(CHP-MHP Önerisi: </w:t>
      </w:r>
      <w:r w:rsidRPr="00450F1C">
        <w:rPr>
          <w:rFonts w:ascii="Times New Roman" w:hAnsi="Times New Roman" w:cs="Times New Roman"/>
          <w:color w:val="FF0000"/>
          <w:sz w:val="24"/>
          <w:szCs w:val="24"/>
        </w:rPr>
        <w:t xml:space="preserve">Memurlar ve diğer kamu görevlileri) (BDP Önerisi: Kamu çalışanları)  </w:t>
      </w:r>
      <w:r w:rsidRPr="00450F1C">
        <w:rPr>
          <w:rFonts w:ascii="Times New Roman" w:hAnsi="Times New Roman" w:cs="Times New Roman"/>
          <w:color w:val="00B050"/>
          <w:sz w:val="24"/>
          <w:szCs w:val="24"/>
        </w:rPr>
        <w:t>ile kamu kurumu niteliğindeki meslek kuruluşları ve bunların üst kuruluşları mensuplarına savunma hakkı tanınmadıkça disiplin cezası verilemez; disiplin kararları yargı denetimi dışında bırakılamaz.</w:t>
      </w:r>
      <w:r w:rsidRPr="00450F1C">
        <w:rPr>
          <w:rFonts w:ascii="Times New Roman" w:hAnsi="Times New Roman" w:cs="Times New Roman"/>
          <w:sz w:val="24"/>
          <w:szCs w:val="24"/>
        </w:rPr>
        <w:t xml:space="preserve"> </w:t>
      </w:r>
      <w:r w:rsidRPr="00450F1C">
        <w:rPr>
          <w:rFonts w:ascii="Times New Roman" w:hAnsi="Times New Roman" w:cs="Times New Roman"/>
          <w:color w:val="FF0000"/>
          <w:sz w:val="24"/>
          <w:szCs w:val="24"/>
        </w:rPr>
        <w:t>(AK Parti, bu hükmün içeriğine katılmakla birlikte, hükmü Anayasa sorunu olarak görmemektedir.)</w:t>
      </w:r>
    </w:p>
    <w:p w:rsidR="003E7FF4" w:rsidRPr="00450F1C" w:rsidRDefault="003E7FF4" w:rsidP="00F04E80">
      <w:pPr>
        <w:spacing w:after="0" w:line="240" w:lineRule="auto"/>
        <w:ind w:firstLine="709"/>
        <w:jc w:val="both"/>
        <w:rPr>
          <w:rFonts w:ascii="Times New Roman" w:hAnsi="Times New Roman" w:cs="Times New Roman"/>
          <w:color w:val="FF0000"/>
          <w:sz w:val="24"/>
          <w:szCs w:val="24"/>
        </w:rPr>
      </w:pPr>
      <w:r w:rsidRPr="00450F1C">
        <w:rPr>
          <w:rFonts w:ascii="Times New Roman" w:eastAsia="Calibri" w:hAnsi="Times New Roman" w:cs="Times New Roman"/>
          <w:color w:val="00B050"/>
          <w:kern w:val="1"/>
          <w:sz w:val="24"/>
          <w:szCs w:val="24"/>
          <w:lang w:eastAsia="ar-SA"/>
        </w:rPr>
        <w:t xml:space="preserve">(6) </w:t>
      </w:r>
      <w:r w:rsidRPr="00450F1C">
        <w:rPr>
          <w:rFonts w:ascii="Times New Roman" w:eastAsia="Calibri" w:hAnsi="Times New Roman" w:cs="Times New Roman"/>
          <w:color w:val="FF0000"/>
          <w:kern w:val="1"/>
          <w:sz w:val="24"/>
          <w:szCs w:val="24"/>
          <w:lang w:eastAsia="ar-SA"/>
        </w:rPr>
        <w:t xml:space="preserve">(MHP Önerisi: Türk) </w:t>
      </w:r>
      <w:r w:rsidRPr="00450F1C">
        <w:rPr>
          <w:rFonts w:ascii="Times New Roman" w:hAnsi="Times New Roman" w:cs="Times New Roman"/>
          <w:color w:val="00B050"/>
          <w:sz w:val="24"/>
          <w:szCs w:val="24"/>
        </w:rPr>
        <w:t>Silahlı Kuvvetler</w:t>
      </w:r>
      <w:r w:rsidRPr="00450F1C">
        <w:rPr>
          <w:rFonts w:ascii="Times New Roman" w:hAnsi="Times New Roman" w:cs="Times New Roman"/>
          <w:color w:val="FF0000"/>
          <w:sz w:val="24"/>
          <w:szCs w:val="24"/>
        </w:rPr>
        <w:t>i</w:t>
      </w:r>
      <w:r w:rsidRPr="00450F1C">
        <w:rPr>
          <w:rFonts w:ascii="Times New Roman" w:hAnsi="Times New Roman" w:cs="Times New Roman"/>
          <w:color w:val="00B050"/>
          <w:sz w:val="24"/>
          <w:szCs w:val="24"/>
        </w:rPr>
        <w:t xml:space="preserve"> mensupları hakkındaki disipline ilişkin hükümler saklıdır.</w:t>
      </w:r>
      <w:r w:rsidRPr="00450F1C">
        <w:rPr>
          <w:rFonts w:ascii="Times New Roman" w:hAnsi="Times New Roman" w:cs="Times New Roman"/>
          <w:color w:val="FF0000"/>
          <w:sz w:val="24"/>
          <w:szCs w:val="24"/>
        </w:rPr>
        <w:t xml:space="preserve"> (BDP, bu fıkraya karşıdır.)</w:t>
      </w:r>
    </w:p>
    <w:p w:rsidR="003E7FF4" w:rsidRPr="00450F1C" w:rsidRDefault="003E7FF4" w:rsidP="00F04E80">
      <w:pPr>
        <w:spacing w:after="0" w:line="240" w:lineRule="auto"/>
        <w:ind w:firstLine="709"/>
        <w:jc w:val="both"/>
        <w:rPr>
          <w:rFonts w:ascii="Times New Roman" w:hAnsi="Times New Roman" w:cs="Times New Roman"/>
          <w:color w:val="FF0000"/>
          <w:sz w:val="24"/>
          <w:szCs w:val="24"/>
        </w:rPr>
      </w:pPr>
      <w:r w:rsidRPr="00450F1C">
        <w:rPr>
          <w:rFonts w:ascii="Times New Roman" w:hAnsi="Times New Roman" w:cs="Times New Roman"/>
          <w:color w:val="FF0000"/>
          <w:sz w:val="24"/>
          <w:szCs w:val="24"/>
        </w:rPr>
        <w:t>(7) (AK Parti Önerisi) Müsteşar, vali ve genel müdürlerin görev süresi Başkanın görevinin sona ermesi ile kendiliğinden sona erer.</w:t>
      </w:r>
    </w:p>
    <w:p w:rsidR="003E7FF4" w:rsidRPr="00450F1C" w:rsidRDefault="003E7FF4" w:rsidP="00F04E80">
      <w:pPr>
        <w:suppressAutoHyphens/>
        <w:spacing w:after="0" w:line="240" w:lineRule="auto"/>
        <w:ind w:firstLine="709"/>
        <w:jc w:val="both"/>
        <w:rPr>
          <w:rFonts w:ascii="Times New Roman" w:eastAsia="Calibri" w:hAnsi="Times New Roman" w:cs="Times New Roman"/>
          <w:b/>
          <w:kern w:val="1"/>
          <w:sz w:val="24"/>
          <w:szCs w:val="24"/>
          <w:lang w:eastAsia="ar-SA"/>
        </w:rPr>
      </w:pPr>
    </w:p>
    <w:p w:rsidR="003E7FF4" w:rsidRPr="00450F1C" w:rsidRDefault="003E7FF4" w:rsidP="00F04E80">
      <w:pPr>
        <w:suppressAutoHyphens/>
        <w:spacing w:after="0" w:line="240" w:lineRule="auto"/>
        <w:ind w:firstLine="709"/>
        <w:jc w:val="both"/>
        <w:rPr>
          <w:rFonts w:ascii="Times New Roman" w:eastAsia="Calibri" w:hAnsi="Times New Roman" w:cs="Times New Roman"/>
          <w:kern w:val="1"/>
          <w:sz w:val="24"/>
          <w:szCs w:val="24"/>
          <w:lang w:eastAsia="ar-SA"/>
        </w:rPr>
      </w:pPr>
      <w:r w:rsidRPr="00450F1C">
        <w:rPr>
          <w:rFonts w:ascii="Times New Roman" w:eastAsia="Calibri" w:hAnsi="Times New Roman" w:cs="Times New Roman"/>
          <w:b/>
          <w:kern w:val="1"/>
          <w:sz w:val="24"/>
          <w:szCs w:val="24"/>
          <w:lang w:eastAsia="ar-SA"/>
        </w:rPr>
        <w:t>Madde notu:</w:t>
      </w:r>
      <w:r w:rsidRPr="00450F1C">
        <w:rPr>
          <w:rFonts w:ascii="Times New Roman" w:eastAsia="Calibri" w:hAnsi="Times New Roman" w:cs="Times New Roman"/>
          <w:kern w:val="1"/>
          <w:sz w:val="24"/>
          <w:szCs w:val="24"/>
          <w:lang w:eastAsia="ar-SA"/>
        </w:rPr>
        <w:t xml:space="preserve"> AK Parti’nin 7 </w:t>
      </w:r>
      <w:proofErr w:type="spellStart"/>
      <w:r w:rsidRPr="00450F1C">
        <w:rPr>
          <w:rFonts w:ascii="Times New Roman" w:eastAsia="Calibri" w:hAnsi="Times New Roman" w:cs="Times New Roman"/>
          <w:kern w:val="1"/>
          <w:sz w:val="24"/>
          <w:szCs w:val="24"/>
          <w:lang w:eastAsia="ar-SA"/>
        </w:rPr>
        <w:t>nolu</w:t>
      </w:r>
      <w:proofErr w:type="spellEnd"/>
      <w:r w:rsidRPr="00450F1C">
        <w:rPr>
          <w:rFonts w:ascii="Times New Roman" w:eastAsia="Calibri" w:hAnsi="Times New Roman" w:cs="Times New Roman"/>
          <w:kern w:val="1"/>
          <w:sz w:val="24"/>
          <w:szCs w:val="24"/>
          <w:lang w:eastAsia="ar-SA"/>
        </w:rPr>
        <w:t xml:space="preserve"> fıkrası, yürütme organına ilişkin maddelerin müzakeresinin ertelenmesi ilkesi çerçevesinde müzakere edilmemiştir.</w:t>
      </w:r>
    </w:p>
    <w:p w:rsidR="0020059B" w:rsidRDefault="0020059B" w:rsidP="00F04E80">
      <w:pPr>
        <w:spacing w:after="0" w:line="240" w:lineRule="auto"/>
        <w:ind w:firstLine="709"/>
        <w:jc w:val="both"/>
        <w:rPr>
          <w:rFonts w:ascii="Times New Roman" w:hAnsi="Times New Roman" w:cs="Times New Roman"/>
          <w:b/>
          <w:color w:val="00B050"/>
          <w:sz w:val="24"/>
          <w:szCs w:val="24"/>
        </w:rPr>
      </w:pPr>
    </w:p>
    <w:p w:rsidR="003E7FF4" w:rsidRPr="00450F1C" w:rsidRDefault="003E7FF4" w:rsidP="00F04E80">
      <w:pPr>
        <w:spacing w:after="0" w:line="240" w:lineRule="auto"/>
        <w:ind w:firstLine="709"/>
        <w:jc w:val="both"/>
        <w:rPr>
          <w:rFonts w:ascii="Times New Roman" w:hAnsi="Times New Roman" w:cs="Times New Roman"/>
          <w:b/>
          <w:color w:val="00B050"/>
          <w:sz w:val="24"/>
          <w:szCs w:val="24"/>
        </w:rPr>
      </w:pPr>
      <w:r w:rsidRPr="00450F1C">
        <w:rPr>
          <w:rFonts w:ascii="Times New Roman" w:hAnsi="Times New Roman" w:cs="Times New Roman"/>
          <w:b/>
          <w:color w:val="00B050"/>
          <w:sz w:val="24"/>
          <w:szCs w:val="24"/>
        </w:rPr>
        <w:t xml:space="preserve">Kanunsuz </w:t>
      </w:r>
      <w:r w:rsidR="0020059B" w:rsidRPr="00450F1C">
        <w:rPr>
          <w:rFonts w:ascii="Times New Roman" w:hAnsi="Times New Roman" w:cs="Times New Roman"/>
          <w:b/>
          <w:color w:val="00B050"/>
          <w:sz w:val="24"/>
          <w:szCs w:val="24"/>
        </w:rPr>
        <w:t>emir</w:t>
      </w:r>
    </w:p>
    <w:p w:rsidR="003E7FF4" w:rsidRPr="00450F1C" w:rsidRDefault="00645D18" w:rsidP="00F04E80">
      <w:pPr>
        <w:spacing w:after="0" w:line="240" w:lineRule="auto"/>
        <w:ind w:firstLine="709"/>
        <w:jc w:val="both"/>
        <w:rPr>
          <w:rFonts w:ascii="Times New Roman" w:hAnsi="Times New Roman" w:cs="Times New Roman"/>
          <w:bCs/>
          <w:color w:val="00B050"/>
          <w:sz w:val="24"/>
          <w:szCs w:val="24"/>
        </w:rPr>
      </w:pPr>
      <w:r>
        <w:rPr>
          <w:rFonts w:ascii="Times New Roman" w:hAnsi="Times New Roman" w:cs="Times New Roman"/>
          <w:b/>
          <w:color w:val="00B050"/>
          <w:sz w:val="24"/>
          <w:szCs w:val="24"/>
          <w:u w:val="single"/>
        </w:rPr>
        <w:t xml:space="preserve">Madde </w:t>
      </w:r>
      <w:r w:rsidR="004D7B03">
        <w:rPr>
          <w:rFonts w:ascii="Times New Roman" w:hAnsi="Times New Roman" w:cs="Times New Roman"/>
          <w:b/>
          <w:color w:val="00B050"/>
          <w:sz w:val="24"/>
          <w:szCs w:val="24"/>
          <w:u w:val="single"/>
        </w:rPr>
        <w:t>98</w:t>
      </w:r>
      <w:r>
        <w:rPr>
          <w:rFonts w:ascii="Times New Roman" w:hAnsi="Times New Roman" w:cs="Times New Roman"/>
          <w:b/>
          <w:color w:val="00B050"/>
          <w:sz w:val="24"/>
          <w:szCs w:val="24"/>
          <w:u w:val="single"/>
        </w:rPr>
        <w:t>.</w:t>
      </w:r>
      <w:r w:rsidR="003E7FF4" w:rsidRPr="00450F1C">
        <w:rPr>
          <w:rFonts w:ascii="Times New Roman" w:hAnsi="Times New Roman" w:cs="Times New Roman"/>
          <w:color w:val="00B050"/>
          <w:sz w:val="24"/>
          <w:szCs w:val="24"/>
        </w:rPr>
        <w:t xml:space="preserve"> (1) </w:t>
      </w:r>
      <w:r w:rsidR="003E7FF4" w:rsidRPr="00450F1C">
        <w:rPr>
          <w:rFonts w:ascii="Times New Roman" w:hAnsi="Times New Roman" w:cs="Times New Roman"/>
          <w:color w:val="FF0000"/>
          <w:sz w:val="24"/>
          <w:szCs w:val="24"/>
        </w:rPr>
        <w:t xml:space="preserve">(AK Parti Önerisi: Çalışanlar) (CHP-MHP Önerisi: Memurlar ve Diğer Kamu Görevlileri) (BDP Önerisi: Kamu Çalışanları) </w:t>
      </w:r>
      <w:r w:rsidR="003E7FF4" w:rsidRPr="00450F1C">
        <w:rPr>
          <w:rFonts w:ascii="Times New Roman" w:hAnsi="Times New Roman" w:cs="Times New Roman"/>
          <w:bCs/>
          <w:color w:val="00B050"/>
          <w:sz w:val="24"/>
          <w:szCs w:val="24"/>
        </w:rPr>
        <w:t>üstünden aldığı emri, kanuna aykırı görürse,</w:t>
      </w:r>
      <w:r w:rsidR="003E7FF4" w:rsidRPr="00450F1C">
        <w:rPr>
          <w:rFonts w:ascii="Times New Roman" w:hAnsi="Times New Roman" w:cs="Times New Roman"/>
          <w:bCs/>
          <w:color w:val="FF0000"/>
          <w:sz w:val="24"/>
          <w:szCs w:val="24"/>
        </w:rPr>
        <w:t xml:space="preserve"> </w:t>
      </w:r>
      <w:r w:rsidR="003E7FF4" w:rsidRPr="00450F1C">
        <w:rPr>
          <w:rFonts w:ascii="Times New Roman" w:hAnsi="Times New Roman" w:cs="Times New Roman"/>
          <w:bCs/>
          <w:color w:val="00B050"/>
          <w:sz w:val="24"/>
          <w:szCs w:val="24"/>
        </w:rPr>
        <w:t>yerine getirmez ve bu aykırılığı o emri verene bildirir. Ancak, üstü</w:t>
      </w:r>
      <w:r w:rsidR="003E7FF4" w:rsidRPr="00450F1C">
        <w:rPr>
          <w:rFonts w:ascii="Times New Roman" w:hAnsi="Times New Roman" w:cs="Times New Roman"/>
          <w:bCs/>
          <w:color w:val="FF0000"/>
          <w:sz w:val="24"/>
          <w:szCs w:val="24"/>
        </w:rPr>
        <w:t xml:space="preserve"> </w:t>
      </w:r>
      <w:r w:rsidR="003E7FF4" w:rsidRPr="00450F1C">
        <w:rPr>
          <w:rFonts w:ascii="Times New Roman" w:hAnsi="Times New Roman" w:cs="Times New Roman"/>
          <w:bCs/>
          <w:color w:val="00B050"/>
          <w:sz w:val="24"/>
          <w:szCs w:val="24"/>
        </w:rPr>
        <w:t>bu emrini yazı ile yenilerse, emir yerine getirilir; bu hâlde, emri yerine getiren sorumlu olmaz.</w:t>
      </w:r>
    </w:p>
    <w:p w:rsidR="003E7FF4" w:rsidRPr="00450F1C" w:rsidRDefault="003E7FF4" w:rsidP="00F04E80">
      <w:pPr>
        <w:suppressAutoHyphens/>
        <w:spacing w:after="0" w:line="240" w:lineRule="auto"/>
        <w:ind w:firstLine="709"/>
        <w:jc w:val="both"/>
        <w:rPr>
          <w:rFonts w:ascii="Times New Roman" w:eastAsia="Calibri" w:hAnsi="Times New Roman" w:cs="Times New Roman"/>
          <w:color w:val="00B050"/>
          <w:kern w:val="1"/>
          <w:sz w:val="24"/>
          <w:szCs w:val="24"/>
          <w:lang w:eastAsia="ar-SA"/>
        </w:rPr>
      </w:pPr>
      <w:r w:rsidRPr="00450F1C">
        <w:rPr>
          <w:rFonts w:ascii="Times New Roman" w:hAnsi="Times New Roman" w:cs="Times New Roman"/>
          <w:color w:val="00B050"/>
          <w:sz w:val="24"/>
          <w:szCs w:val="24"/>
        </w:rPr>
        <w:t xml:space="preserve">(2) </w:t>
      </w:r>
      <w:r w:rsidRPr="00450F1C">
        <w:rPr>
          <w:rFonts w:ascii="Times New Roman" w:eastAsia="Calibri" w:hAnsi="Times New Roman" w:cs="Times New Roman"/>
          <w:color w:val="00B050"/>
          <w:kern w:val="1"/>
          <w:sz w:val="24"/>
          <w:szCs w:val="24"/>
          <w:lang w:eastAsia="ar-SA"/>
        </w:rPr>
        <w:t>Konusu</w:t>
      </w:r>
      <w:r w:rsidRPr="00450F1C">
        <w:rPr>
          <w:rFonts w:ascii="Times New Roman" w:eastAsia="Calibri" w:hAnsi="Times New Roman" w:cs="Times New Roman"/>
          <w:b/>
          <w:color w:val="00B050"/>
          <w:kern w:val="1"/>
          <w:sz w:val="24"/>
          <w:szCs w:val="24"/>
          <w:lang w:eastAsia="ar-SA"/>
        </w:rPr>
        <w:t xml:space="preserve"> </w:t>
      </w:r>
      <w:r w:rsidRPr="00450F1C">
        <w:rPr>
          <w:rFonts w:ascii="Times New Roman" w:eastAsia="Calibri" w:hAnsi="Times New Roman" w:cs="Times New Roman"/>
          <w:color w:val="FF0000"/>
          <w:kern w:val="1"/>
          <w:sz w:val="24"/>
          <w:szCs w:val="24"/>
          <w:lang w:eastAsia="ar-SA"/>
        </w:rPr>
        <w:t xml:space="preserve">(BDP Önerisi: ulusal ya da uluslararası hukuka göre) </w:t>
      </w:r>
      <w:r w:rsidRPr="00450F1C">
        <w:rPr>
          <w:rFonts w:ascii="Times New Roman" w:eastAsia="Calibri" w:hAnsi="Times New Roman" w:cs="Times New Roman"/>
          <w:color w:val="00B050"/>
          <w:kern w:val="1"/>
          <w:sz w:val="24"/>
          <w:szCs w:val="24"/>
          <w:lang w:eastAsia="ar-SA"/>
        </w:rPr>
        <w:t>suç teşkil eden emir, hiçbir suretle yerine getirilmez; yerine getiren kimse sorumluluktan kurtulmaz.</w:t>
      </w:r>
    </w:p>
    <w:p w:rsidR="003E7FF4" w:rsidRPr="00450F1C" w:rsidRDefault="003E7FF4" w:rsidP="00F04E80">
      <w:pPr>
        <w:spacing w:after="0" w:line="240" w:lineRule="auto"/>
        <w:ind w:firstLine="709"/>
        <w:jc w:val="both"/>
        <w:rPr>
          <w:rFonts w:ascii="Times New Roman" w:hAnsi="Times New Roman" w:cs="Times New Roman"/>
          <w:color w:val="00B050"/>
          <w:sz w:val="24"/>
          <w:szCs w:val="24"/>
        </w:rPr>
      </w:pPr>
      <w:r w:rsidRPr="00450F1C">
        <w:rPr>
          <w:rFonts w:ascii="Times New Roman" w:hAnsi="Times New Roman" w:cs="Times New Roman"/>
          <w:color w:val="FF0000"/>
          <w:sz w:val="24"/>
          <w:szCs w:val="24"/>
        </w:rPr>
        <w:t>(3) (MHP Önerisi) Askeri hizmetlerin görülmesine ilişkin haller ile ivedi hallerde kamu düzeninin ve kamu güvenliğinin korunması amacıyla kanunla gösterilen istisnalar saklıdır.</w:t>
      </w:r>
    </w:p>
    <w:p w:rsidR="00C77541" w:rsidRDefault="00C77541" w:rsidP="00F04E80">
      <w:pPr>
        <w:spacing w:after="0" w:line="240" w:lineRule="auto"/>
        <w:ind w:firstLine="709"/>
        <w:rPr>
          <w:rFonts w:ascii="Times New Roman" w:hAnsi="Times New Roman" w:cs="Times New Roman"/>
          <w:b/>
          <w:color w:val="00B050"/>
          <w:sz w:val="24"/>
          <w:szCs w:val="24"/>
        </w:rPr>
      </w:pPr>
    </w:p>
    <w:p w:rsidR="003E7FF4" w:rsidRPr="00450F1C" w:rsidRDefault="003E7FF4" w:rsidP="00F04E80">
      <w:pPr>
        <w:spacing w:after="0" w:line="240" w:lineRule="auto"/>
        <w:ind w:firstLine="709"/>
        <w:rPr>
          <w:rFonts w:ascii="Times New Roman" w:hAnsi="Times New Roman" w:cs="Times New Roman"/>
          <w:b/>
          <w:color w:val="00B050"/>
          <w:sz w:val="24"/>
          <w:szCs w:val="24"/>
        </w:rPr>
      </w:pPr>
      <w:r w:rsidRPr="00450F1C">
        <w:rPr>
          <w:rFonts w:ascii="Times New Roman" w:hAnsi="Times New Roman" w:cs="Times New Roman"/>
          <w:b/>
          <w:color w:val="00B050"/>
          <w:sz w:val="24"/>
          <w:szCs w:val="24"/>
        </w:rPr>
        <w:t>Diyanet İşleri Başkanlığı</w:t>
      </w:r>
    </w:p>
    <w:p w:rsidR="003E7FF4" w:rsidRPr="00450F1C" w:rsidRDefault="00645D18" w:rsidP="00F04E80">
      <w:pPr>
        <w:spacing w:after="0" w:line="240" w:lineRule="auto"/>
        <w:ind w:firstLine="709"/>
        <w:jc w:val="both"/>
        <w:rPr>
          <w:rFonts w:ascii="Times New Roman" w:hAnsi="Times New Roman" w:cs="Times New Roman"/>
          <w:color w:val="FF0000"/>
          <w:sz w:val="24"/>
          <w:szCs w:val="24"/>
        </w:rPr>
      </w:pPr>
      <w:r>
        <w:rPr>
          <w:rFonts w:ascii="Times New Roman" w:hAnsi="Times New Roman" w:cs="Times New Roman"/>
          <w:b/>
          <w:color w:val="00B050"/>
          <w:sz w:val="24"/>
          <w:szCs w:val="24"/>
          <w:u w:val="single"/>
        </w:rPr>
        <w:t xml:space="preserve">Madde </w:t>
      </w:r>
      <w:r w:rsidR="004D7B03">
        <w:rPr>
          <w:rFonts w:ascii="Times New Roman" w:hAnsi="Times New Roman" w:cs="Times New Roman"/>
          <w:b/>
          <w:color w:val="00B050"/>
          <w:sz w:val="24"/>
          <w:szCs w:val="24"/>
          <w:u w:val="single"/>
        </w:rPr>
        <w:t>99</w:t>
      </w:r>
      <w:r>
        <w:rPr>
          <w:rFonts w:ascii="Times New Roman" w:hAnsi="Times New Roman" w:cs="Times New Roman"/>
          <w:b/>
          <w:color w:val="00B050"/>
          <w:sz w:val="24"/>
          <w:szCs w:val="24"/>
          <w:u w:val="single"/>
        </w:rPr>
        <w:t>.</w:t>
      </w:r>
      <w:r w:rsidR="003E7FF4" w:rsidRPr="00450F1C">
        <w:rPr>
          <w:rFonts w:ascii="Times New Roman" w:hAnsi="Times New Roman" w:cs="Times New Roman"/>
          <w:color w:val="FF0000"/>
          <w:sz w:val="24"/>
          <w:szCs w:val="24"/>
        </w:rPr>
        <w:t xml:space="preserve"> (1) (AK Parti Önerisi) Kamu tüzelkişiliğine sahip Diyanet İşleri Başkanlığı,</w:t>
      </w:r>
      <w:r w:rsidR="003E7FF4" w:rsidRPr="00450F1C">
        <w:rPr>
          <w:rFonts w:ascii="Times New Roman" w:hAnsi="Times New Roman" w:cs="Times New Roman"/>
          <w:bCs/>
          <w:color w:val="FF0000"/>
          <w:sz w:val="24"/>
          <w:szCs w:val="24"/>
        </w:rPr>
        <w:t xml:space="preserve"> </w:t>
      </w:r>
      <w:r w:rsidR="003E7FF4" w:rsidRPr="00450F1C">
        <w:rPr>
          <w:rFonts w:ascii="Times New Roman" w:hAnsi="Times New Roman" w:cs="Times New Roman"/>
          <w:color w:val="FF0000"/>
          <w:sz w:val="24"/>
          <w:szCs w:val="24"/>
        </w:rPr>
        <w:t>siyasi tarafsızlık ilkesi doğrultusunda, kanunda gösterilen görevleri yerine getirir.</w:t>
      </w:r>
    </w:p>
    <w:p w:rsidR="003E7FF4" w:rsidRPr="00450F1C" w:rsidRDefault="003E7FF4" w:rsidP="00F04E80">
      <w:pPr>
        <w:spacing w:after="0" w:line="240" w:lineRule="auto"/>
        <w:ind w:firstLine="709"/>
        <w:jc w:val="both"/>
        <w:rPr>
          <w:rFonts w:ascii="Times New Roman" w:hAnsi="Times New Roman" w:cs="Times New Roman"/>
          <w:bCs/>
          <w:color w:val="FF0000"/>
          <w:sz w:val="24"/>
          <w:szCs w:val="24"/>
        </w:rPr>
      </w:pPr>
      <w:r w:rsidRPr="00450F1C">
        <w:rPr>
          <w:rFonts w:ascii="Times New Roman" w:hAnsi="Times New Roman" w:cs="Times New Roman"/>
          <w:color w:val="FF0000"/>
          <w:sz w:val="24"/>
          <w:szCs w:val="24"/>
        </w:rPr>
        <w:t xml:space="preserve">(CHP Önerisi) </w:t>
      </w:r>
      <w:r w:rsidRPr="00450F1C">
        <w:rPr>
          <w:rFonts w:ascii="Times New Roman" w:hAnsi="Times New Roman" w:cs="Times New Roman"/>
          <w:bCs/>
          <w:color w:val="FF0000"/>
          <w:sz w:val="24"/>
          <w:szCs w:val="24"/>
        </w:rPr>
        <w:t>Diyanet İşleri Başkanlığı genel idare teşkilatı içinde yer alır. Din ve inanç özgürlüğünün Anayasada belirtilen esasları çerçevesinde ve laiklik ilkesi doğrultusunda, toplumdaki din ve mezhep çeşitliliğini gözetmek koşuluyla kanunda sayılı görevleri yerine getirir.</w:t>
      </w:r>
    </w:p>
    <w:p w:rsidR="003E7FF4" w:rsidRPr="00450F1C" w:rsidRDefault="003E7FF4" w:rsidP="00F04E80">
      <w:pPr>
        <w:spacing w:after="0" w:line="240" w:lineRule="auto"/>
        <w:ind w:firstLine="709"/>
        <w:jc w:val="both"/>
        <w:rPr>
          <w:rFonts w:ascii="Times New Roman" w:hAnsi="Times New Roman" w:cs="Times New Roman"/>
          <w:color w:val="FF0000"/>
          <w:sz w:val="24"/>
          <w:szCs w:val="24"/>
        </w:rPr>
      </w:pPr>
      <w:r w:rsidRPr="00450F1C">
        <w:rPr>
          <w:rFonts w:ascii="Times New Roman" w:hAnsi="Times New Roman" w:cs="Times New Roman"/>
          <w:color w:val="FF0000"/>
          <w:sz w:val="24"/>
          <w:szCs w:val="24"/>
        </w:rPr>
        <w:t>(MHP Önerisi) Diyanet İşleri Başkanlığı; din, vicdan ve inanç hürriyeti ile laiklik ve siyasi tarafsızlık ilkeleri doğrultusunda, kanunda gösterilen görevleri yerine getirir.</w:t>
      </w:r>
    </w:p>
    <w:p w:rsidR="00133153" w:rsidRPr="00450F1C" w:rsidRDefault="003E7FF4" w:rsidP="006904AA">
      <w:pPr>
        <w:spacing w:after="0" w:line="240" w:lineRule="auto"/>
        <w:ind w:firstLine="708"/>
        <w:jc w:val="both"/>
        <w:rPr>
          <w:rFonts w:ascii="Times New Roman" w:hAnsi="Times New Roman" w:cs="Times New Roman"/>
          <w:sz w:val="24"/>
          <w:szCs w:val="24"/>
        </w:rPr>
      </w:pPr>
      <w:r w:rsidRPr="006904AA">
        <w:rPr>
          <w:rFonts w:ascii="Times New Roman" w:hAnsi="Times New Roman" w:cs="Times New Roman"/>
          <w:b/>
          <w:sz w:val="24"/>
          <w:szCs w:val="24"/>
        </w:rPr>
        <w:t>Not</w:t>
      </w:r>
      <w:r w:rsidRPr="00450F1C">
        <w:rPr>
          <w:rFonts w:ascii="Times New Roman" w:hAnsi="Times New Roman" w:cs="Times New Roman"/>
          <w:sz w:val="24"/>
          <w:szCs w:val="24"/>
        </w:rPr>
        <w:t xml:space="preserve">: Siyasi partiler, din, vicdan ve inanç hürriyeti, laiklik ve siyasi tarafsızlık ilkeleri doğrultusunda görüşlerini uzlaştırmaya çalışacaklardır. </w:t>
      </w:r>
    </w:p>
    <w:p w:rsidR="0020059B" w:rsidRDefault="0020059B" w:rsidP="00F04E80">
      <w:pPr>
        <w:tabs>
          <w:tab w:val="left" w:pos="709"/>
        </w:tabs>
        <w:spacing w:after="0" w:line="240" w:lineRule="auto"/>
        <w:ind w:firstLine="709"/>
        <w:rPr>
          <w:rFonts w:ascii="Times New Roman" w:hAnsi="Times New Roman" w:cs="Times New Roman"/>
          <w:b/>
          <w:color w:val="00B050"/>
          <w:sz w:val="24"/>
          <w:szCs w:val="24"/>
        </w:rPr>
      </w:pPr>
    </w:p>
    <w:p w:rsidR="00FA358D" w:rsidRPr="00450F1C" w:rsidRDefault="00FA358D" w:rsidP="00F04E80">
      <w:pPr>
        <w:tabs>
          <w:tab w:val="left" w:pos="709"/>
        </w:tabs>
        <w:spacing w:after="0" w:line="240" w:lineRule="auto"/>
        <w:ind w:firstLine="709"/>
        <w:rPr>
          <w:rFonts w:ascii="Times New Roman" w:hAnsi="Times New Roman" w:cs="Times New Roman"/>
          <w:b/>
          <w:color w:val="00B050"/>
          <w:sz w:val="24"/>
          <w:szCs w:val="24"/>
        </w:rPr>
      </w:pPr>
      <w:r w:rsidRPr="00450F1C">
        <w:rPr>
          <w:rFonts w:ascii="Times New Roman" w:hAnsi="Times New Roman" w:cs="Times New Roman"/>
          <w:b/>
          <w:color w:val="00B050"/>
          <w:sz w:val="24"/>
          <w:szCs w:val="24"/>
        </w:rPr>
        <w:t xml:space="preserve">Başkomutanlık ve </w:t>
      </w:r>
      <w:r w:rsidR="0020059B" w:rsidRPr="00450F1C">
        <w:rPr>
          <w:rFonts w:ascii="Times New Roman" w:hAnsi="Times New Roman" w:cs="Times New Roman"/>
          <w:b/>
          <w:color w:val="00B050"/>
          <w:sz w:val="24"/>
          <w:szCs w:val="24"/>
        </w:rPr>
        <w:t>milli savunma</w:t>
      </w:r>
    </w:p>
    <w:p w:rsidR="00FA358D" w:rsidRPr="00450F1C" w:rsidRDefault="00645D18" w:rsidP="00F04E80">
      <w:pPr>
        <w:spacing w:after="0" w:line="240" w:lineRule="auto"/>
        <w:ind w:firstLine="709"/>
        <w:jc w:val="both"/>
        <w:rPr>
          <w:rFonts w:ascii="Times New Roman" w:hAnsi="Times New Roman" w:cs="Times New Roman"/>
          <w:sz w:val="24"/>
          <w:szCs w:val="24"/>
        </w:rPr>
      </w:pPr>
      <w:r>
        <w:rPr>
          <w:rFonts w:ascii="Times New Roman" w:hAnsi="Times New Roman" w:cs="Times New Roman"/>
          <w:b/>
          <w:color w:val="00B050"/>
          <w:sz w:val="24"/>
          <w:szCs w:val="24"/>
          <w:u w:val="single"/>
        </w:rPr>
        <w:t>Madde 10</w:t>
      </w:r>
      <w:r w:rsidR="004D7B03">
        <w:rPr>
          <w:rFonts w:ascii="Times New Roman" w:hAnsi="Times New Roman" w:cs="Times New Roman"/>
          <w:b/>
          <w:color w:val="00B050"/>
          <w:sz w:val="24"/>
          <w:szCs w:val="24"/>
          <w:u w:val="single"/>
        </w:rPr>
        <w:t>0</w:t>
      </w:r>
      <w:r>
        <w:rPr>
          <w:rFonts w:ascii="Times New Roman" w:hAnsi="Times New Roman" w:cs="Times New Roman"/>
          <w:b/>
          <w:color w:val="00B050"/>
          <w:sz w:val="24"/>
          <w:szCs w:val="24"/>
          <w:u w:val="single"/>
        </w:rPr>
        <w:t>.</w:t>
      </w:r>
      <w:r w:rsidR="00FA358D" w:rsidRPr="00450F1C">
        <w:rPr>
          <w:rFonts w:ascii="Times New Roman" w:hAnsi="Times New Roman" w:cs="Times New Roman"/>
          <w:color w:val="00B050"/>
          <w:sz w:val="24"/>
          <w:szCs w:val="24"/>
        </w:rPr>
        <w:t xml:space="preserve"> (1) Başkomutanlık, Türkiye Büyük Millet Meclisinin manevi şahsiyetine ait olup Cumhurbaşkanı </w:t>
      </w:r>
      <w:r w:rsidR="00FA358D" w:rsidRPr="00450F1C">
        <w:rPr>
          <w:rFonts w:ascii="Times New Roman" w:hAnsi="Times New Roman" w:cs="Times New Roman"/>
          <w:color w:val="FF0000"/>
          <w:sz w:val="24"/>
          <w:szCs w:val="24"/>
        </w:rPr>
        <w:t xml:space="preserve">(AK Parti: Başkan) </w:t>
      </w:r>
      <w:r w:rsidR="00FA358D" w:rsidRPr="00450F1C">
        <w:rPr>
          <w:rFonts w:ascii="Times New Roman" w:hAnsi="Times New Roman" w:cs="Times New Roman"/>
          <w:color w:val="00B050"/>
          <w:sz w:val="24"/>
          <w:szCs w:val="24"/>
        </w:rPr>
        <w:t>tarafından temsil edilir.</w:t>
      </w:r>
    </w:p>
    <w:p w:rsidR="00FA358D" w:rsidRPr="00450F1C" w:rsidRDefault="00FA358D" w:rsidP="00F04E80">
      <w:pPr>
        <w:spacing w:after="0" w:line="240" w:lineRule="auto"/>
        <w:ind w:firstLine="709"/>
        <w:jc w:val="both"/>
        <w:rPr>
          <w:rFonts w:ascii="Times New Roman" w:hAnsi="Times New Roman" w:cs="Times New Roman"/>
          <w:color w:val="00B050"/>
          <w:sz w:val="24"/>
          <w:szCs w:val="24"/>
        </w:rPr>
      </w:pPr>
      <w:r w:rsidRPr="00450F1C">
        <w:rPr>
          <w:rFonts w:ascii="Times New Roman" w:hAnsi="Times New Roman" w:cs="Times New Roman"/>
          <w:color w:val="00B050"/>
          <w:sz w:val="24"/>
          <w:szCs w:val="24"/>
        </w:rPr>
        <w:t xml:space="preserve">(2) Milli savunmadan ve Silahlı Kuvvetlerin yurt savunmasına hazırlanmasından </w:t>
      </w:r>
      <w:r w:rsidRPr="00450F1C">
        <w:rPr>
          <w:rFonts w:ascii="Times New Roman" w:hAnsi="Times New Roman" w:cs="Times New Roman"/>
          <w:color w:val="FF0000"/>
          <w:sz w:val="24"/>
          <w:szCs w:val="24"/>
        </w:rPr>
        <w:t xml:space="preserve"> (AK Parti Önerisi: Başkan sorumludur.) </w:t>
      </w:r>
      <w:r w:rsidRPr="00450F1C">
        <w:rPr>
          <w:rFonts w:ascii="Times New Roman" w:hAnsi="Times New Roman" w:cs="Times New Roman"/>
          <w:color w:val="00B050"/>
          <w:sz w:val="24"/>
          <w:szCs w:val="24"/>
        </w:rPr>
        <w:t xml:space="preserve">Türkiye Büyük Millet Meclisine karşı, Bakanlar Kurulu sorumludur. </w:t>
      </w:r>
    </w:p>
    <w:p w:rsidR="00FA358D" w:rsidRPr="00450F1C" w:rsidRDefault="00FA358D" w:rsidP="00F04E80">
      <w:pPr>
        <w:spacing w:after="0" w:line="240" w:lineRule="auto"/>
        <w:ind w:firstLine="709"/>
        <w:jc w:val="both"/>
        <w:rPr>
          <w:rFonts w:ascii="Times New Roman" w:hAnsi="Times New Roman" w:cs="Times New Roman"/>
          <w:bCs/>
          <w:color w:val="00B050"/>
          <w:sz w:val="24"/>
          <w:szCs w:val="24"/>
        </w:rPr>
      </w:pPr>
      <w:r w:rsidRPr="00450F1C">
        <w:rPr>
          <w:rFonts w:ascii="Times New Roman" w:hAnsi="Times New Roman" w:cs="Times New Roman"/>
          <w:color w:val="00B050"/>
          <w:sz w:val="24"/>
          <w:szCs w:val="24"/>
        </w:rPr>
        <w:lastRenderedPageBreak/>
        <w:t>(3)</w:t>
      </w:r>
      <w:r w:rsidRPr="00450F1C">
        <w:rPr>
          <w:rFonts w:ascii="Times New Roman" w:hAnsi="Times New Roman" w:cs="Times New Roman"/>
          <w:bCs/>
          <w:color w:val="00B050"/>
          <w:sz w:val="24"/>
          <w:szCs w:val="24"/>
        </w:rPr>
        <w:t xml:space="preserve"> Genelkurmay başkanı, silahlı kuvvetlerin komutanı olup Milli Savunma Bakanına bağlıdır. </w:t>
      </w:r>
    </w:p>
    <w:p w:rsidR="00FA358D" w:rsidRPr="00450F1C" w:rsidRDefault="00FA358D" w:rsidP="00F04E80">
      <w:pPr>
        <w:spacing w:after="0" w:line="240" w:lineRule="auto"/>
        <w:ind w:firstLine="709"/>
        <w:jc w:val="both"/>
        <w:rPr>
          <w:rFonts w:ascii="Times New Roman" w:hAnsi="Times New Roman" w:cs="Times New Roman"/>
          <w:bCs/>
          <w:color w:val="FF0000"/>
          <w:sz w:val="24"/>
          <w:szCs w:val="24"/>
        </w:rPr>
      </w:pPr>
      <w:r w:rsidRPr="00450F1C">
        <w:rPr>
          <w:rFonts w:ascii="Times New Roman" w:hAnsi="Times New Roman" w:cs="Times New Roman"/>
          <w:bCs/>
          <w:color w:val="FF0000"/>
          <w:sz w:val="24"/>
          <w:szCs w:val="24"/>
        </w:rPr>
        <w:t>(4) (CHP-MHP Önerisi) Genelkurmay başkanı, Milli Savunma Bakanının inhası ve Bakanlar kurulunun teklifi üzerine Cumhurbaşkanı tarafından atanır.</w:t>
      </w:r>
      <w:r w:rsidRPr="00450F1C">
        <w:rPr>
          <w:rFonts w:ascii="Times New Roman" w:hAnsi="Times New Roman" w:cs="Times New Roman"/>
          <w:bCs/>
          <w:color w:val="00B050"/>
          <w:sz w:val="24"/>
          <w:szCs w:val="24"/>
        </w:rPr>
        <w:t xml:space="preserve"> </w:t>
      </w:r>
    </w:p>
    <w:p w:rsidR="00FA358D" w:rsidRPr="00450F1C" w:rsidRDefault="00FA358D" w:rsidP="00F04E80">
      <w:pPr>
        <w:spacing w:after="0" w:line="240" w:lineRule="auto"/>
        <w:ind w:firstLine="709"/>
        <w:jc w:val="both"/>
        <w:rPr>
          <w:rFonts w:ascii="Times New Roman" w:hAnsi="Times New Roman" w:cs="Times New Roman"/>
          <w:sz w:val="24"/>
          <w:szCs w:val="24"/>
        </w:rPr>
      </w:pPr>
      <w:r w:rsidRPr="00450F1C">
        <w:rPr>
          <w:rFonts w:ascii="Times New Roman" w:hAnsi="Times New Roman" w:cs="Times New Roman"/>
          <w:color w:val="FF0000"/>
          <w:sz w:val="24"/>
          <w:szCs w:val="24"/>
        </w:rPr>
        <w:t xml:space="preserve">(5) (BDP Önerisi) Güç kullanımının kurallarını belirleyen uluslararası hukuka aykırı ve insanlığa karşı suç işlemek sonucunu yaratacak emir verilemez. Halkların bir arada barış içinde yaşamalarını engellemek ve saldırı savaşı hazırlamak Anayasaya aykırıdır. </w:t>
      </w:r>
    </w:p>
    <w:p w:rsidR="00FA358D" w:rsidRPr="00450F1C" w:rsidRDefault="00FA358D" w:rsidP="00F04E80">
      <w:pPr>
        <w:spacing w:after="0" w:line="240" w:lineRule="auto"/>
        <w:ind w:firstLine="709"/>
        <w:jc w:val="both"/>
        <w:rPr>
          <w:rFonts w:ascii="Times New Roman" w:hAnsi="Times New Roman" w:cs="Times New Roman"/>
          <w:color w:val="FF0000"/>
          <w:sz w:val="24"/>
          <w:szCs w:val="24"/>
        </w:rPr>
      </w:pPr>
    </w:p>
    <w:p w:rsidR="00FA358D" w:rsidRPr="00450F1C" w:rsidRDefault="00FA358D" w:rsidP="00F04E80">
      <w:pPr>
        <w:spacing w:after="0" w:line="240" w:lineRule="auto"/>
        <w:ind w:firstLine="709"/>
        <w:jc w:val="both"/>
        <w:rPr>
          <w:rFonts w:ascii="Times New Roman" w:hAnsi="Times New Roman" w:cs="Times New Roman"/>
          <w:sz w:val="24"/>
          <w:szCs w:val="24"/>
        </w:rPr>
      </w:pPr>
      <w:r w:rsidRPr="00450F1C">
        <w:rPr>
          <w:rFonts w:ascii="Times New Roman" w:hAnsi="Times New Roman" w:cs="Times New Roman"/>
          <w:b/>
          <w:sz w:val="24"/>
          <w:szCs w:val="24"/>
        </w:rPr>
        <w:t>Not:</w:t>
      </w:r>
      <w:r w:rsidRPr="00450F1C">
        <w:rPr>
          <w:rFonts w:ascii="Times New Roman" w:hAnsi="Times New Roman" w:cs="Times New Roman"/>
          <w:sz w:val="24"/>
          <w:szCs w:val="24"/>
        </w:rPr>
        <w:t xml:space="preserve"> 2. Fıkrada müzakere edilen “milli güvenliğin sağlanması” hususu Bakanlar Kurulunun/Başkanın görevleri arasında yer alacaktır. BDP bu öneriyi Bakanlar Kurulu başlığında değerlendirecektir.</w:t>
      </w:r>
    </w:p>
    <w:p w:rsidR="00FA358D" w:rsidRPr="00450F1C" w:rsidRDefault="00FA358D" w:rsidP="00F04E80">
      <w:pPr>
        <w:spacing w:after="0" w:line="240" w:lineRule="auto"/>
        <w:ind w:firstLine="709"/>
        <w:jc w:val="both"/>
        <w:rPr>
          <w:rFonts w:ascii="Times New Roman" w:hAnsi="Times New Roman" w:cs="Times New Roman"/>
          <w:color w:val="00B050"/>
          <w:sz w:val="24"/>
          <w:szCs w:val="24"/>
        </w:rPr>
      </w:pPr>
      <w:r w:rsidRPr="00450F1C">
        <w:rPr>
          <w:rFonts w:ascii="Times New Roman" w:hAnsi="Times New Roman" w:cs="Times New Roman"/>
          <w:b/>
          <w:sz w:val="24"/>
          <w:szCs w:val="24"/>
        </w:rPr>
        <w:t>Madde notu:</w:t>
      </w:r>
      <w:r w:rsidRPr="00450F1C">
        <w:rPr>
          <w:rFonts w:ascii="Times New Roman" w:hAnsi="Times New Roman" w:cs="Times New Roman"/>
          <w:sz w:val="24"/>
          <w:szCs w:val="24"/>
        </w:rPr>
        <w:t xml:space="preserve"> (CHP) AK Parti’nin Başkanlık önerisindeki unsurların görüşülemediği yolunda diğer bazı maddelere konulan not bu maddede AK Parti’nin itirazı nedeniyle tekrarlanamamıştır.</w:t>
      </w:r>
    </w:p>
    <w:p w:rsidR="002A36DE" w:rsidRPr="00450F1C" w:rsidRDefault="002A36DE" w:rsidP="00F04E80">
      <w:pPr>
        <w:spacing w:after="0" w:line="240" w:lineRule="auto"/>
        <w:ind w:firstLine="709"/>
        <w:rPr>
          <w:rFonts w:ascii="Times New Roman" w:hAnsi="Times New Roman" w:cs="Times New Roman"/>
          <w:b/>
          <w:color w:val="00B050"/>
          <w:sz w:val="24"/>
          <w:szCs w:val="24"/>
        </w:rPr>
      </w:pPr>
    </w:p>
    <w:p w:rsidR="00102D6E" w:rsidRPr="00450F1C" w:rsidRDefault="00102D6E" w:rsidP="00F04E80">
      <w:pPr>
        <w:spacing w:after="0" w:line="240" w:lineRule="auto"/>
        <w:ind w:firstLine="709"/>
        <w:jc w:val="both"/>
        <w:rPr>
          <w:rFonts w:ascii="Times New Roman" w:hAnsi="Times New Roman" w:cs="Times New Roman"/>
          <w:b/>
          <w:bCs/>
          <w:i/>
          <w:color w:val="00B050"/>
          <w:sz w:val="24"/>
          <w:szCs w:val="24"/>
        </w:rPr>
      </w:pPr>
      <w:r w:rsidRPr="00450F1C">
        <w:rPr>
          <w:rFonts w:ascii="Times New Roman" w:hAnsi="Times New Roman" w:cs="Times New Roman"/>
          <w:b/>
          <w:bCs/>
          <w:color w:val="00B050"/>
          <w:sz w:val="24"/>
          <w:szCs w:val="24"/>
        </w:rPr>
        <w:t xml:space="preserve">Olağanüstü </w:t>
      </w:r>
      <w:r w:rsidR="0020059B" w:rsidRPr="00450F1C">
        <w:rPr>
          <w:rFonts w:ascii="Times New Roman" w:hAnsi="Times New Roman" w:cs="Times New Roman"/>
          <w:b/>
          <w:bCs/>
          <w:color w:val="00B050"/>
          <w:sz w:val="24"/>
          <w:szCs w:val="24"/>
        </w:rPr>
        <w:t xml:space="preserve">yönetim usulleri </w:t>
      </w:r>
    </w:p>
    <w:p w:rsidR="00102D6E" w:rsidRPr="00450F1C" w:rsidRDefault="00645D18" w:rsidP="00F04E80">
      <w:pPr>
        <w:spacing w:after="0" w:line="240" w:lineRule="auto"/>
        <w:ind w:firstLine="709"/>
        <w:jc w:val="both"/>
        <w:rPr>
          <w:rFonts w:ascii="Times New Roman" w:hAnsi="Times New Roman" w:cs="Times New Roman"/>
          <w:bCs/>
          <w:color w:val="00B050"/>
          <w:sz w:val="24"/>
          <w:szCs w:val="24"/>
        </w:rPr>
      </w:pPr>
      <w:proofErr w:type="gramStart"/>
      <w:r>
        <w:rPr>
          <w:rFonts w:ascii="Times New Roman" w:hAnsi="Times New Roman" w:cs="Times New Roman"/>
          <w:b/>
          <w:color w:val="00B050"/>
          <w:sz w:val="24"/>
          <w:szCs w:val="24"/>
          <w:u w:val="single"/>
        </w:rPr>
        <w:t>Madde 10</w:t>
      </w:r>
      <w:r w:rsidR="004D7B03">
        <w:rPr>
          <w:rFonts w:ascii="Times New Roman" w:hAnsi="Times New Roman" w:cs="Times New Roman"/>
          <w:b/>
          <w:color w:val="00B050"/>
          <w:sz w:val="24"/>
          <w:szCs w:val="24"/>
          <w:u w:val="single"/>
        </w:rPr>
        <w:t>1</w:t>
      </w:r>
      <w:r>
        <w:rPr>
          <w:rFonts w:ascii="Times New Roman" w:hAnsi="Times New Roman" w:cs="Times New Roman"/>
          <w:b/>
          <w:color w:val="00B050"/>
          <w:sz w:val="24"/>
          <w:szCs w:val="24"/>
          <w:u w:val="single"/>
        </w:rPr>
        <w:t>.</w:t>
      </w:r>
      <w:r w:rsidR="00102D6E" w:rsidRPr="00450F1C">
        <w:rPr>
          <w:rFonts w:ascii="Times New Roman" w:hAnsi="Times New Roman" w:cs="Times New Roman"/>
          <w:color w:val="00B050"/>
          <w:sz w:val="24"/>
          <w:szCs w:val="24"/>
        </w:rPr>
        <w:t xml:space="preserve"> (1) </w:t>
      </w:r>
      <w:r w:rsidR="00102D6E" w:rsidRPr="00450F1C">
        <w:rPr>
          <w:rFonts w:ascii="Times New Roman" w:hAnsi="Times New Roman" w:cs="Times New Roman"/>
          <w:bCs/>
          <w:color w:val="00B050"/>
          <w:sz w:val="24"/>
          <w:szCs w:val="24"/>
        </w:rPr>
        <w:t xml:space="preserve">Tabii ya da insan kaynaklı afet; tehlikeli salgın hastalıklar; ağır ekonomik bunalım; Anayasal düzeni veya temel hak ve hürriyetleri ortadan kaldırmaya yönelik </w:t>
      </w:r>
      <w:r w:rsidR="00102D6E" w:rsidRPr="00450F1C">
        <w:rPr>
          <w:rFonts w:ascii="Times New Roman" w:hAnsi="Times New Roman" w:cs="Times New Roman"/>
          <w:color w:val="00B050"/>
          <w:sz w:val="24"/>
          <w:szCs w:val="24"/>
        </w:rPr>
        <w:t>yaygın şiddet hareketlerinin ortaya çıkması sebebiyle kamu düzeninin ciddî şekilde bozulması</w:t>
      </w:r>
      <w:r w:rsidR="00102D6E" w:rsidRPr="00450F1C">
        <w:rPr>
          <w:rFonts w:ascii="Times New Roman" w:hAnsi="Times New Roman" w:cs="Times New Roman"/>
          <w:bCs/>
          <w:color w:val="00B050"/>
          <w:sz w:val="24"/>
          <w:szCs w:val="24"/>
        </w:rPr>
        <w:t xml:space="preserve"> hallerinde</w:t>
      </w:r>
      <w:r w:rsidR="00102D6E" w:rsidRPr="00450F1C">
        <w:rPr>
          <w:rFonts w:ascii="Times New Roman" w:hAnsi="Times New Roman" w:cs="Times New Roman"/>
          <w:bCs/>
          <w:sz w:val="24"/>
          <w:szCs w:val="24"/>
        </w:rPr>
        <w:t xml:space="preserve"> </w:t>
      </w:r>
      <w:r w:rsidR="00102D6E" w:rsidRPr="00450F1C">
        <w:rPr>
          <w:rFonts w:ascii="Times New Roman" w:hAnsi="Times New Roman" w:cs="Times New Roman"/>
          <w:bCs/>
          <w:color w:val="00B050"/>
          <w:sz w:val="24"/>
          <w:szCs w:val="24"/>
        </w:rPr>
        <w:t xml:space="preserve">Bakanlar Kurulu </w:t>
      </w:r>
      <w:r w:rsidR="00102D6E" w:rsidRPr="00450F1C">
        <w:rPr>
          <w:rFonts w:ascii="Times New Roman" w:hAnsi="Times New Roman" w:cs="Times New Roman"/>
          <w:bCs/>
          <w:color w:val="FF0000"/>
          <w:sz w:val="24"/>
          <w:szCs w:val="24"/>
        </w:rPr>
        <w:t>(AK Parti Önerisi: Başkanın talebiyle Türkiye Büyük Millet Meclisi)</w:t>
      </w:r>
      <w:r w:rsidR="00102D6E" w:rsidRPr="00450F1C">
        <w:rPr>
          <w:rFonts w:ascii="Times New Roman" w:hAnsi="Times New Roman" w:cs="Times New Roman"/>
          <w:bCs/>
          <w:sz w:val="24"/>
          <w:szCs w:val="24"/>
        </w:rPr>
        <w:t xml:space="preserve">, </w:t>
      </w:r>
      <w:r w:rsidR="00102D6E" w:rsidRPr="00450F1C">
        <w:rPr>
          <w:rFonts w:ascii="Times New Roman" w:hAnsi="Times New Roman" w:cs="Times New Roman"/>
          <w:bCs/>
          <w:color w:val="00B050"/>
          <w:sz w:val="24"/>
          <w:szCs w:val="24"/>
        </w:rPr>
        <w:t>yurdun bir veya birden fazla bölgesinde veya bütününde</w:t>
      </w:r>
      <w:r w:rsidR="00102D6E" w:rsidRPr="00450F1C">
        <w:rPr>
          <w:rFonts w:ascii="Times New Roman" w:hAnsi="Times New Roman" w:cs="Times New Roman"/>
          <w:bCs/>
          <w:sz w:val="24"/>
          <w:szCs w:val="24"/>
        </w:rPr>
        <w:t xml:space="preserve"> </w:t>
      </w:r>
      <w:r w:rsidR="00102D6E" w:rsidRPr="00450F1C">
        <w:rPr>
          <w:rFonts w:ascii="Times New Roman" w:hAnsi="Times New Roman" w:cs="Times New Roman"/>
          <w:bCs/>
          <w:color w:val="00B050"/>
          <w:sz w:val="24"/>
          <w:szCs w:val="24"/>
        </w:rPr>
        <w:t>süresi iki ayı geçmemek üzere olağanüstü hal ilan edebilir.</w:t>
      </w:r>
      <w:proofErr w:type="gramEnd"/>
    </w:p>
    <w:p w:rsidR="00102D6E" w:rsidRPr="00450F1C" w:rsidRDefault="00102D6E" w:rsidP="00F04E80">
      <w:pPr>
        <w:spacing w:after="0" w:line="240" w:lineRule="auto"/>
        <w:ind w:firstLine="709"/>
        <w:jc w:val="both"/>
        <w:rPr>
          <w:rFonts w:ascii="Times New Roman" w:hAnsi="Times New Roman" w:cs="Times New Roman"/>
          <w:color w:val="FF0000"/>
          <w:sz w:val="24"/>
          <w:szCs w:val="24"/>
        </w:rPr>
      </w:pPr>
      <w:r w:rsidRPr="00450F1C">
        <w:rPr>
          <w:rFonts w:ascii="Times New Roman" w:hAnsi="Times New Roman" w:cs="Times New Roman"/>
          <w:bCs/>
          <w:color w:val="FF0000"/>
          <w:sz w:val="24"/>
          <w:szCs w:val="24"/>
        </w:rPr>
        <w:t xml:space="preserve">(MHP Önerisi) MHP, Anayasal düzeni veya temel hak ve hürriyetleri ortadan kaldırmaya yönelik </w:t>
      </w:r>
      <w:r w:rsidRPr="00450F1C">
        <w:rPr>
          <w:rFonts w:ascii="Times New Roman" w:hAnsi="Times New Roman" w:cs="Times New Roman"/>
          <w:color w:val="FF0000"/>
          <w:sz w:val="24"/>
          <w:szCs w:val="24"/>
        </w:rPr>
        <w:t>yaygın şiddet hareketlerinin ortaya çıkması sebebiyle kamu düzeninin ciddî şekilde bozulması halinde Milli Güvenlik Kurulu’nun görüşü de alınabilir.</w:t>
      </w:r>
    </w:p>
    <w:p w:rsidR="00102D6E" w:rsidRPr="00450F1C" w:rsidRDefault="00102D6E" w:rsidP="00F04E80">
      <w:pPr>
        <w:spacing w:after="0" w:line="240" w:lineRule="auto"/>
        <w:ind w:firstLine="709"/>
        <w:jc w:val="both"/>
        <w:rPr>
          <w:rFonts w:ascii="Times New Roman" w:hAnsi="Times New Roman" w:cs="Times New Roman"/>
          <w:color w:val="00B050"/>
          <w:sz w:val="24"/>
          <w:szCs w:val="24"/>
        </w:rPr>
      </w:pPr>
      <w:r w:rsidRPr="00450F1C">
        <w:rPr>
          <w:rFonts w:ascii="Times New Roman" w:hAnsi="Times New Roman" w:cs="Times New Roman"/>
          <w:color w:val="00B050"/>
          <w:sz w:val="24"/>
          <w:szCs w:val="24"/>
        </w:rPr>
        <w:t xml:space="preserve">(2) Olağanüstü hal ilânına karar verilmesi durumunda, bu karar Resmî Gazetede yayınlanır ve hemen Türkiye Büyük Millet Meclisinin onayına sunulur. </w:t>
      </w:r>
      <w:r w:rsidRPr="00450F1C">
        <w:rPr>
          <w:rFonts w:ascii="Times New Roman" w:hAnsi="Times New Roman" w:cs="Times New Roman"/>
          <w:color w:val="FF0000"/>
          <w:sz w:val="24"/>
          <w:szCs w:val="24"/>
        </w:rPr>
        <w:t>(AK Parti, cümlenin “</w:t>
      </w:r>
      <w:proofErr w:type="spellStart"/>
      <w:r w:rsidRPr="00450F1C">
        <w:rPr>
          <w:rFonts w:ascii="Times New Roman" w:hAnsi="Times New Roman" w:cs="Times New Roman"/>
          <w:color w:val="FF0000"/>
          <w:sz w:val="24"/>
          <w:szCs w:val="24"/>
        </w:rPr>
        <w:t>ve”den</w:t>
      </w:r>
      <w:proofErr w:type="spellEnd"/>
      <w:r w:rsidRPr="00450F1C">
        <w:rPr>
          <w:rFonts w:ascii="Times New Roman" w:hAnsi="Times New Roman" w:cs="Times New Roman"/>
          <w:color w:val="FF0000"/>
          <w:sz w:val="24"/>
          <w:szCs w:val="24"/>
        </w:rPr>
        <w:t xml:space="preserve"> sonraki kısmına katılmamaktadır.)</w:t>
      </w:r>
      <w:r w:rsidRPr="00450F1C">
        <w:rPr>
          <w:rFonts w:ascii="Times New Roman" w:hAnsi="Times New Roman" w:cs="Times New Roman"/>
          <w:color w:val="00B050"/>
          <w:sz w:val="24"/>
          <w:szCs w:val="24"/>
        </w:rPr>
        <w:t xml:space="preserve"> Meclis tatilde ise derhâl toplantıya çağrılır. Meclis, Bakanlar Kurulunun </w:t>
      </w:r>
      <w:r w:rsidRPr="00450F1C">
        <w:rPr>
          <w:rFonts w:ascii="Times New Roman" w:hAnsi="Times New Roman" w:cs="Times New Roman"/>
          <w:color w:val="FF0000"/>
          <w:sz w:val="24"/>
          <w:szCs w:val="24"/>
        </w:rPr>
        <w:t xml:space="preserve">(AK Parti Önerisi: Başkanın) </w:t>
      </w:r>
      <w:r w:rsidRPr="00450F1C">
        <w:rPr>
          <w:rFonts w:ascii="Times New Roman" w:hAnsi="Times New Roman" w:cs="Times New Roman"/>
          <w:color w:val="00B050"/>
          <w:sz w:val="24"/>
          <w:szCs w:val="24"/>
        </w:rPr>
        <w:t>istemi üzerine her defasında iki ayı geçmemek üzere süreyi uzatabilir veya olağanüstü hali kaldırabilir.</w:t>
      </w:r>
    </w:p>
    <w:p w:rsidR="00102D6E" w:rsidRPr="00450F1C" w:rsidRDefault="00102D6E" w:rsidP="00F04E80">
      <w:pPr>
        <w:spacing w:after="0" w:line="240" w:lineRule="auto"/>
        <w:ind w:firstLine="709"/>
        <w:jc w:val="both"/>
        <w:rPr>
          <w:rFonts w:ascii="Times New Roman" w:hAnsi="Times New Roman" w:cs="Times New Roman"/>
          <w:bCs/>
          <w:color w:val="00B050"/>
          <w:sz w:val="24"/>
          <w:szCs w:val="24"/>
        </w:rPr>
      </w:pPr>
      <w:proofErr w:type="gramStart"/>
      <w:r w:rsidRPr="00450F1C">
        <w:rPr>
          <w:rFonts w:ascii="Times New Roman" w:hAnsi="Times New Roman" w:cs="Times New Roman"/>
          <w:color w:val="00B050"/>
          <w:sz w:val="24"/>
          <w:szCs w:val="24"/>
        </w:rPr>
        <w:t xml:space="preserve">(3) </w:t>
      </w:r>
      <w:r w:rsidRPr="00450F1C">
        <w:rPr>
          <w:rFonts w:ascii="Times New Roman" w:hAnsi="Times New Roman" w:cs="Times New Roman"/>
          <w:bCs/>
          <w:color w:val="00B050"/>
          <w:sz w:val="24"/>
          <w:szCs w:val="24"/>
        </w:rPr>
        <w:t>Olağanüstü hallerde her türü için ayrı ayrı geçerli olmak üzere, Anayasanın “Temel hak ve hürriyetlerin (özgürlüklerin) kullanılmasının geçici olarak durdurulması” başlıklı maddesi ile bu konuya ilişkin diğer ilkeler doğrultusunda temel hak ve özgürlüklerin sınırlanması veya kullanılmasının geçici olarak durdurulması,</w:t>
      </w:r>
      <w:r w:rsidRPr="00450F1C">
        <w:rPr>
          <w:rFonts w:ascii="Times New Roman" w:hAnsi="Times New Roman" w:cs="Times New Roman"/>
          <w:bCs/>
          <w:color w:val="FF0000"/>
          <w:sz w:val="24"/>
          <w:szCs w:val="24"/>
        </w:rPr>
        <w:t xml:space="preserve"> </w:t>
      </w:r>
      <w:r w:rsidRPr="00450F1C">
        <w:rPr>
          <w:rFonts w:ascii="Times New Roman" w:hAnsi="Times New Roman" w:cs="Times New Roman"/>
          <w:bCs/>
          <w:color w:val="00B050"/>
          <w:sz w:val="24"/>
          <w:szCs w:val="24"/>
        </w:rPr>
        <w:t>vatandaşlara getirilecek yükümlülükler; olağanüstü halde alınacak önlemlerin niteliği ve yürütülmesi;</w:t>
      </w:r>
      <w:r w:rsidRPr="00450F1C">
        <w:rPr>
          <w:rFonts w:ascii="Times New Roman" w:hAnsi="Times New Roman" w:cs="Times New Roman"/>
          <w:bCs/>
          <w:sz w:val="24"/>
          <w:szCs w:val="24"/>
        </w:rPr>
        <w:t xml:space="preserve"> </w:t>
      </w:r>
      <w:r w:rsidRPr="00450F1C">
        <w:rPr>
          <w:rFonts w:ascii="Times New Roman" w:hAnsi="Times New Roman" w:cs="Times New Roman"/>
          <w:bCs/>
          <w:color w:val="00B050"/>
          <w:sz w:val="24"/>
          <w:szCs w:val="24"/>
        </w:rPr>
        <w:t>kamu görevlilerine verilecek yetkiler kanunla</w:t>
      </w:r>
      <w:r w:rsidRPr="00450F1C">
        <w:rPr>
          <w:rFonts w:ascii="Times New Roman" w:hAnsi="Times New Roman" w:cs="Times New Roman"/>
          <w:bCs/>
          <w:color w:val="FF0000"/>
          <w:sz w:val="24"/>
          <w:szCs w:val="24"/>
        </w:rPr>
        <w:t xml:space="preserve"> </w:t>
      </w:r>
      <w:r w:rsidRPr="00450F1C">
        <w:rPr>
          <w:rFonts w:ascii="Times New Roman" w:hAnsi="Times New Roman" w:cs="Times New Roman"/>
          <w:bCs/>
          <w:color w:val="00B050"/>
          <w:sz w:val="24"/>
          <w:szCs w:val="24"/>
        </w:rPr>
        <w:t>düzenlenir.</w:t>
      </w:r>
      <w:proofErr w:type="gramEnd"/>
    </w:p>
    <w:p w:rsidR="00102D6E" w:rsidRPr="00450F1C" w:rsidRDefault="00102D6E" w:rsidP="00F04E80">
      <w:pPr>
        <w:spacing w:after="0" w:line="240" w:lineRule="auto"/>
        <w:ind w:firstLine="709"/>
        <w:jc w:val="both"/>
        <w:rPr>
          <w:rFonts w:ascii="Times New Roman" w:hAnsi="Times New Roman" w:cs="Times New Roman"/>
          <w:sz w:val="24"/>
          <w:szCs w:val="24"/>
        </w:rPr>
      </w:pPr>
      <w:r w:rsidRPr="00450F1C">
        <w:rPr>
          <w:rFonts w:ascii="Times New Roman" w:hAnsi="Times New Roman" w:cs="Times New Roman"/>
          <w:b/>
          <w:sz w:val="24"/>
          <w:szCs w:val="24"/>
        </w:rPr>
        <w:t>Not:</w:t>
      </w:r>
      <w:r w:rsidRPr="00450F1C">
        <w:rPr>
          <w:rFonts w:ascii="Times New Roman" w:hAnsi="Times New Roman" w:cs="Times New Roman"/>
          <w:sz w:val="24"/>
          <w:szCs w:val="24"/>
        </w:rPr>
        <w:t xml:space="preserve"> “Kamu görevlisi” terimi ilgili maddede mutabakat sağlandığında yeniden gözden geçirilecektir.</w:t>
      </w:r>
    </w:p>
    <w:p w:rsidR="00102D6E" w:rsidRPr="00450F1C" w:rsidRDefault="00102D6E" w:rsidP="00F04E80">
      <w:pPr>
        <w:spacing w:after="0" w:line="240" w:lineRule="auto"/>
        <w:ind w:firstLine="709"/>
        <w:jc w:val="both"/>
        <w:rPr>
          <w:rFonts w:ascii="Times New Roman" w:hAnsi="Times New Roman" w:cs="Times New Roman"/>
          <w:color w:val="00B050"/>
          <w:sz w:val="24"/>
          <w:szCs w:val="24"/>
        </w:rPr>
      </w:pPr>
      <w:r w:rsidRPr="00450F1C">
        <w:rPr>
          <w:rFonts w:ascii="Times New Roman" w:hAnsi="Times New Roman" w:cs="Times New Roman"/>
          <w:color w:val="00B050"/>
          <w:sz w:val="24"/>
          <w:szCs w:val="24"/>
        </w:rPr>
        <w:t>(4) Savaş ya da savaşı gerektirecek bir durumun baş göstermesi halinde</w:t>
      </w:r>
      <w:r w:rsidRPr="00450F1C">
        <w:rPr>
          <w:rFonts w:ascii="Times New Roman" w:hAnsi="Times New Roman" w:cs="Times New Roman"/>
          <w:color w:val="FF0000"/>
          <w:sz w:val="24"/>
          <w:szCs w:val="24"/>
        </w:rPr>
        <w:t xml:space="preserve"> (AK Parti Önerisi: Başkanın) </w:t>
      </w:r>
      <w:r w:rsidRPr="00450F1C">
        <w:rPr>
          <w:rFonts w:ascii="Times New Roman" w:hAnsi="Times New Roman" w:cs="Times New Roman"/>
          <w:color w:val="00B050"/>
          <w:sz w:val="24"/>
          <w:szCs w:val="24"/>
        </w:rPr>
        <w:t>Bakanlar Kurulunun talebiyle Türkiye Büyük Millet Meclisi seferberlik veya savaş haline karar verebilir.</w:t>
      </w:r>
    </w:p>
    <w:p w:rsidR="00102D6E" w:rsidRPr="00450F1C" w:rsidRDefault="00102D6E" w:rsidP="00F04E80">
      <w:pPr>
        <w:spacing w:after="0" w:line="240" w:lineRule="auto"/>
        <w:ind w:firstLine="709"/>
        <w:jc w:val="both"/>
        <w:rPr>
          <w:rFonts w:ascii="Times New Roman" w:hAnsi="Times New Roman" w:cs="Times New Roman"/>
          <w:bCs/>
          <w:color w:val="FF0000"/>
          <w:sz w:val="24"/>
          <w:szCs w:val="24"/>
        </w:rPr>
      </w:pPr>
      <w:r w:rsidRPr="00450F1C">
        <w:rPr>
          <w:rFonts w:ascii="Times New Roman" w:hAnsi="Times New Roman" w:cs="Times New Roman"/>
          <w:bCs/>
          <w:color w:val="FF0000"/>
          <w:sz w:val="24"/>
          <w:szCs w:val="24"/>
        </w:rPr>
        <w:t xml:space="preserve"> </w:t>
      </w:r>
      <w:proofErr w:type="gramStart"/>
      <w:r w:rsidRPr="00450F1C">
        <w:rPr>
          <w:rFonts w:ascii="Times New Roman" w:hAnsi="Times New Roman" w:cs="Times New Roman"/>
          <w:bCs/>
          <w:color w:val="FF0000"/>
          <w:sz w:val="24"/>
          <w:szCs w:val="24"/>
        </w:rPr>
        <w:t xml:space="preserve">(MHP Önerisi) Olağanüstü yönetim usullerinin ilanını gerektiren hallerden daha vahim şiddet hareketlerinin yaygınlaşması veya ayaklanma olması ya da ülkenin ve milletin bölünmezliğini içten veya dıştan tehlikeye düşüren şiddet hareketlerinin yaygınlaşması sebepleriyle, Bakanlar Kurulu, Milli Güvenlik Kurulunun da görüşünü aldıktan sonra, süresi dört ayı aşmamak üzere yurdun bir veya birden fazla ilinde veya bütününde sıkıyönetim ilan edebilir. </w:t>
      </w:r>
      <w:proofErr w:type="gramEnd"/>
      <w:r w:rsidRPr="00450F1C">
        <w:rPr>
          <w:rFonts w:ascii="Times New Roman" w:hAnsi="Times New Roman" w:cs="Times New Roman"/>
          <w:bCs/>
          <w:color w:val="FF0000"/>
          <w:sz w:val="24"/>
          <w:szCs w:val="24"/>
        </w:rPr>
        <w:t>Türkiye Büyük Millet Meclisi Bakanlar Kurulunun istemiyle, her defasında dört ayı aşmamak üzere, süreyi uzatabilir veya sıkıyönetimi kaldırabilir. Savaş ve seferberlik hallerinde süre koşulu aranmaz.</w:t>
      </w:r>
    </w:p>
    <w:p w:rsidR="00102D6E" w:rsidRPr="00450F1C" w:rsidRDefault="00102D6E" w:rsidP="00F04E80">
      <w:pPr>
        <w:spacing w:after="0" w:line="240" w:lineRule="auto"/>
        <w:ind w:firstLine="709"/>
        <w:jc w:val="both"/>
        <w:rPr>
          <w:rFonts w:ascii="Times New Roman" w:hAnsi="Times New Roman" w:cs="Times New Roman"/>
          <w:bCs/>
          <w:color w:val="00B050"/>
          <w:sz w:val="24"/>
          <w:szCs w:val="24"/>
        </w:rPr>
      </w:pPr>
      <w:proofErr w:type="gramStart"/>
      <w:r w:rsidRPr="00450F1C">
        <w:rPr>
          <w:rFonts w:ascii="Times New Roman" w:hAnsi="Times New Roman" w:cs="Times New Roman"/>
          <w:bCs/>
          <w:color w:val="00B050"/>
          <w:sz w:val="24"/>
          <w:szCs w:val="24"/>
        </w:rPr>
        <w:lastRenderedPageBreak/>
        <w:t>(5) Savaş veya seferberlik halinde Anayasanın “Temel hak ve hürriyetlerin (özgürlüklerin) kullanılmasının geçici olarak durdurulması”  maddesi ile bu konuya ilişkin diğer ilkeler doğrultusunda temel hak ve özgürlüklerin sınırlanması veya kullanılmasının geçici olarak durdurulması vatandaşlara getirilecek yükümlülükler; savaş ve seferberlik halinde alınacak önlemlerin niteliği ve yürütülmesi; kamu görevlilerine verilecek yetkiler kanunla düzenlenir.</w:t>
      </w:r>
      <w:proofErr w:type="gramEnd"/>
    </w:p>
    <w:p w:rsidR="00102D6E" w:rsidRPr="00450F1C" w:rsidRDefault="00102D6E" w:rsidP="00F04E80">
      <w:pPr>
        <w:spacing w:after="0" w:line="240" w:lineRule="auto"/>
        <w:ind w:firstLine="709"/>
        <w:jc w:val="both"/>
        <w:rPr>
          <w:rFonts w:ascii="Times New Roman" w:hAnsi="Times New Roman" w:cs="Times New Roman"/>
          <w:bCs/>
          <w:color w:val="FF0000"/>
          <w:sz w:val="24"/>
          <w:szCs w:val="24"/>
        </w:rPr>
      </w:pPr>
      <w:r w:rsidRPr="00450F1C">
        <w:rPr>
          <w:rFonts w:ascii="Times New Roman" w:hAnsi="Times New Roman" w:cs="Times New Roman"/>
          <w:bCs/>
          <w:color w:val="00B050"/>
          <w:sz w:val="24"/>
          <w:szCs w:val="24"/>
        </w:rPr>
        <w:t xml:space="preserve">(6) Olağanüstü yönetim usulleri süresince Bakanlar Kurulu </w:t>
      </w:r>
      <w:r w:rsidRPr="00450F1C">
        <w:rPr>
          <w:rFonts w:ascii="Times New Roman" w:hAnsi="Times New Roman" w:cs="Times New Roman"/>
          <w:bCs/>
          <w:color w:val="FF0000"/>
          <w:sz w:val="24"/>
          <w:szCs w:val="24"/>
        </w:rPr>
        <w:t xml:space="preserve">(AK Parti: Başkan) </w:t>
      </w:r>
      <w:r w:rsidRPr="00450F1C">
        <w:rPr>
          <w:rFonts w:ascii="Times New Roman" w:hAnsi="Times New Roman" w:cs="Times New Roman"/>
          <w:bCs/>
          <w:color w:val="00B050"/>
          <w:sz w:val="24"/>
          <w:szCs w:val="24"/>
        </w:rPr>
        <w:t>durumun gerekli kıldığı konularda kanun hükmünde kararnameler çıkarabilir. Bu kararnameler Resmi Gazetede yayımlanır ve aynı gün Türkiye Büyük Millet Meclisinin onayına sunulur. Türkiye Büyük Millet Meclisi bu kararnameleri öncelikle görüşür ve en geç 60 gün içinde aynen ya da değiştirerek onaylar ya da reddeder. Bu süre içinde Meclis tarafından karara bağlanmayan kararnameler yürürlükten kalkar. Bu kararnamelerin Meclis tarafından onaylanmasına ilişkin usul ve esaslar İçtüzükte gösterilir.</w:t>
      </w:r>
    </w:p>
    <w:p w:rsidR="00102D6E" w:rsidRPr="00450F1C" w:rsidRDefault="00102D6E" w:rsidP="00F04E80">
      <w:pPr>
        <w:spacing w:after="0" w:line="240" w:lineRule="auto"/>
        <w:ind w:firstLine="709"/>
        <w:jc w:val="both"/>
        <w:rPr>
          <w:rFonts w:ascii="Times New Roman" w:hAnsi="Times New Roman" w:cs="Times New Roman"/>
          <w:bCs/>
          <w:color w:val="00B050"/>
          <w:sz w:val="24"/>
          <w:szCs w:val="24"/>
        </w:rPr>
      </w:pPr>
      <w:r w:rsidRPr="00450F1C">
        <w:rPr>
          <w:rFonts w:ascii="Times New Roman" w:hAnsi="Times New Roman" w:cs="Times New Roman"/>
          <w:bCs/>
          <w:color w:val="00B050"/>
          <w:sz w:val="24"/>
          <w:szCs w:val="24"/>
        </w:rPr>
        <w:t>(7) Olağanüstü yönetim usulleri süresince çıkarılan kanun hükmünde kararnameler ile bunların Türkiye Büyük Millet Meclisi tarafından onaylanmasıyla kanunlaşmış olanları, ancak olağanüstü yönetim usulünün yürürlükte olduğu dönemde ve bunun usulüne göre ilan edildiği yerlerde uygulanır. Olağanüstü yönetim usulünün kalkmasıyla birlikte bu kararnameler ya da bunların Türkiye Büyük Millet Meclisince onaylanarak kanunlaşmış olanları kendiliğinden yürürlükten kalkar. Olağanüstü yönetim usulleri süresince çıkarılan kanun hükmünde kararnamelerle kanunlarda değişiklik yapılamaz. Anayasa Mahkemesi bu kararnamelere karşı açılan davaları öncelikle görüşür.</w:t>
      </w:r>
    </w:p>
    <w:p w:rsidR="00102D6E" w:rsidRPr="00450F1C" w:rsidRDefault="00102D6E" w:rsidP="00F04E80">
      <w:pPr>
        <w:spacing w:after="0" w:line="240" w:lineRule="auto"/>
        <w:ind w:firstLine="708"/>
        <w:jc w:val="both"/>
        <w:rPr>
          <w:rFonts w:ascii="Times New Roman" w:hAnsi="Times New Roman" w:cs="Times New Roman"/>
          <w:sz w:val="24"/>
          <w:szCs w:val="24"/>
        </w:rPr>
      </w:pPr>
      <w:r w:rsidRPr="00450F1C">
        <w:rPr>
          <w:rFonts w:ascii="Times New Roman" w:hAnsi="Times New Roman" w:cs="Times New Roman"/>
          <w:b/>
          <w:color w:val="FF0000"/>
          <w:sz w:val="24"/>
          <w:szCs w:val="24"/>
        </w:rPr>
        <w:t>BDP Notu:</w:t>
      </w:r>
      <w:r w:rsidRPr="00450F1C">
        <w:rPr>
          <w:rFonts w:ascii="Times New Roman" w:hAnsi="Times New Roman" w:cs="Times New Roman"/>
          <w:color w:val="FF0000"/>
          <w:sz w:val="24"/>
          <w:szCs w:val="24"/>
        </w:rPr>
        <w:t xml:space="preserve"> Olağanüstü hal, savaş ve seferberlik ilan edildiği durumlarda kanundan ayrı olarak Bakanlar Kuruluna KHK çıkarma yetkisinin verilmesinin gerekli olmadığı görüşündedir.</w:t>
      </w:r>
    </w:p>
    <w:p w:rsidR="00C77541" w:rsidRDefault="00C77541" w:rsidP="00F04E80">
      <w:pPr>
        <w:spacing w:after="0" w:line="240" w:lineRule="auto"/>
        <w:ind w:firstLine="709"/>
        <w:rPr>
          <w:rFonts w:ascii="Times New Roman" w:hAnsi="Times New Roman" w:cs="Times New Roman"/>
          <w:b/>
          <w:color w:val="00B050"/>
          <w:sz w:val="24"/>
          <w:szCs w:val="24"/>
        </w:rPr>
      </w:pPr>
    </w:p>
    <w:p w:rsidR="00F006EB" w:rsidRPr="00450F1C" w:rsidRDefault="00F006EB" w:rsidP="00F04E80">
      <w:pPr>
        <w:spacing w:after="0" w:line="240" w:lineRule="auto"/>
        <w:ind w:firstLine="709"/>
        <w:rPr>
          <w:rFonts w:ascii="Times New Roman" w:hAnsi="Times New Roman" w:cs="Times New Roman"/>
          <w:b/>
          <w:color w:val="00B050"/>
          <w:sz w:val="24"/>
          <w:szCs w:val="24"/>
        </w:rPr>
      </w:pPr>
      <w:r w:rsidRPr="00450F1C">
        <w:rPr>
          <w:rFonts w:ascii="Times New Roman" w:hAnsi="Times New Roman" w:cs="Times New Roman"/>
          <w:b/>
          <w:color w:val="00B050"/>
          <w:sz w:val="24"/>
          <w:szCs w:val="24"/>
        </w:rPr>
        <w:t xml:space="preserve">Üniversiteler </w:t>
      </w:r>
    </w:p>
    <w:p w:rsidR="00F006EB" w:rsidRPr="00450F1C" w:rsidRDefault="00645D18" w:rsidP="00F04E80">
      <w:pPr>
        <w:spacing w:after="0" w:line="240" w:lineRule="auto"/>
        <w:ind w:firstLine="709"/>
        <w:jc w:val="both"/>
        <w:rPr>
          <w:rFonts w:ascii="Times New Roman" w:hAnsi="Times New Roman" w:cs="Times New Roman"/>
          <w:bCs/>
          <w:color w:val="FF0000"/>
          <w:sz w:val="24"/>
          <w:szCs w:val="24"/>
        </w:rPr>
      </w:pPr>
      <w:r>
        <w:rPr>
          <w:rFonts w:ascii="Times New Roman" w:hAnsi="Times New Roman" w:cs="Times New Roman"/>
          <w:b/>
          <w:color w:val="00B050"/>
          <w:sz w:val="24"/>
          <w:szCs w:val="24"/>
          <w:u w:val="single"/>
        </w:rPr>
        <w:t>Madde 10</w:t>
      </w:r>
      <w:r w:rsidR="004D7B03">
        <w:rPr>
          <w:rFonts w:ascii="Times New Roman" w:hAnsi="Times New Roman" w:cs="Times New Roman"/>
          <w:b/>
          <w:color w:val="00B050"/>
          <w:sz w:val="24"/>
          <w:szCs w:val="24"/>
          <w:u w:val="single"/>
        </w:rPr>
        <w:t>2</w:t>
      </w:r>
      <w:r>
        <w:rPr>
          <w:rFonts w:ascii="Times New Roman" w:hAnsi="Times New Roman" w:cs="Times New Roman"/>
          <w:b/>
          <w:color w:val="00B050"/>
          <w:sz w:val="24"/>
          <w:szCs w:val="24"/>
          <w:u w:val="single"/>
        </w:rPr>
        <w:t>.</w:t>
      </w:r>
      <w:r w:rsidR="00F006EB" w:rsidRPr="00450F1C">
        <w:rPr>
          <w:rFonts w:ascii="Times New Roman" w:hAnsi="Times New Roman" w:cs="Times New Roman"/>
          <w:color w:val="00B050"/>
          <w:sz w:val="24"/>
          <w:szCs w:val="24"/>
        </w:rPr>
        <w:t xml:space="preserve"> (1) </w:t>
      </w:r>
      <w:r w:rsidR="00F006EB" w:rsidRPr="00450F1C">
        <w:rPr>
          <w:rFonts w:ascii="Times New Roman" w:hAnsi="Times New Roman" w:cs="Times New Roman"/>
          <w:bCs/>
          <w:color w:val="00B050"/>
          <w:sz w:val="24"/>
          <w:szCs w:val="24"/>
        </w:rPr>
        <w:t>Üniversiteler,</w:t>
      </w:r>
      <w:r w:rsidR="00F006EB" w:rsidRPr="00450F1C">
        <w:rPr>
          <w:rFonts w:ascii="Times New Roman" w:hAnsi="Times New Roman" w:cs="Times New Roman"/>
          <w:bCs/>
          <w:color w:val="FF0000"/>
          <w:sz w:val="24"/>
          <w:szCs w:val="24"/>
        </w:rPr>
        <w:t xml:space="preserve"> </w:t>
      </w:r>
      <w:r w:rsidR="00F006EB" w:rsidRPr="00450F1C">
        <w:rPr>
          <w:rFonts w:ascii="Times New Roman" w:hAnsi="Times New Roman" w:cs="Times New Roman"/>
          <w:bCs/>
          <w:color w:val="00B050"/>
          <w:sz w:val="24"/>
          <w:szCs w:val="24"/>
        </w:rPr>
        <w:t xml:space="preserve">bilimsel ve akademik özgürlük, kurumsal ve akademik özerklik, </w:t>
      </w:r>
      <w:r w:rsidR="00F006EB" w:rsidRPr="00450F1C">
        <w:rPr>
          <w:rFonts w:ascii="Times New Roman" w:hAnsi="Times New Roman" w:cs="Times New Roman"/>
          <w:bCs/>
          <w:color w:val="FF0000"/>
          <w:sz w:val="24"/>
          <w:szCs w:val="24"/>
        </w:rPr>
        <w:t xml:space="preserve">(CHP-BDP Önerisi: mali özerklik) </w:t>
      </w:r>
      <w:r w:rsidR="00F006EB" w:rsidRPr="00450F1C">
        <w:rPr>
          <w:rFonts w:ascii="Times New Roman" w:hAnsi="Times New Roman" w:cs="Times New Roman"/>
          <w:bCs/>
          <w:color w:val="00B050"/>
          <w:sz w:val="24"/>
          <w:szCs w:val="24"/>
        </w:rPr>
        <w:t>ilkelerine uygun olarak devlet tarafından kanunla kurulur.</w:t>
      </w:r>
      <w:r w:rsidR="00F006EB" w:rsidRPr="00450F1C">
        <w:rPr>
          <w:rFonts w:ascii="Times New Roman" w:hAnsi="Times New Roman" w:cs="Times New Roman"/>
          <w:bCs/>
          <w:color w:val="FF0000"/>
          <w:sz w:val="24"/>
          <w:szCs w:val="24"/>
        </w:rPr>
        <w:t xml:space="preserve"> </w:t>
      </w:r>
      <w:r w:rsidR="00F006EB" w:rsidRPr="00450F1C">
        <w:rPr>
          <w:rFonts w:ascii="Times New Roman" w:hAnsi="Times New Roman" w:cs="Times New Roman"/>
          <w:bCs/>
          <w:color w:val="00B050"/>
          <w:sz w:val="24"/>
          <w:szCs w:val="24"/>
        </w:rPr>
        <w:t xml:space="preserve">Münhasıran eğitim, kültür, bilim ve teknoloji alanına özgülenmiş yeterli kaynaklara sahip vakıflar, bilimsel özgürlük ilkesine uygun olarak kanunla belirlenmiş usul ve esaslar çerçevesinde kâr amacı gütmeyen üniversiteler kurabilir. </w:t>
      </w:r>
    </w:p>
    <w:p w:rsidR="00F006EB" w:rsidRPr="00450F1C" w:rsidRDefault="00F006EB" w:rsidP="00F04E80">
      <w:pPr>
        <w:spacing w:after="0" w:line="240" w:lineRule="auto"/>
        <w:ind w:firstLine="709"/>
        <w:jc w:val="both"/>
        <w:rPr>
          <w:rFonts w:ascii="Times New Roman" w:hAnsi="Times New Roman" w:cs="Times New Roman"/>
          <w:bCs/>
          <w:color w:val="FF0000"/>
          <w:sz w:val="24"/>
          <w:szCs w:val="24"/>
        </w:rPr>
      </w:pPr>
      <w:r w:rsidRPr="00450F1C">
        <w:rPr>
          <w:rFonts w:ascii="Times New Roman" w:hAnsi="Times New Roman" w:cs="Times New Roman"/>
          <w:bCs/>
          <w:color w:val="00B050"/>
          <w:sz w:val="24"/>
          <w:szCs w:val="24"/>
        </w:rPr>
        <w:t>(2) Üniversiteler tüzel kişiliğe sahiptir.</w:t>
      </w:r>
      <w:r w:rsidRPr="00450F1C">
        <w:rPr>
          <w:rFonts w:ascii="Times New Roman" w:hAnsi="Times New Roman" w:cs="Times New Roman"/>
          <w:bCs/>
          <w:color w:val="FF0000"/>
          <w:sz w:val="24"/>
          <w:szCs w:val="24"/>
        </w:rPr>
        <w:t xml:space="preserve"> </w:t>
      </w:r>
    </w:p>
    <w:p w:rsidR="00F006EB" w:rsidRPr="00450F1C" w:rsidRDefault="00F006EB" w:rsidP="00F04E80">
      <w:pPr>
        <w:spacing w:after="0" w:line="240" w:lineRule="auto"/>
        <w:ind w:firstLine="709"/>
        <w:jc w:val="both"/>
        <w:rPr>
          <w:rFonts w:ascii="Times New Roman" w:hAnsi="Times New Roman" w:cs="Times New Roman"/>
          <w:color w:val="FF0000"/>
          <w:sz w:val="24"/>
          <w:szCs w:val="24"/>
        </w:rPr>
      </w:pPr>
      <w:r w:rsidRPr="00450F1C">
        <w:rPr>
          <w:rFonts w:ascii="Times New Roman" w:hAnsi="Times New Roman" w:cs="Times New Roman"/>
          <w:color w:val="00B050"/>
          <w:sz w:val="24"/>
          <w:szCs w:val="24"/>
        </w:rPr>
        <w:t xml:space="preserve">(3) Üniversiteler, öğretim üyeleri ve diğer öğretim elemanları serbestçe araştırma, sanatsal üretim, yayın, açıklama ve öğretim faaliyetinde bulunabilirler. </w:t>
      </w:r>
    </w:p>
    <w:p w:rsidR="00F006EB" w:rsidRPr="00450F1C" w:rsidRDefault="00F006EB" w:rsidP="00F04E80">
      <w:pPr>
        <w:spacing w:after="0" w:line="240" w:lineRule="auto"/>
        <w:ind w:firstLine="709"/>
        <w:jc w:val="both"/>
        <w:rPr>
          <w:rFonts w:ascii="Times New Roman" w:hAnsi="Times New Roman" w:cs="Times New Roman"/>
          <w:color w:val="00B050"/>
          <w:sz w:val="24"/>
          <w:szCs w:val="24"/>
        </w:rPr>
      </w:pPr>
      <w:r w:rsidRPr="00450F1C">
        <w:rPr>
          <w:rFonts w:ascii="Times New Roman" w:hAnsi="Times New Roman" w:cs="Times New Roman"/>
          <w:color w:val="00B050"/>
          <w:sz w:val="24"/>
          <w:szCs w:val="24"/>
        </w:rPr>
        <w:t>(4) Üniversite yönetim organları ile öğretim elemanları, üniversiteler ve Yükseköğretim Düzenleme Kurulu dışında kalan makamlarca her ne suretle olursa olsun görevlerinden uzaklaştırılamazlar.</w:t>
      </w:r>
    </w:p>
    <w:p w:rsidR="00F006EB" w:rsidRPr="00450F1C" w:rsidRDefault="00F006EB" w:rsidP="00F04E80">
      <w:pPr>
        <w:spacing w:after="0" w:line="240" w:lineRule="auto"/>
        <w:ind w:firstLine="709"/>
        <w:jc w:val="both"/>
        <w:rPr>
          <w:rFonts w:ascii="Times New Roman" w:hAnsi="Times New Roman" w:cs="Times New Roman"/>
          <w:color w:val="FF0000"/>
          <w:sz w:val="24"/>
          <w:szCs w:val="24"/>
        </w:rPr>
      </w:pPr>
      <w:proofErr w:type="gramStart"/>
      <w:r w:rsidRPr="00450F1C">
        <w:rPr>
          <w:rFonts w:ascii="Times New Roman" w:hAnsi="Times New Roman" w:cs="Times New Roman"/>
          <w:color w:val="00B050"/>
          <w:sz w:val="24"/>
          <w:szCs w:val="24"/>
        </w:rPr>
        <w:t xml:space="preserve">(5) Öğretim üyelerinin unvanları, atama, yükselme ve emeklilikleri; öğretim elemanı yetiştirme; öğretim düzeyleri ve süreleri; yükseköğretime giriş; disiplin ve ceza işleri, malî işler ile diğer özlük hakları, öğrenimin ve öğretimin hürriyet ve teminat içinde ve bilim ve teknolojinin evrensel gereklerine göre yürütülmesi ve üniversitelere devletin sağladığı malî kaynakların kullanılması kanunla düzenlenir. </w:t>
      </w:r>
      <w:proofErr w:type="gramEnd"/>
    </w:p>
    <w:p w:rsidR="00F006EB" w:rsidRPr="00450F1C" w:rsidRDefault="00F006EB" w:rsidP="00F04E80">
      <w:pPr>
        <w:spacing w:after="0" w:line="240" w:lineRule="auto"/>
        <w:ind w:firstLine="709"/>
        <w:jc w:val="both"/>
        <w:rPr>
          <w:rFonts w:ascii="Times New Roman" w:hAnsi="Times New Roman" w:cs="Times New Roman"/>
          <w:bCs/>
          <w:color w:val="FF0000"/>
          <w:sz w:val="24"/>
          <w:szCs w:val="24"/>
        </w:rPr>
      </w:pPr>
      <w:r w:rsidRPr="00450F1C">
        <w:rPr>
          <w:rFonts w:ascii="Times New Roman" w:hAnsi="Times New Roman" w:cs="Times New Roman"/>
          <w:color w:val="00B050"/>
          <w:sz w:val="24"/>
          <w:szCs w:val="24"/>
        </w:rPr>
        <w:t>(6)</w:t>
      </w:r>
      <w:r w:rsidRPr="00450F1C">
        <w:rPr>
          <w:rFonts w:ascii="Times New Roman" w:hAnsi="Times New Roman" w:cs="Times New Roman"/>
          <w:bCs/>
          <w:color w:val="00B050"/>
          <w:sz w:val="24"/>
          <w:szCs w:val="24"/>
        </w:rPr>
        <w:t xml:space="preserve"> Türk Silahlı Kuvvetleri </w:t>
      </w:r>
      <w:r w:rsidRPr="00450F1C">
        <w:rPr>
          <w:rFonts w:ascii="Times New Roman" w:hAnsi="Times New Roman" w:cs="Times New Roman"/>
          <w:bCs/>
          <w:color w:val="FF0000"/>
          <w:sz w:val="24"/>
          <w:szCs w:val="24"/>
        </w:rPr>
        <w:t xml:space="preserve">(BDP Önerisi: Silahlı Kuvvetler)  </w:t>
      </w:r>
      <w:r w:rsidRPr="00450F1C">
        <w:rPr>
          <w:rFonts w:ascii="Times New Roman" w:hAnsi="Times New Roman" w:cs="Times New Roman"/>
          <w:bCs/>
          <w:color w:val="00B050"/>
          <w:sz w:val="24"/>
          <w:szCs w:val="24"/>
        </w:rPr>
        <w:t xml:space="preserve">ve emniyet teşkilatına bağlı yükseköğretim kurumları, bu kurumlara özgü gereklilikler dışında üniversitelerle ilgili hükümlere tabidir. </w:t>
      </w:r>
    </w:p>
    <w:p w:rsidR="00F006EB" w:rsidRPr="00450F1C" w:rsidRDefault="00F006EB" w:rsidP="00F04E80">
      <w:pPr>
        <w:spacing w:after="0" w:line="240" w:lineRule="auto"/>
        <w:ind w:firstLine="709"/>
        <w:jc w:val="both"/>
        <w:rPr>
          <w:rFonts w:ascii="Times New Roman" w:hAnsi="Times New Roman" w:cs="Times New Roman"/>
          <w:bCs/>
          <w:color w:val="FF0000"/>
          <w:sz w:val="24"/>
          <w:szCs w:val="24"/>
        </w:rPr>
      </w:pPr>
      <w:r w:rsidRPr="00450F1C">
        <w:rPr>
          <w:rFonts w:ascii="Times New Roman" w:hAnsi="Times New Roman" w:cs="Times New Roman"/>
          <w:bCs/>
          <w:color w:val="00B050"/>
          <w:sz w:val="24"/>
          <w:szCs w:val="24"/>
        </w:rPr>
        <w:t>(7)</w:t>
      </w:r>
      <w:r w:rsidRPr="00450F1C">
        <w:rPr>
          <w:rFonts w:ascii="Times New Roman" w:hAnsi="Times New Roman" w:cs="Times New Roman"/>
          <w:bCs/>
          <w:color w:val="FF0000"/>
          <w:sz w:val="24"/>
          <w:szCs w:val="24"/>
        </w:rPr>
        <w:t xml:space="preserve"> </w:t>
      </w:r>
      <w:r w:rsidRPr="00450F1C">
        <w:rPr>
          <w:rFonts w:ascii="Times New Roman" w:hAnsi="Times New Roman" w:cs="Times New Roman"/>
          <w:bCs/>
          <w:color w:val="00B050"/>
          <w:sz w:val="24"/>
          <w:szCs w:val="24"/>
        </w:rPr>
        <w:t xml:space="preserve">Devlet maliyesinden yükseköğretim kurumlarına ayrılacak pay ile diğer mali katkıların belirlenmesinde, değerlendirme ile görevli kurumun raporları da dikkate alınır. </w:t>
      </w:r>
    </w:p>
    <w:p w:rsidR="00F006EB" w:rsidRPr="00450F1C" w:rsidRDefault="00F006EB" w:rsidP="00F04E80">
      <w:pPr>
        <w:spacing w:after="0" w:line="240" w:lineRule="auto"/>
        <w:ind w:firstLine="709"/>
        <w:rPr>
          <w:rFonts w:ascii="Times New Roman" w:hAnsi="Times New Roman" w:cs="Times New Roman"/>
          <w:b/>
          <w:bCs/>
          <w:color w:val="00B050"/>
          <w:sz w:val="24"/>
          <w:szCs w:val="24"/>
        </w:rPr>
      </w:pPr>
    </w:p>
    <w:p w:rsidR="001D6D59" w:rsidRDefault="001D6D59" w:rsidP="00F04E80">
      <w:pPr>
        <w:spacing w:after="0" w:line="240" w:lineRule="auto"/>
        <w:ind w:firstLine="709"/>
        <w:rPr>
          <w:rFonts w:ascii="Times New Roman" w:hAnsi="Times New Roman" w:cs="Times New Roman"/>
          <w:b/>
          <w:bCs/>
          <w:color w:val="00B050"/>
          <w:sz w:val="24"/>
          <w:szCs w:val="24"/>
        </w:rPr>
      </w:pPr>
    </w:p>
    <w:p w:rsidR="001D6D59" w:rsidRDefault="001D6D59" w:rsidP="00F04E80">
      <w:pPr>
        <w:spacing w:after="0" w:line="240" w:lineRule="auto"/>
        <w:ind w:firstLine="709"/>
        <w:rPr>
          <w:rFonts w:ascii="Times New Roman" w:hAnsi="Times New Roman" w:cs="Times New Roman"/>
          <w:b/>
          <w:bCs/>
          <w:color w:val="00B050"/>
          <w:sz w:val="24"/>
          <w:szCs w:val="24"/>
        </w:rPr>
      </w:pPr>
    </w:p>
    <w:p w:rsidR="00F006EB" w:rsidRPr="00450F1C" w:rsidRDefault="00F006EB" w:rsidP="00F04E80">
      <w:pPr>
        <w:spacing w:after="0" w:line="240" w:lineRule="auto"/>
        <w:ind w:firstLine="709"/>
        <w:rPr>
          <w:rFonts w:ascii="Times New Roman" w:hAnsi="Times New Roman" w:cs="Times New Roman"/>
          <w:b/>
          <w:bCs/>
          <w:color w:val="00B050"/>
          <w:sz w:val="24"/>
          <w:szCs w:val="24"/>
        </w:rPr>
      </w:pPr>
      <w:r w:rsidRPr="00450F1C">
        <w:rPr>
          <w:rFonts w:ascii="Times New Roman" w:hAnsi="Times New Roman" w:cs="Times New Roman"/>
          <w:b/>
          <w:bCs/>
          <w:color w:val="00B050"/>
          <w:sz w:val="24"/>
          <w:szCs w:val="24"/>
        </w:rPr>
        <w:lastRenderedPageBreak/>
        <w:t xml:space="preserve">Yükseköğretim Düzenleme Kurulu </w:t>
      </w:r>
    </w:p>
    <w:p w:rsidR="00F006EB" w:rsidRPr="00450F1C" w:rsidRDefault="00645D18" w:rsidP="00F04E80">
      <w:pPr>
        <w:spacing w:after="0" w:line="240" w:lineRule="auto"/>
        <w:ind w:firstLine="709"/>
        <w:jc w:val="both"/>
        <w:rPr>
          <w:rFonts w:ascii="Times New Roman" w:hAnsi="Times New Roman" w:cs="Times New Roman"/>
          <w:b/>
          <w:color w:val="00B050"/>
          <w:sz w:val="24"/>
          <w:szCs w:val="24"/>
        </w:rPr>
      </w:pPr>
      <w:proofErr w:type="gramStart"/>
      <w:r>
        <w:rPr>
          <w:rFonts w:ascii="Times New Roman" w:hAnsi="Times New Roman" w:cs="Times New Roman"/>
          <w:b/>
          <w:bCs/>
          <w:color w:val="00B050"/>
          <w:sz w:val="24"/>
          <w:szCs w:val="24"/>
          <w:u w:val="single"/>
        </w:rPr>
        <w:t>Madde 10</w:t>
      </w:r>
      <w:r w:rsidR="004D7B03">
        <w:rPr>
          <w:rFonts w:ascii="Times New Roman" w:hAnsi="Times New Roman" w:cs="Times New Roman"/>
          <w:b/>
          <w:bCs/>
          <w:color w:val="00B050"/>
          <w:sz w:val="24"/>
          <w:szCs w:val="24"/>
          <w:u w:val="single"/>
        </w:rPr>
        <w:t>3</w:t>
      </w:r>
      <w:r>
        <w:rPr>
          <w:rFonts w:ascii="Times New Roman" w:hAnsi="Times New Roman" w:cs="Times New Roman"/>
          <w:b/>
          <w:bCs/>
          <w:color w:val="00B050"/>
          <w:sz w:val="24"/>
          <w:szCs w:val="24"/>
          <w:u w:val="single"/>
        </w:rPr>
        <w:t>.</w:t>
      </w:r>
      <w:r w:rsidR="00F006EB" w:rsidRPr="00450F1C">
        <w:rPr>
          <w:rFonts w:ascii="Times New Roman" w:hAnsi="Times New Roman" w:cs="Times New Roman"/>
          <w:bCs/>
          <w:color w:val="00B050"/>
          <w:sz w:val="24"/>
          <w:szCs w:val="24"/>
        </w:rPr>
        <w:t xml:space="preserve"> </w:t>
      </w:r>
      <w:r w:rsidR="00F006EB" w:rsidRPr="00450F1C">
        <w:rPr>
          <w:rFonts w:ascii="Times New Roman" w:hAnsi="Times New Roman" w:cs="Times New Roman"/>
          <w:color w:val="00B050"/>
          <w:sz w:val="24"/>
          <w:szCs w:val="24"/>
        </w:rPr>
        <w:t>(1) Yükseköğretim Düzenleme</w:t>
      </w:r>
      <w:r w:rsidR="00F006EB" w:rsidRPr="00450F1C">
        <w:rPr>
          <w:rFonts w:ascii="Times New Roman" w:hAnsi="Times New Roman" w:cs="Times New Roman"/>
          <w:b/>
          <w:color w:val="00B050"/>
          <w:sz w:val="24"/>
          <w:szCs w:val="24"/>
        </w:rPr>
        <w:t xml:space="preserve"> </w:t>
      </w:r>
      <w:r w:rsidR="00F006EB" w:rsidRPr="00450F1C">
        <w:rPr>
          <w:rFonts w:ascii="Times New Roman" w:hAnsi="Times New Roman" w:cs="Times New Roman"/>
          <w:color w:val="00B050"/>
          <w:sz w:val="24"/>
          <w:szCs w:val="24"/>
        </w:rPr>
        <w:t>Kurulu, bilimsel ve akademik özgürlük, akademik ve kurumsal özerklik, şeffaflık, hesap verebilirlik ve katılımcılık ilkelerini esas alarak; ü</w:t>
      </w:r>
      <w:r w:rsidR="00F006EB" w:rsidRPr="00450F1C">
        <w:rPr>
          <w:rFonts w:ascii="Times New Roman" w:hAnsi="Times New Roman" w:cs="Times New Roman"/>
          <w:bCs/>
          <w:color w:val="00B050"/>
          <w:sz w:val="24"/>
          <w:szCs w:val="24"/>
        </w:rPr>
        <w:t>lkenin yükseköğretim ihtiyaçları konusunda planlama yapar ve görüş bildirir; yükseköğretim kurumları arasında eşgüdümü sağlar; yükseköğretim kurumlarıyla toplumun çeşitli kesimleri arasında işbirliğini teşvik eder ve niteliği artırıcı önlemler alır; üniversite, fakülte, yüksekokul ve enstitülerin kuruluşları ile programların açılması ve kapatılmasına ilişkin ölçütleri üniversitelerin görüşlerini alarak belirler ve yükseköğretimde değerlendirme ile görevli kurumun raporları çerçevesinde kararlar alır; yabancı yükseköğretim kurumlarından alınan diplomaların ve akademik unvanların denkliğini tanır; yeni üniversitelerin kurulması ile yükseköğretime ilişkin düzenlemeler konusunda görüş bildirir;  yükseköğretim kurumlarının öğretim elemanı kadroları ve öğrenci kontenjanları ile ilgili temel ölçütleri belirler; yükseköğretim kurumlarının faaliyetlerini değerlendirir ve gerekli tedbirleri alır.</w:t>
      </w:r>
      <w:proofErr w:type="gramEnd"/>
    </w:p>
    <w:p w:rsidR="00F006EB" w:rsidRPr="00450F1C" w:rsidRDefault="00F006EB" w:rsidP="00F04E80">
      <w:pPr>
        <w:spacing w:after="0" w:line="240" w:lineRule="auto"/>
        <w:ind w:firstLine="709"/>
        <w:jc w:val="both"/>
        <w:rPr>
          <w:rFonts w:ascii="Times New Roman" w:hAnsi="Times New Roman" w:cs="Times New Roman"/>
          <w:bCs/>
          <w:color w:val="00B050"/>
          <w:sz w:val="24"/>
          <w:szCs w:val="24"/>
        </w:rPr>
      </w:pPr>
      <w:r w:rsidRPr="00450F1C">
        <w:rPr>
          <w:rFonts w:ascii="Times New Roman" w:hAnsi="Times New Roman" w:cs="Times New Roman"/>
          <w:bCs/>
          <w:color w:val="00B050"/>
          <w:sz w:val="24"/>
          <w:szCs w:val="24"/>
        </w:rPr>
        <w:t xml:space="preserve">(2) Kurul, yükseköğretim kurumlarının faaliyetlerini ve görevlerini yerine getirmek üzere planlar, düzenler ve denetler. </w:t>
      </w:r>
    </w:p>
    <w:p w:rsidR="00F006EB" w:rsidRPr="00450F1C" w:rsidRDefault="00F006EB" w:rsidP="00F04E80">
      <w:pPr>
        <w:spacing w:after="0" w:line="240" w:lineRule="auto"/>
        <w:ind w:firstLine="709"/>
        <w:jc w:val="both"/>
        <w:rPr>
          <w:rFonts w:ascii="Times New Roman" w:hAnsi="Times New Roman" w:cs="Times New Roman"/>
          <w:bCs/>
          <w:color w:val="FF0000"/>
          <w:sz w:val="24"/>
          <w:szCs w:val="24"/>
        </w:rPr>
      </w:pPr>
      <w:r w:rsidRPr="00450F1C">
        <w:rPr>
          <w:rFonts w:ascii="Times New Roman" w:hAnsi="Times New Roman" w:cs="Times New Roman"/>
          <w:bCs/>
          <w:color w:val="00B050"/>
          <w:sz w:val="24"/>
          <w:szCs w:val="24"/>
        </w:rPr>
        <w:t xml:space="preserve">(3) Kurul, on beş üyeden oluşur. Kurulun dokuz üyesi, yükseköğretim kurumlarının kadrolarında bulunan öğretim elemanları tarafından profesör unvanına sahip öğretim üyeleri arasından seçilir. Öğretim elemanları tarafından yapılacak seçimlerde her öğretim elemanı bir adaya oy verir. Kurulun altı üyesi, Türkiye Büyük Millet Meclisi tarafından üye tamsayısının beşte üçü ile seçilir. </w:t>
      </w:r>
    </w:p>
    <w:p w:rsidR="00F006EB" w:rsidRPr="00450F1C" w:rsidRDefault="00F006EB" w:rsidP="00F04E80">
      <w:pPr>
        <w:spacing w:after="0" w:line="240" w:lineRule="auto"/>
        <w:ind w:firstLine="709"/>
        <w:jc w:val="both"/>
        <w:rPr>
          <w:rFonts w:ascii="Times New Roman" w:hAnsi="Times New Roman" w:cs="Times New Roman"/>
          <w:bCs/>
          <w:color w:val="00B050"/>
          <w:sz w:val="24"/>
          <w:szCs w:val="24"/>
        </w:rPr>
      </w:pPr>
      <w:r w:rsidRPr="00450F1C">
        <w:rPr>
          <w:rFonts w:ascii="Times New Roman" w:hAnsi="Times New Roman" w:cs="Times New Roman"/>
          <w:bCs/>
          <w:color w:val="00B050"/>
          <w:sz w:val="24"/>
          <w:szCs w:val="24"/>
        </w:rPr>
        <w:t>(4) Kurulun teşkilatı, görevleri, yetkileri, çalışma esasları ve üyelerinin seçimine ilişkin diğer hususlar kanunla düzenlenir.</w:t>
      </w:r>
    </w:p>
    <w:p w:rsidR="00F006EB" w:rsidRPr="00450F1C" w:rsidRDefault="00F006EB" w:rsidP="00F04E80">
      <w:pPr>
        <w:spacing w:after="0" w:line="240" w:lineRule="auto"/>
        <w:ind w:firstLine="709"/>
        <w:jc w:val="both"/>
        <w:rPr>
          <w:rFonts w:ascii="Times New Roman" w:hAnsi="Times New Roman" w:cs="Times New Roman"/>
          <w:b/>
          <w:sz w:val="24"/>
          <w:szCs w:val="24"/>
        </w:rPr>
      </w:pPr>
    </w:p>
    <w:p w:rsidR="00F006EB" w:rsidRPr="00450F1C" w:rsidRDefault="00F006EB" w:rsidP="00F04E80">
      <w:pPr>
        <w:spacing w:after="0" w:line="240" w:lineRule="auto"/>
        <w:ind w:firstLine="709"/>
        <w:jc w:val="both"/>
        <w:rPr>
          <w:rFonts w:ascii="Times New Roman" w:hAnsi="Times New Roman" w:cs="Times New Roman"/>
          <w:sz w:val="24"/>
          <w:szCs w:val="24"/>
        </w:rPr>
      </w:pPr>
      <w:r w:rsidRPr="00450F1C">
        <w:rPr>
          <w:rFonts w:ascii="Times New Roman" w:hAnsi="Times New Roman" w:cs="Times New Roman"/>
          <w:b/>
          <w:sz w:val="24"/>
          <w:szCs w:val="24"/>
        </w:rPr>
        <w:t>Not:</w:t>
      </w:r>
      <w:r w:rsidRPr="00450F1C">
        <w:rPr>
          <w:rFonts w:ascii="Times New Roman" w:hAnsi="Times New Roman" w:cs="Times New Roman"/>
          <w:sz w:val="24"/>
          <w:szCs w:val="24"/>
        </w:rPr>
        <w:t xml:space="preserve"> Üyelerin seçim usulü hususu daha sonra tekrar ele alınacaktır. TBMM’nin atama niteliğinde yapacağı seçimlerle ilgili genel bir düzenleme oluşturulması halinde aynı düzenleme burada da geçerli olacaktır. </w:t>
      </w:r>
    </w:p>
    <w:p w:rsidR="00F006EB" w:rsidRPr="00450F1C" w:rsidRDefault="00F006EB" w:rsidP="00F04E80">
      <w:pPr>
        <w:spacing w:after="0" w:line="240" w:lineRule="auto"/>
        <w:ind w:firstLine="709"/>
        <w:jc w:val="both"/>
        <w:rPr>
          <w:rFonts w:ascii="Times New Roman" w:hAnsi="Times New Roman" w:cs="Times New Roman"/>
          <w:sz w:val="24"/>
          <w:szCs w:val="24"/>
        </w:rPr>
      </w:pPr>
    </w:p>
    <w:p w:rsidR="00F006EB" w:rsidRPr="00450F1C" w:rsidRDefault="00F006EB" w:rsidP="00F04E80">
      <w:pPr>
        <w:spacing w:after="0" w:line="240" w:lineRule="auto"/>
        <w:ind w:firstLine="709"/>
        <w:jc w:val="both"/>
        <w:rPr>
          <w:rFonts w:ascii="Times New Roman" w:hAnsi="Times New Roman" w:cs="Times New Roman"/>
          <w:sz w:val="24"/>
          <w:szCs w:val="24"/>
        </w:rPr>
      </w:pPr>
      <w:r w:rsidRPr="00450F1C">
        <w:rPr>
          <w:rFonts w:ascii="Times New Roman" w:hAnsi="Times New Roman" w:cs="Times New Roman"/>
          <w:b/>
          <w:sz w:val="24"/>
          <w:szCs w:val="24"/>
        </w:rPr>
        <w:t>(MHP)</w:t>
      </w:r>
      <w:r w:rsidRPr="00450F1C">
        <w:rPr>
          <w:rFonts w:ascii="Times New Roman" w:hAnsi="Times New Roman" w:cs="Times New Roman"/>
          <w:sz w:val="24"/>
          <w:szCs w:val="24"/>
        </w:rPr>
        <w:t xml:space="preserve"> Kurul üyelerinin seçimi konusuyla alakalı üniversiteler maddesindeki notta belirtilen kura yöntemini teklif etmektedir. </w:t>
      </w:r>
    </w:p>
    <w:p w:rsidR="00F006EB" w:rsidRPr="00450F1C" w:rsidRDefault="00F006EB" w:rsidP="00F04E80">
      <w:pPr>
        <w:spacing w:after="0" w:line="240" w:lineRule="auto"/>
        <w:ind w:firstLine="709"/>
        <w:jc w:val="both"/>
        <w:rPr>
          <w:rFonts w:ascii="Times New Roman" w:hAnsi="Times New Roman" w:cs="Times New Roman"/>
          <w:sz w:val="24"/>
          <w:szCs w:val="24"/>
        </w:rPr>
      </w:pPr>
      <w:r w:rsidRPr="00450F1C">
        <w:rPr>
          <w:rFonts w:ascii="Times New Roman" w:hAnsi="Times New Roman" w:cs="Times New Roman"/>
          <w:b/>
          <w:sz w:val="24"/>
          <w:szCs w:val="24"/>
        </w:rPr>
        <w:t>Gerekçe notu:</w:t>
      </w:r>
      <w:r w:rsidRPr="00450F1C">
        <w:rPr>
          <w:rFonts w:ascii="Times New Roman" w:hAnsi="Times New Roman" w:cs="Times New Roman"/>
          <w:sz w:val="24"/>
          <w:szCs w:val="24"/>
        </w:rPr>
        <w:t xml:space="preserve"> “Toplumun çeşitli kesimlerinden” sivil toplumun anlaşılacağı yazılacaktır.</w:t>
      </w:r>
    </w:p>
    <w:p w:rsidR="00C77541" w:rsidRDefault="00C77541" w:rsidP="00F04E80">
      <w:pPr>
        <w:spacing w:after="0" w:line="240" w:lineRule="auto"/>
        <w:ind w:firstLine="709"/>
        <w:rPr>
          <w:rFonts w:ascii="Times New Roman" w:hAnsi="Times New Roman" w:cs="Times New Roman"/>
          <w:b/>
          <w:color w:val="00B050"/>
          <w:sz w:val="24"/>
          <w:szCs w:val="24"/>
        </w:rPr>
      </w:pPr>
    </w:p>
    <w:p w:rsidR="00F006EB" w:rsidRPr="00450F1C" w:rsidRDefault="00F006EB" w:rsidP="00F04E80">
      <w:pPr>
        <w:spacing w:after="0" w:line="240" w:lineRule="auto"/>
        <w:ind w:firstLine="709"/>
        <w:rPr>
          <w:rFonts w:ascii="Times New Roman" w:hAnsi="Times New Roman" w:cs="Times New Roman"/>
          <w:b/>
          <w:color w:val="00B050"/>
          <w:sz w:val="24"/>
          <w:szCs w:val="24"/>
        </w:rPr>
      </w:pPr>
      <w:r w:rsidRPr="00450F1C">
        <w:rPr>
          <w:rFonts w:ascii="Times New Roman" w:hAnsi="Times New Roman" w:cs="Times New Roman"/>
          <w:b/>
          <w:color w:val="00B050"/>
          <w:sz w:val="24"/>
          <w:szCs w:val="24"/>
        </w:rPr>
        <w:t xml:space="preserve">Kamu </w:t>
      </w:r>
      <w:r w:rsidR="0020059B" w:rsidRPr="00450F1C">
        <w:rPr>
          <w:rFonts w:ascii="Times New Roman" w:hAnsi="Times New Roman" w:cs="Times New Roman"/>
          <w:b/>
          <w:color w:val="00B050"/>
          <w:sz w:val="24"/>
          <w:szCs w:val="24"/>
        </w:rPr>
        <w:t>kurumu niteliğindeki meslek kuruluşları</w:t>
      </w:r>
    </w:p>
    <w:p w:rsidR="00F006EB" w:rsidRPr="00450F1C" w:rsidRDefault="00645D18" w:rsidP="00F04E80">
      <w:pPr>
        <w:spacing w:after="0" w:line="240" w:lineRule="auto"/>
        <w:ind w:firstLine="709"/>
        <w:jc w:val="both"/>
        <w:rPr>
          <w:rFonts w:ascii="Times New Roman" w:hAnsi="Times New Roman" w:cs="Times New Roman"/>
          <w:bCs/>
          <w:color w:val="FF0000"/>
          <w:sz w:val="24"/>
          <w:szCs w:val="24"/>
        </w:rPr>
      </w:pPr>
      <w:r>
        <w:rPr>
          <w:rFonts w:ascii="Times New Roman" w:hAnsi="Times New Roman" w:cs="Times New Roman"/>
          <w:b/>
          <w:color w:val="00B050"/>
          <w:sz w:val="24"/>
          <w:szCs w:val="24"/>
          <w:u w:val="single"/>
        </w:rPr>
        <w:t>Madde 10</w:t>
      </w:r>
      <w:r w:rsidR="004D7B03">
        <w:rPr>
          <w:rFonts w:ascii="Times New Roman" w:hAnsi="Times New Roman" w:cs="Times New Roman"/>
          <w:b/>
          <w:color w:val="00B050"/>
          <w:sz w:val="24"/>
          <w:szCs w:val="24"/>
          <w:u w:val="single"/>
        </w:rPr>
        <w:t>4</w:t>
      </w:r>
      <w:r>
        <w:rPr>
          <w:rFonts w:ascii="Times New Roman" w:hAnsi="Times New Roman" w:cs="Times New Roman"/>
          <w:b/>
          <w:color w:val="00B050"/>
          <w:sz w:val="24"/>
          <w:szCs w:val="24"/>
          <w:u w:val="single"/>
        </w:rPr>
        <w:t>.</w:t>
      </w:r>
      <w:r w:rsidR="00F006EB" w:rsidRPr="00450F1C">
        <w:rPr>
          <w:rFonts w:ascii="Times New Roman" w:hAnsi="Times New Roman" w:cs="Times New Roman"/>
          <w:color w:val="00B050"/>
          <w:sz w:val="24"/>
          <w:szCs w:val="24"/>
        </w:rPr>
        <w:t xml:space="preserve"> (1) Kamu kurumu niteliğindeki meslek kuruluşları ve üst kuruluşları;</w:t>
      </w:r>
      <w:r w:rsidR="00F006EB" w:rsidRPr="00450F1C">
        <w:rPr>
          <w:rFonts w:ascii="Times New Roman" w:hAnsi="Times New Roman" w:cs="Times New Roman"/>
          <w:sz w:val="24"/>
          <w:szCs w:val="24"/>
        </w:rPr>
        <w:t xml:space="preserve"> </w:t>
      </w:r>
      <w:r w:rsidR="00F006EB" w:rsidRPr="00450F1C">
        <w:rPr>
          <w:rFonts w:ascii="Times New Roman" w:hAnsi="Times New Roman" w:cs="Times New Roman"/>
          <w:color w:val="00B050"/>
          <w:sz w:val="24"/>
          <w:szCs w:val="24"/>
        </w:rPr>
        <w:t>belli bir mesleğe mensup olanların müşterek ihtiyaçlarını karşılamak ve mesleğin etik kurallara uygun olarak sürdürülmesini sağlamak amacıyla kanunla kurulan ve organları kendi üyeleri tarafından, yargı gözetimi ve denetimi altında</w:t>
      </w:r>
      <w:r w:rsidR="00F006EB" w:rsidRPr="00450F1C">
        <w:rPr>
          <w:rFonts w:ascii="Times New Roman" w:hAnsi="Times New Roman" w:cs="Times New Roman"/>
          <w:color w:val="FF0000"/>
          <w:sz w:val="24"/>
          <w:szCs w:val="24"/>
        </w:rPr>
        <w:t xml:space="preserve"> </w:t>
      </w:r>
      <w:r w:rsidR="00F006EB" w:rsidRPr="00450F1C">
        <w:rPr>
          <w:rFonts w:ascii="Times New Roman" w:hAnsi="Times New Roman" w:cs="Times New Roman"/>
          <w:color w:val="00B050"/>
          <w:sz w:val="24"/>
          <w:szCs w:val="24"/>
        </w:rPr>
        <w:t xml:space="preserve">demokratik usullerle seçilen kamu tüzelkişilikleridir. </w:t>
      </w:r>
      <w:proofErr w:type="gramStart"/>
      <w:r w:rsidR="00F006EB" w:rsidRPr="00450F1C">
        <w:rPr>
          <w:rFonts w:ascii="Times New Roman" w:hAnsi="Times New Roman" w:cs="Times New Roman"/>
          <w:color w:val="FF0000"/>
          <w:sz w:val="24"/>
          <w:szCs w:val="24"/>
        </w:rPr>
        <w:t>(</w:t>
      </w:r>
      <w:proofErr w:type="gramEnd"/>
      <w:r w:rsidR="00F006EB" w:rsidRPr="00450F1C">
        <w:rPr>
          <w:rFonts w:ascii="Times New Roman" w:hAnsi="Times New Roman" w:cs="Times New Roman"/>
          <w:color w:val="FF0000"/>
          <w:sz w:val="24"/>
          <w:szCs w:val="24"/>
        </w:rPr>
        <w:t>CHP Önerisi: Mali denetimleri kuruluş kanununda gösterilen usullere göre yapılır. Aynı meslek için birden fazla üst kuruluş kurulamaz ve meslek kuruluşlarının üst kuruluşlarına üyeliği zorunludur.</w:t>
      </w:r>
      <w:proofErr w:type="gramStart"/>
      <w:r w:rsidR="00F006EB" w:rsidRPr="00450F1C">
        <w:rPr>
          <w:rFonts w:ascii="Times New Roman" w:hAnsi="Times New Roman" w:cs="Times New Roman"/>
          <w:bCs/>
          <w:color w:val="FF0000"/>
          <w:sz w:val="24"/>
          <w:szCs w:val="24"/>
        </w:rPr>
        <w:t>)</w:t>
      </w:r>
      <w:proofErr w:type="gramEnd"/>
    </w:p>
    <w:p w:rsidR="00F006EB" w:rsidRPr="00450F1C" w:rsidRDefault="00F006EB" w:rsidP="00F04E80">
      <w:pPr>
        <w:suppressAutoHyphens/>
        <w:spacing w:after="0" w:line="240" w:lineRule="auto"/>
        <w:ind w:firstLine="709"/>
        <w:jc w:val="both"/>
        <w:rPr>
          <w:rFonts w:ascii="Times New Roman" w:eastAsia="Calibri" w:hAnsi="Times New Roman" w:cs="Times New Roman"/>
          <w:color w:val="00B050"/>
          <w:kern w:val="1"/>
          <w:sz w:val="24"/>
          <w:szCs w:val="24"/>
          <w:lang w:eastAsia="ar-SA"/>
        </w:rPr>
      </w:pPr>
      <w:r w:rsidRPr="00450F1C">
        <w:rPr>
          <w:rFonts w:ascii="Times New Roman" w:hAnsi="Times New Roman" w:cs="Times New Roman"/>
          <w:bCs/>
          <w:color w:val="00B050"/>
          <w:sz w:val="24"/>
          <w:szCs w:val="24"/>
        </w:rPr>
        <w:t xml:space="preserve">(2) </w:t>
      </w:r>
      <w:proofErr w:type="gramStart"/>
      <w:r w:rsidRPr="00450F1C">
        <w:rPr>
          <w:rFonts w:ascii="Times New Roman" w:hAnsi="Times New Roman" w:cs="Times New Roman"/>
          <w:bCs/>
          <w:color w:val="00B050"/>
          <w:sz w:val="24"/>
          <w:szCs w:val="24"/>
        </w:rPr>
        <w:t>Kamu kurumu</w:t>
      </w:r>
      <w:proofErr w:type="gramEnd"/>
      <w:r w:rsidRPr="00450F1C">
        <w:rPr>
          <w:rFonts w:ascii="Times New Roman" w:hAnsi="Times New Roman" w:cs="Times New Roman"/>
          <w:bCs/>
          <w:color w:val="00B050"/>
          <w:sz w:val="24"/>
          <w:szCs w:val="24"/>
        </w:rPr>
        <w:t xml:space="preserve"> niteliğindeki meslek </w:t>
      </w:r>
      <w:r w:rsidRPr="00450F1C">
        <w:rPr>
          <w:rFonts w:ascii="Times New Roman" w:eastAsia="Calibri" w:hAnsi="Times New Roman" w:cs="Times New Roman"/>
          <w:color w:val="00B050"/>
          <w:kern w:val="1"/>
          <w:sz w:val="24"/>
          <w:szCs w:val="24"/>
          <w:lang w:eastAsia="ar-SA"/>
        </w:rPr>
        <w:t>kuruluşlarının seçilmiş organları yargı kararı olmaksızın</w:t>
      </w:r>
      <w:r w:rsidRPr="00450F1C">
        <w:rPr>
          <w:rFonts w:ascii="Times New Roman" w:eastAsia="Calibri" w:hAnsi="Times New Roman" w:cs="Times New Roman"/>
          <w:color w:val="0070C0"/>
          <w:kern w:val="1"/>
          <w:sz w:val="24"/>
          <w:szCs w:val="24"/>
          <w:lang w:eastAsia="ar-SA"/>
        </w:rPr>
        <w:t xml:space="preserve"> </w:t>
      </w:r>
      <w:r w:rsidRPr="00450F1C">
        <w:rPr>
          <w:rFonts w:ascii="Times New Roman" w:eastAsia="Calibri" w:hAnsi="Times New Roman" w:cs="Times New Roman"/>
          <w:color w:val="FF0000"/>
          <w:kern w:val="1"/>
          <w:sz w:val="24"/>
          <w:szCs w:val="24"/>
          <w:lang w:eastAsia="ar-SA"/>
        </w:rPr>
        <w:t xml:space="preserve">(CHP-BDP Önerisi: geçici ve) </w:t>
      </w:r>
      <w:r w:rsidRPr="00450F1C">
        <w:rPr>
          <w:rFonts w:ascii="Times New Roman" w:eastAsia="Calibri" w:hAnsi="Times New Roman" w:cs="Times New Roman"/>
          <w:color w:val="00B050"/>
          <w:kern w:val="1"/>
          <w:sz w:val="24"/>
          <w:szCs w:val="24"/>
          <w:lang w:eastAsia="ar-SA"/>
        </w:rPr>
        <w:t>sürekli olarak görevden uzaklaştırılamaz ve yerlerine yenileri seçimle gelir.</w:t>
      </w:r>
    </w:p>
    <w:p w:rsidR="00F006EB" w:rsidRPr="00450F1C" w:rsidRDefault="00F006EB" w:rsidP="00F04E80">
      <w:pPr>
        <w:spacing w:after="0" w:line="240" w:lineRule="auto"/>
        <w:ind w:firstLine="709"/>
        <w:jc w:val="both"/>
        <w:rPr>
          <w:rFonts w:ascii="Times New Roman" w:hAnsi="Times New Roman" w:cs="Times New Roman"/>
          <w:color w:val="FF0000"/>
          <w:sz w:val="24"/>
          <w:szCs w:val="24"/>
        </w:rPr>
      </w:pPr>
      <w:r w:rsidRPr="00450F1C">
        <w:rPr>
          <w:rFonts w:ascii="Times New Roman" w:eastAsia="Calibri" w:hAnsi="Times New Roman" w:cs="Times New Roman"/>
          <w:color w:val="FF0000"/>
          <w:kern w:val="1"/>
          <w:sz w:val="24"/>
          <w:szCs w:val="24"/>
          <w:lang w:eastAsia="ar-SA"/>
        </w:rPr>
        <w:t xml:space="preserve">(3) </w:t>
      </w:r>
      <w:r w:rsidRPr="00450F1C">
        <w:rPr>
          <w:rFonts w:ascii="Times New Roman" w:hAnsi="Times New Roman" w:cs="Times New Roman"/>
          <w:color w:val="FF0000"/>
          <w:sz w:val="24"/>
          <w:szCs w:val="24"/>
        </w:rPr>
        <w:t xml:space="preserve">(CHP-MHP Önerisi) Milli güvenlik, (MHP Önerisi: kamu düzeni, suç işlenmesinin önlenmesi) nedenlerine dayalı olarak, kanunla açıkça öngörülen zorunlu hallerde, gecikmede sakınca varsa, yetkili hâkim yirmi dört saat içerisinde meslek kuruluşlarını veya üst kuruluşlarını geçici olarak faaliyetten men edebilir. </w:t>
      </w:r>
    </w:p>
    <w:p w:rsidR="00F006EB" w:rsidRPr="00450F1C" w:rsidRDefault="00F006EB" w:rsidP="00F04E80">
      <w:pPr>
        <w:spacing w:after="0" w:line="240" w:lineRule="auto"/>
        <w:ind w:firstLine="709"/>
        <w:jc w:val="both"/>
        <w:rPr>
          <w:rFonts w:ascii="Times New Roman" w:eastAsiaTheme="minorEastAsia" w:hAnsi="Times New Roman" w:cs="Times New Roman"/>
          <w:color w:val="FF0000"/>
          <w:sz w:val="24"/>
          <w:szCs w:val="24"/>
          <w:lang w:eastAsia="tr-TR"/>
        </w:rPr>
      </w:pPr>
      <w:r w:rsidRPr="00450F1C">
        <w:rPr>
          <w:rFonts w:ascii="Times New Roman" w:hAnsi="Times New Roman" w:cs="Times New Roman"/>
          <w:bCs/>
          <w:color w:val="FF0000"/>
          <w:sz w:val="24"/>
          <w:szCs w:val="24"/>
        </w:rPr>
        <w:t xml:space="preserve">(4) </w:t>
      </w:r>
      <w:r w:rsidRPr="00450F1C">
        <w:rPr>
          <w:rFonts w:ascii="Times New Roman" w:eastAsia="Calibri" w:hAnsi="Times New Roman" w:cs="Times New Roman"/>
          <w:color w:val="FF0000"/>
          <w:kern w:val="1"/>
          <w:sz w:val="24"/>
          <w:szCs w:val="24"/>
          <w:lang w:eastAsia="ar-SA"/>
        </w:rPr>
        <w:t xml:space="preserve">(CHP Önerisi) </w:t>
      </w:r>
      <w:r w:rsidRPr="00450F1C">
        <w:rPr>
          <w:rFonts w:ascii="Times New Roman" w:eastAsiaTheme="minorEastAsia" w:hAnsi="Times New Roman" w:cs="Times New Roman"/>
          <w:color w:val="FF0000"/>
          <w:sz w:val="24"/>
          <w:szCs w:val="24"/>
          <w:lang w:eastAsia="tr-TR"/>
        </w:rPr>
        <w:t>Mesleğin icra edilebilmesi için ilgili meslek kuruluşuna üyelik zorunludur.</w:t>
      </w:r>
    </w:p>
    <w:p w:rsidR="00F006EB" w:rsidRPr="00450F1C" w:rsidRDefault="00F006EB" w:rsidP="00F04E80">
      <w:pPr>
        <w:spacing w:after="0" w:line="240" w:lineRule="auto"/>
        <w:ind w:firstLine="709"/>
        <w:jc w:val="both"/>
        <w:rPr>
          <w:rFonts w:ascii="Times New Roman" w:hAnsi="Times New Roman" w:cs="Times New Roman"/>
          <w:bCs/>
          <w:color w:val="FF0000"/>
          <w:sz w:val="24"/>
          <w:szCs w:val="24"/>
        </w:rPr>
      </w:pPr>
      <w:r w:rsidRPr="00450F1C">
        <w:rPr>
          <w:rFonts w:ascii="Times New Roman" w:eastAsiaTheme="minorEastAsia" w:hAnsi="Times New Roman" w:cs="Times New Roman"/>
          <w:color w:val="FF0000"/>
          <w:sz w:val="24"/>
          <w:szCs w:val="24"/>
          <w:lang w:eastAsia="tr-TR"/>
        </w:rPr>
        <w:lastRenderedPageBreak/>
        <w:t>(5) (CHP Önerisi) Mesleki ilkeleri düzenleme ve denetimleri yapma yetkisi meslek kuruluşlarına aittir. Meslek kuruluşlarının düzenleyici işlemleri çalışma ilkeleri ile üyelerinin hak ve yükümlülükleri demokratik ilkelere aykırı olamaz. Meslek kuruluşlarının üyeleri hakkında, mesleki faaliyetlerine ilişkin olarak ilgili meslek kuruluşu veya üst kuruluşu dışında herhangi bir merci tarafından disiplin soruşturması yapılamaz disiplin yaptırımı uygulanamaz. Disiplin soruşturmalarında suçlama açıkça ve yazılı olarak bildirilerek yazılı savunma hakkı verilir.</w:t>
      </w:r>
    </w:p>
    <w:p w:rsidR="00F006EB" w:rsidRPr="00450F1C" w:rsidRDefault="00F006EB" w:rsidP="00F04E80">
      <w:pPr>
        <w:spacing w:after="0" w:line="240" w:lineRule="auto"/>
        <w:ind w:firstLine="708"/>
        <w:jc w:val="both"/>
        <w:rPr>
          <w:rFonts w:ascii="Times New Roman" w:eastAsiaTheme="minorEastAsia" w:hAnsi="Times New Roman" w:cs="Times New Roman"/>
          <w:color w:val="FF0000"/>
          <w:sz w:val="24"/>
          <w:szCs w:val="24"/>
          <w:lang w:eastAsia="tr-TR"/>
        </w:rPr>
      </w:pPr>
      <w:r w:rsidRPr="00450F1C">
        <w:rPr>
          <w:rFonts w:ascii="Times New Roman" w:eastAsiaTheme="minorEastAsia" w:hAnsi="Times New Roman" w:cs="Times New Roman"/>
          <w:color w:val="FF0000"/>
          <w:sz w:val="24"/>
          <w:szCs w:val="24"/>
          <w:lang w:eastAsia="tr-TR"/>
        </w:rPr>
        <w:t>(6)</w:t>
      </w:r>
      <w:r w:rsidRPr="00450F1C">
        <w:rPr>
          <w:rFonts w:ascii="Times New Roman" w:hAnsi="Times New Roman" w:cs="Times New Roman"/>
          <w:bCs/>
          <w:color w:val="FF0000"/>
          <w:sz w:val="24"/>
          <w:szCs w:val="24"/>
        </w:rPr>
        <w:t xml:space="preserve"> (CHP-BDP Önerisi) </w:t>
      </w:r>
      <w:r w:rsidRPr="00450F1C">
        <w:rPr>
          <w:rFonts w:ascii="Times New Roman" w:eastAsiaTheme="minorEastAsia" w:hAnsi="Times New Roman" w:cs="Times New Roman"/>
          <w:color w:val="FF0000"/>
          <w:sz w:val="24"/>
          <w:szCs w:val="24"/>
          <w:lang w:eastAsia="tr-TR"/>
        </w:rPr>
        <w:t>Meslek kuruluşlarının, amaçlarını gerçekleştirmek ve kamuoyu oluşturmak için başka kişiler ya da örgütler ile işbirliğine gitmesi, toplantı ve gösteri düzenlemesi, hukuksal ve yargısal yollara başvurması kısıtlanamaz. (MHP: Bu fıkrada yer alan düzenleme malumun ilamı niteliğinde olduğundan Anayasada yer almasının gereksiz olduğunu düşünmektedir.)</w:t>
      </w:r>
    </w:p>
    <w:p w:rsidR="00F006EB" w:rsidRPr="00450F1C" w:rsidRDefault="00F006EB" w:rsidP="00F04E80">
      <w:pPr>
        <w:spacing w:after="0" w:line="240" w:lineRule="auto"/>
        <w:ind w:firstLine="708"/>
        <w:jc w:val="both"/>
        <w:rPr>
          <w:rFonts w:ascii="Times New Roman" w:eastAsiaTheme="minorEastAsia" w:hAnsi="Times New Roman" w:cs="Times New Roman"/>
          <w:b/>
          <w:sz w:val="24"/>
          <w:szCs w:val="24"/>
          <w:lang w:eastAsia="tr-TR"/>
        </w:rPr>
      </w:pPr>
      <w:r w:rsidRPr="00450F1C">
        <w:rPr>
          <w:rFonts w:ascii="Times New Roman" w:eastAsiaTheme="minorEastAsia" w:hAnsi="Times New Roman" w:cs="Times New Roman"/>
          <w:b/>
          <w:sz w:val="24"/>
          <w:szCs w:val="24"/>
          <w:lang w:eastAsia="tr-TR"/>
        </w:rPr>
        <w:t xml:space="preserve">Gerekçe notu: </w:t>
      </w:r>
      <w:r w:rsidRPr="00450F1C">
        <w:rPr>
          <w:rFonts w:ascii="Times New Roman" w:eastAsiaTheme="minorEastAsia" w:hAnsi="Times New Roman" w:cs="Times New Roman"/>
          <w:sz w:val="24"/>
          <w:szCs w:val="24"/>
          <w:lang w:eastAsia="tr-TR"/>
        </w:rPr>
        <w:t>İlgililer hakkında dava açıldığı takdirde yargılama sürecindeki tedbir genel hükümlere göre değerlendirilecektir.</w:t>
      </w:r>
    </w:p>
    <w:p w:rsidR="00F006EB" w:rsidRPr="00450F1C" w:rsidRDefault="00F006EB" w:rsidP="00F04E80">
      <w:pPr>
        <w:spacing w:after="0" w:line="240" w:lineRule="auto"/>
        <w:ind w:firstLine="708"/>
        <w:jc w:val="both"/>
        <w:rPr>
          <w:rFonts w:ascii="Times New Roman" w:eastAsiaTheme="minorEastAsia" w:hAnsi="Times New Roman" w:cs="Times New Roman"/>
          <w:sz w:val="24"/>
          <w:szCs w:val="24"/>
          <w:lang w:eastAsia="tr-TR"/>
        </w:rPr>
      </w:pPr>
      <w:r w:rsidRPr="00450F1C">
        <w:rPr>
          <w:rFonts w:ascii="Times New Roman" w:eastAsiaTheme="minorEastAsia" w:hAnsi="Times New Roman" w:cs="Times New Roman"/>
          <w:b/>
          <w:sz w:val="24"/>
          <w:szCs w:val="24"/>
          <w:lang w:eastAsia="tr-TR"/>
        </w:rPr>
        <w:t>Madde notu:</w:t>
      </w:r>
      <w:r w:rsidRPr="00450F1C">
        <w:rPr>
          <w:rFonts w:ascii="Times New Roman" w:eastAsiaTheme="minorEastAsia" w:hAnsi="Times New Roman" w:cs="Times New Roman"/>
          <w:sz w:val="24"/>
          <w:szCs w:val="24"/>
          <w:lang w:eastAsia="tr-TR"/>
        </w:rPr>
        <w:t xml:space="preserve"> AK Parti, Yürütme başlığı altında, anayasal idari organlara ve diğer kamu tüzelkişilerine yer verilmesini doğru bulmadığı için, kamu kurumu niteliğindeki meslek kuruluşları maddesinin anayasada yer alıp almayacağını tekrar değerlendirecektir.</w:t>
      </w:r>
    </w:p>
    <w:p w:rsidR="002A36DE" w:rsidRPr="00450F1C" w:rsidRDefault="002A36DE" w:rsidP="00F04E80">
      <w:pPr>
        <w:spacing w:after="0" w:line="240" w:lineRule="auto"/>
        <w:ind w:firstLine="709"/>
        <w:rPr>
          <w:rFonts w:ascii="Times New Roman" w:hAnsi="Times New Roman" w:cs="Times New Roman"/>
          <w:sz w:val="24"/>
          <w:szCs w:val="24"/>
        </w:rPr>
      </w:pPr>
    </w:p>
    <w:p w:rsidR="00F006EB" w:rsidRPr="00450F1C" w:rsidRDefault="00F006EB" w:rsidP="00F04E80">
      <w:pPr>
        <w:spacing w:after="0" w:line="240" w:lineRule="auto"/>
        <w:ind w:firstLine="708"/>
        <w:jc w:val="both"/>
        <w:rPr>
          <w:rFonts w:ascii="Times New Roman" w:hAnsi="Times New Roman" w:cs="Times New Roman"/>
          <w:b/>
          <w:bCs/>
          <w:color w:val="00B050"/>
          <w:sz w:val="24"/>
          <w:szCs w:val="24"/>
        </w:rPr>
      </w:pPr>
      <w:r w:rsidRPr="00450F1C">
        <w:rPr>
          <w:rFonts w:ascii="Times New Roman" w:hAnsi="Times New Roman" w:cs="Times New Roman"/>
          <w:b/>
          <w:bCs/>
          <w:color w:val="00B050"/>
          <w:sz w:val="24"/>
          <w:szCs w:val="24"/>
        </w:rPr>
        <w:t xml:space="preserve">Kamu </w:t>
      </w:r>
      <w:r w:rsidR="0020059B" w:rsidRPr="00450F1C">
        <w:rPr>
          <w:rFonts w:ascii="Times New Roman" w:hAnsi="Times New Roman" w:cs="Times New Roman"/>
          <w:b/>
          <w:bCs/>
          <w:color w:val="00B050"/>
          <w:sz w:val="24"/>
          <w:szCs w:val="24"/>
        </w:rPr>
        <w:t>denetçiliği</w:t>
      </w:r>
    </w:p>
    <w:p w:rsidR="00F006EB" w:rsidRPr="00450F1C" w:rsidRDefault="00645D18" w:rsidP="00F04E80">
      <w:pPr>
        <w:spacing w:after="0" w:line="240" w:lineRule="auto"/>
        <w:ind w:firstLine="708"/>
        <w:jc w:val="both"/>
        <w:rPr>
          <w:rFonts w:ascii="Times New Roman" w:eastAsia="Calibri" w:hAnsi="Times New Roman" w:cs="Times New Roman"/>
          <w:color w:val="00B050"/>
          <w:sz w:val="24"/>
          <w:szCs w:val="24"/>
        </w:rPr>
      </w:pPr>
      <w:r>
        <w:rPr>
          <w:rFonts w:ascii="Times New Roman" w:hAnsi="Times New Roman" w:cs="Times New Roman"/>
          <w:b/>
          <w:bCs/>
          <w:color w:val="00B050"/>
          <w:sz w:val="24"/>
          <w:szCs w:val="24"/>
          <w:u w:val="single"/>
        </w:rPr>
        <w:t>Madde 10</w:t>
      </w:r>
      <w:r w:rsidR="004D7B03">
        <w:rPr>
          <w:rFonts w:ascii="Times New Roman" w:hAnsi="Times New Roman" w:cs="Times New Roman"/>
          <w:b/>
          <w:bCs/>
          <w:color w:val="00B050"/>
          <w:sz w:val="24"/>
          <w:szCs w:val="24"/>
          <w:u w:val="single"/>
        </w:rPr>
        <w:t>5</w:t>
      </w:r>
      <w:r>
        <w:rPr>
          <w:rFonts w:ascii="Times New Roman" w:hAnsi="Times New Roman" w:cs="Times New Roman"/>
          <w:b/>
          <w:bCs/>
          <w:color w:val="00B050"/>
          <w:sz w:val="24"/>
          <w:szCs w:val="24"/>
          <w:u w:val="single"/>
        </w:rPr>
        <w:t>.</w:t>
      </w:r>
      <w:r w:rsidR="00F006EB" w:rsidRPr="00450F1C">
        <w:rPr>
          <w:rFonts w:ascii="Times New Roman" w:hAnsi="Times New Roman" w:cs="Times New Roman"/>
          <w:bCs/>
          <w:color w:val="00B050"/>
          <w:sz w:val="24"/>
          <w:szCs w:val="24"/>
        </w:rPr>
        <w:t xml:space="preserve"> (1) </w:t>
      </w:r>
      <w:r w:rsidR="00F006EB" w:rsidRPr="00450F1C">
        <w:rPr>
          <w:rFonts w:ascii="Times New Roman" w:eastAsia="Calibri" w:hAnsi="Times New Roman" w:cs="Times New Roman"/>
          <w:color w:val="00B050"/>
          <w:sz w:val="24"/>
          <w:szCs w:val="24"/>
        </w:rPr>
        <w:t xml:space="preserve">Herkes kamu denetçisine başvurma hakkına sahiptir. </w:t>
      </w:r>
    </w:p>
    <w:p w:rsidR="00F006EB" w:rsidRPr="00450F1C" w:rsidRDefault="00F006EB" w:rsidP="00F04E80">
      <w:pPr>
        <w:spacing w:after="0" w:line="240" w:lineRule="auto"/>
        <w:ind w:firstLine="708"/>
        <w:jc w:val="both"/>
        <w:rPr>
          <w:rFonts w:ascii="Times New Roman" w:hAnsi="Times New Roman" w:cs="Times New Roman"/>
          <w:color w:val="00B050"/>
          <w:sz w:val="24"/>
          <w:szCs w:val="24"/>
        </w:rPr>
      </w:pPr>
      <w:r w:rsidRPr="00450F1C">
        <w:rPr>
          <w:rFonts w:ascii="Times New Roman" w:eastAsia="Calibri" w:hAnsi="Times New Roman" w:cs="Times New Roman"/>
          <w:color w:val="00B050"/>
          <w:sz w:val="24"/>
          <w:szCs w:val="24"/>
        </w:rPr>
        <w:t xml:space="preserve">(2) Kamu denetçiliği, </w:t>
      </w:r>
      <w:r w:rsidRPr="00450F1C">
        <w:rPr>
          <w:rFonts w:ascii="Times New Roman" w:hAnsi="Times New Roman" w:cs="Times New Roman"/>
          <w:color w:val="00B050"/>
          <w:sz w:val="24"/>
          <w:szCs w:val="24"/>
        </w:rPr>
        <w:t>Türkiye Büyük Millet Meclisi</w:t>
      </w:r>
      <w:r w:rsidRPr="00450F1C">
        <w:rPr>
          <w:rFonts w:ascii="Times New Roman" w:hAnsi="Times New Roman" w:cs="Times New Roman"/>
          <w:color w:val="FF0000"/>
          <w:sz w:val="24"/>
          <w:szCs w:val="24"/>
        </w:rPr>
        <w:t xml:space="preserve"> </w:t>
      </w:r>
      <w:r w:rsidRPr="00450F1C">
        <w:rPr>
          <w:rFonts w:ascii="Times New Roman" w:hAnsi="Times New Roman" w:cs="Times New Roman"/>
          <w:color w:val="00B050"/>
          <w:sz w:val="24"/>
          <w:szCs w:val="24"/>
        </w:rPr>
        <w:t>adına, idarenin işleyişiyle ilgili şikâyetleri inceler.</w:t>
      </w:r>
    </w:p>
    <w:p w:rsidR="00F006EB" w:rsidRPr="00450F1C" w:rsidRDefault="00F006EB" w:rsidP="00F04E80">
      <w:pPr>
        <w:spacing w:after="0" w:line="240" w:lineRule="auto"/>
        <w:ind w:firstLine="708"/>
        <w:jc w:val="both"/>
        <w:rPr>
          <w:rFonts w:ascii="Times New Roman" w:hAnsi="Times New Roman" w:cs="Times New Roman"/>
          <w:color w:val="FF0000"/>
          <w:sz w:val="24"/>
          <w:szCs w:val="24"/>
        </w:rPr>
      </w:pPr>
      <w:r w:rsidRPr="00450F1C">
        <w:rPr>
          <w:rFonts w:ascii="Times New Roman" w:hAnsi="Times New Roman" w:cs="Times New Roman"/>
          <w:color w:val="00B050"/>
          <w:sz w:val="24"/>
          <w:szCs w:val="24"/>
        </w:rPr>
        <w:t xml:space="preserve">(3) Kamu </w:t>
      </w:r>
      <w:proofErr w:type="spellStart"/>
      <w:r w:rsidRPr="00450F1C">
        <w:rPr>
          <w:rFonts w:ascii="Times New Roman" w:hAnsi="Times New Roman" w:cs="Times New Roman"/>
          <w:color w:val="00B050"/>
          <w:sz w:val="24"/>
          <w:szCs w:val="24"/>
        </w:rPr>
        <w:t>Başdenetçisi</w:t>
      </w:r>
      <w:proofErr w:type="spellEnd"/>
      <w:r w:rsidRPr="00450F1C">
        <w:rPr>
          <w:rFonts w:ascii="Times New Roman" w:hAnsi="Times New Roman" w:cs="Times New Roman"/>
          <w:color w:val="00B050"/>
          <w:sz w:val="24"/>
          <w:szCs w:val="24"/>
        </w:rPr>
        <w:t xml:space="preserve"> Türkiye Büyük Millet Meclisi tarafından üye tamsayısının üçte ikisinin </w:t>
      </w:r>
      <w:r w:rsidRPr="00450F1C">
        <w:rPr>
          <w:rFonts w:ascii="Times New Roman" w:hAnsi="Times New Roman" w:cs="Times New Roman"/>
          <w:color w:val="FF0000"/>
          <w:sz w:val="24"/>
          <w:szCs w:val="24"/>
        </w:rPr>
        <w:t xml:space="preserve">(AK Parti Önerisi: beşte üçünün) </w:t>
      </w:r>
      <w:r w:rsidRPr="00450F1C">
        <w:rPr>
          <w:rFonts w:ascii="Times New Roman" w:hAnsi="Times New Roman" w:cs="Times New Roman"/>
          <w:color w:val="00B050"/>
          <w:sz w:val="24"/>
          <w:szCs w:val="24"/>
        </w:rPr>
        <w:t xml:space="preserve">gizli oyuyla ancak bir defalığına beş yıl için seçilir. </w:t>
      </w:r>
      <w:r w:rsidRPr="00450F1C">
        <w:rPr>
          <w:rFonts w:ascii="Times New Roman" w:eastAsia="Times New Roman" w:hAnsi="Times New Roman" w:cs="Times New Roman"/>
          <w:color w:val="00B050"/>
          <w:sz w:val="24"/>
          <w:szCs w:val="24"/>
        </w:rPr>
        <w:t xml:space="preserve">Liyakat ve insan hakları alanında temayüz etmiş kamu </w:t>
      </w:r>
      <w:proofErr w:type="spellStart"/>
      <w:r w:rsidRPr="00450F1C">
        <w:rPr>
          <w:rFonts w:ascii="Times New Roman" w:eastAsia="Times New Roman" w:hAnsi="Times New Roman" w:cs="Times New Roman"/>
          <w:color w:val="00B050"/>
          <w:sz w:val="24"/>
          <w:szCs w:val="24"/>
        </w:rPr>
        <w:t>başdenetçisi</w:t>
      </w:r>
      <w:proofErr w:type="spellEnd"/>
      <w:r w:rsidRPr="00450F1C">
        <w:rPr>
          <w:rFonts w:ascii="Times New Roman" w:eastAsia="Times New Roman" w:hAnsi="Times New Roman" w:cs="Times New Roman"/>
          <w:color w:val="00B050"/>
          <w:sz w:val="24"/>
          <w:szCs w:val="24"/>
        </w:rPr>
        <w:t xml:space="preserve"> adayları,  seçimden önce Türkiye Büyük Millet Meclisi’nde ilgili komisyon tarafından kamuya açık olarak dinlenir. Bu komisyon her adayın başvuru dosyasını inceleyerek hazırlayacağı raporu Genel Kurula sunar. </w:t>
      </w:r>
      <w:r w:rsidRPr="00450F1C">
        <w:rPr>
          <w:rFonts w:ascii="Times New Roman" w:hAnsi="Times New Roman" w:cs="Times New Roman"/>
          <w:color w:val="FF0000"/>
          <w:sz w:val="24"/>
          <w:szCs w:val="24"/>
        </w:rPr>
        <w:t xml:space="preserve"> </w:t>
      </w:r>
    </w:p>
    <w:p w:rsidR="00F006EB" w:rsidRPr="00450F1C" w:rsidRDefault="00F006EB" w:rsidP="00F04E80">
      <w:pPr>
        <w:spacing w:after="0" w:line="240" w:lineRule="auto"/>
        <w:ind w:firstLine="709"/>
        <w:jc w:val="both"/>
        <w:rPr>
          <w:rFonts w:ascii="Times New Roman" w:eastAsia="Times New Roman" w:hAnsi="Times New Roman" w:cs="Times New Roman"/>
          <w:color w:val="00B050"/>
          <w:sz w:val="24"/>
          <w:szCs w:val="24"/>
        </w:rPr>
      </w:pPr>
      <w:r w:rsidRPr="00450F1C">
        <w:rPr>
          <w:rFonts w:ascii="Times New Roman" w:hAnsi="Times New Roman" w:cs="Times New Roman"/>
          <w:color w:val="00B050"/>
          <w:sz w:val="24"/>
          <w:szCs w:val="24"/>
        </w:rPr>
        <w:t xml:space="preserve">(4) </w:t>
      </w:r>
      <w:r w:rsidRPr="00450F1C">
        <w:rPr>
          <w:rFonts w:ascii="Times New Roman" w:eastAsia="Times New Roman" w:hAnsi="Times New Roman" w:cs="Times New Roman"/>
          <w:color w:val="00B050"/>
          <w:sz w:val="24"/>
          <w:szCs w:val="24"/>
        </w:rPr>
        <w:t xml:space="preserve">Kamu </w:t>
      </w:r>
      <w:proofErr w:type="spellStart"/>
      <w:r w:rsidRPr="00450F1C">
        <w:rPr>
          <w:rFonts w:ascii="Times New Roman" w:eastAsia="Times New Roman" w:hAnsi="Times New Roman" w:cs="Times New Roman"/>
          <w:color w:val="00B050"/>
          <w:sz w:val="24"/>
          <w:szCs w:val="24"/>
        </w:rPr>
        <w:t>başdenetçisi</w:t>
      </w:r>
      <w:proofErr w:type="spellEnd"/>
      <w:r w:rsidRPr="00450F1C">
        <w:rPr>
          <w:rFonts w:ascii="Times New Roman" w:eastAsia="Times New Roman" w:hAnsi="Times New Roman" w:cs="Times New Roman"/>
          <w:color w:val="00B050"/>
          <w:sz w:val="24"/>
          <w:szCs w:val="24"/>
        </w:rPr>
        <w:t xml:space="preserve"> yetki ve görevlerini tarafsızlık ve bağımsızlık içinde yerine getirir. Kamu </w:t>
      </w:r>
      <w:proofErr w:type="spellStart"/>
      <w:r w:rsidRPr="00450F1C">
        <w:rPr>
          <w:rFonts w:ascii="Times New Roman" w:eastAsia="Times New Roman" w:hAnsi="Times New Roman" w:cs="Times New Roman"/>
          <w:color w:val="00B050"/>
          <w:sz w:val="24"/>
          <w:szCs w:val="24"/>
        </w:rPr>
        <w:t>başdenetçisi</w:t>
      </w:r>
      <w:proofErr w:type="spellEnd"/>
      <w:r w:rsidRPr="00450F1C">
        <w:rPr>
          <w:rFonts w:ascii="Times New Roman" w:eastAsia="Times New Roman" w:hAnsi="Times New Roman" w:cs="Times New Roman"/>
          <w:color w:val="00B050"/>
          <w:sz w:val="24"/>
          <w:szCs w:val="24"/>
        </w:rPr>
        <w:t>, göreviyle ilgili olarak yaptığı açıklamalardan sorumlu tutulamaz.</w:t>
      </w:r>
    </w:p>
    <w:p w:rsidR="00F006EB" w:rsidRPr="00450F1C" w:rsidRDefault="00F006EB" w:rsidP="00F04E80">
      <w:pPr>
        <w:spacing w:after="0" w:line="240" w:lineRule="auto"/>
        <w:ind w:firstLine="709"/>
        <w:jc w:val="both"/>
        <w:rPr>
          <w:rFonts w:ascii="Times New Roman" w:eastAsia="Calibri" w:hAnsi="Times New Roman" w:cs="Times New Roman"/>
          <w:color w:val="00B050"/>
          <w:sz w:val="24"/>
          <w:szCs w:val="24"/>
        </w:rPr>
      </w:pPr>
      <w:r w:rsidRPr="00450F1C">
        <w:rPr>
          <w:rFonts w:ascii="Times New Roman" w:hAnsi="Times New Roman" w:cs="Times New Roman"/>
          <w:color w:val="00B050"/>
          <w:sz w:val="24"/>
          <w:szCs w:val="24"/>
        </w:rPr>
        <w:t xml:space="preserve">(5) </w:t>
      </w:r>
      <w:r w:rsidRPr="00450F1C">
        <w:rPr>
          <w:rFonts w:ascii="Times New Roman" w:eastAsia="Times New Roman" w:hAnsi="Times New Roman" w:cs="Times New Roman"/>
          <w:color w:val="00B050"/>
          <w:sz w:val="24"/>
          <w:szCs w:val="24"/>
        </w:rPr>
        <w:t xml:space="preserve">Kamu </w:t>
      </w:r>
      <w:proofErr w:type="spellStart"/>
      <w:r w:rsidRPr="00450F1C">
        <w:rPr>
          <w:rFonts w:ascii="Times New Roman" w:eastAsia="Times New Roman" w:hAnsi="Times New Roman" w:cs="Times New Roman"/>
          <w:color w:val="00B050"/>
          <w:sz w:val="24"/>
          <w:szCs w:val="24"/>
        </w:rPr>
        <w:t>başdenetçisi</w:t>
      </w:r>
      <w:proofErr w:type="spellEnd"/>
      <w:r w:rsidRPr="00450F1C">
        <w:rPr>
          <w:rFonts w:ascii="Times New Roman" w:eastAsia="Times New Roman" w:hAnsi="Times New Roman" w:cs="Times New Roman"/>
          <w:color w:val="00B050"/>
          <w:sz w:val="24"/>
          <w:szCs w:val="24"/>
        </w:rPr>
        <w:t xml:space="preserve">, temel hak ve özgürlükleri korumak amacıyla idareye yönelik şikâyetleri araştırma ve inceleme; idareye önerilerde bulunma; taraflar arasında arabuluculuk yapma;  gereken hallerde savcılığa suç duyurusunda bulunma; kanunda belirtilen istisnai hallerde anayasa şikâyeti başvurusunda bulunma yetkisine sahiptir. </w:t>
      </w:r>
    </w:p>
    <w:p w:rsidR="00F006EB" w:rsidRPr="00450F1C" w:rsidRDefault="00F006EB" w:rsidP="00F04E80">
      <w:pPr>
        <w:spacing w:after="0" w:line="240" w:lineRule="auto"/>
        <w:ind w:firstLine="709"/>
        <w:jc w:val="both"/>
        <w:rPr>
          <w:rFonts w:ascii="Times New Roman" w:eastAsia="Times New Roman" w:hAnsi="Times New Roman" w:cs="Times New Roman"/>
          <w:color w:val="00B050"/>
          <w:sz w:val="24"/>
          <w:szCs w:val="24"/>
        </w:rPr>
      </w:pPr>
      <w:r w:rsidRPr="00450F1C">
        <w:rPr>
          <w:rFonts w:ascii="Times New Roman" w:eastAsia="Times New Roman" w:hAnsi="Times New Roman" w:cs="Times New Roman"/>
          <w:color w:val="00B050"/>
          <w:sz w:val="24"/>
          <w:szCs w:val="24"/>
        </w:rPr>
        <w:t xml:space="preserve">(6) Kamu </w:t>
      </w:r>
      <w:proofErr w:type="spellStart"/>
      <w:r w:rsidRPr="00450F1C">
        <w:rPr>
          <w:rFonts w:ascii="Times New Roman" w:eastAsia="Times New Roman" w:hAnsi="Times New Roman" w:cs="Times New Roman"/>
          <w:color w:val="00B050"/>
          <w:sz w:val="24"/>
          <w:szCs w:val="24"/>
        </w:rPr>
        <w:t>başdenetçisi</w:t>
      </w:r>
      <w:proofErr w:type="spellEnd"/>
      <w:r w:rsidRPr="00450F1C">
        <w:rPr>
          <w:rFonts w:ascii="Times New Roman" w:eastAsia="Times New Roman" w:hAnsi="Times New Roman" w:cs="Times New Roman"/>
          <w:color w:val="00B050"/>
          <w:sz w:val="24"/>
          <w:szCs w:val="24"/>
        </w:rPr>
        <w:t xml:space="preserve"> her yasama yılının başında Türkiye Büyük Millet Meclisine kendi çalışmalarına ilişkin olarak yıllık rapor sunar.  Ayrıca kamu vicdanını rahatsız eden hallerde </w:t>
      </w:r>
      <w:proofErr w:type="spellStart"/>
      <w:r w:rsidRPr="00450F1C">
        <w:rPr>
          <w:rFonts w:ascii="Times New Roman" w:eastAsia="Times New Roman" w:hAnsi="Times New Roman" w:cs="Times New Roman"/>
          <w:color w:val="00B050"/>
          <w:sz w:val="24"/>
          <w:szCs w:val="24"/>
        </w:rPr>
        <w:t>re’sen</w:t>
      </w:r>
      <w:proofErr w:type="spellEnd"/>
      <w:r w:rsidRPr="00450F1C">
        <w:rPr>
          <w:rFonts w:ascii="Times New Roman" w:eastAsia="Times New Roman" w:hAnsi="Times New Roman" w:cs="Times New Roman"/>
          <w:color w:val="00B050"/>
          <w:sz w:val="24"/>
          <w:szCs w:val="24"/>
        </w:rPr>
        <w:t xml:space="preserve"> ya da Türkiye Büyük Millet Meclisinin talep etmesi halinde özel öneme sahip bir konu hakkında da ayrıca rapor hazırlayabilir.</w:t>
      </w:r>
    </w:p>
    <w:p w:rsidR="00F006EB" w:rsidRPr="00450F1C" w:rsidRDefault="00F006EB" w:rsidP="00F04E80">
      <w:pPr>
        <w:spacing w:after="0" w:line="240" w:lineRule="auto"/>
        <w:ind w:firstLine="708"/>
        <w:jc w:val="both"/>
        <w:rPr>
          <w:rFonts w:ascii="Times New Roman" w:hAnsi="Times New Roman" w:cs="Times New Roman"/>
          <w:color w:val="00B050"/>
          <w:sz w:val="24"/>
          <w:szCs w:val="24"/>
        </w:rPr>
      </w:pPr>
      <w:r w:rsidRPr="00450F1C">
        <w:rPr>
          <w:rFonts w:ascii="Times New Roman" w:hAnsi="Times New Roman" w:cs="Times New Roman"/>
          <w:color w:val="00B050"/>
          <w:sz w:val="24"/>
          <w:szCs w:val="24"/>
        </w:rPr>
        <w:t>(7) Kamu Denetçiliğine ilişkin diğer hususlar Meclis içtüzüğü ve kanunda gösterilir.</w:t>
      </w:r>
    </w:p>
    <w:p w:rsidR="00F006EB" w:rsidRPr="00450F1C" w:rsidRDefault="00F006EB" w:rsidP="00F04E80">
      <w:pPr>
        <w:spacing w:after="0" w:line="240" w:lineRule="auto"/>
        <w:ind w:firstLine="708"/>
        <w:jc w:val="both"/>
        <w:rPr>
          <w:rFonts w:ascii="Times New Roman" w:hAnsi="Times New Roman" w:cs="Times New Roman"/>
          <w:color w:val="00B050"/>
          <w:sz w:val="24"/>
          <w:szCs w:val="24"/>
        </w:rPr>
      </w:pPr>
    </w:p>
    <w:p w:rsidR="00F006EB" w:rsidRPr="00450F1C" w:rsidRDefault="000B50EF" w:rsidP="00F04E80">
      <w:pPr>
        <w:spacing w:after="0" w:line="240" w:lineRule="auto"/>
        <w:ind w:firstLine="708"/>
        <w:jc w:val="both"/>
        <w:rPr>
          <w:rFonts w:ascii="Times New Roman" w:hAnsi="Times New Roman" w:cs="Times New Roman"/>
          <w:sz w:val="24"/>
          <w:szCs w:val="24"/>
        </w:rPr>
      </w:pPr>
      <w:r>
        <w:rPr>
          <w:rFonts w:ascii="Times New Roman" w:hAnsi="Times New Roman" w:cs="Times New Roman"/>
          <w:b/>
          <w:sz w:val="24"/>
          <w:szCs w:val="24"/>
        </w:rPr>
        <w:t xml:space="preserve">Not: </w:t>
      </w:r>
      <w:r w:rsidR="00F006EB" w:rsidRPr="00450F1C">
        <w:rPr>
          <w:rFonts w:ascii="Times New Roman" w:eastAsia="Times New Roman" w:hAnsi="Times New Roman" w:cs="Times New Roman"/>
          <w:sz w:val="24"/>
          <w:szCs w:val="24"/>
        </w:rPr>
        <w:t>AK Parti, bu maddenin ilk 2 fıkrası ile 3. fıkrasının ilk cümlesi dışında kalan hükümleri içtüzük konusu olarak değerlendirmektedir.</w:t>
      </w:r>
    </w:p>
    <w:p w:rsidR="00F006EB" w:rsidRPr="00450F1C" w:rsidRDefault="00F006EB" w:rsidP="00F04E80">
      <w:pPr>
        <w:spacing w:after="0" w:line="240" w:lineRule="auto"/>
        <w:ind w:firstLine="709"/>
        <w:jc w:val="both"/>
        <w:rPr>
          <w:rFonts w:ascii="Times New Roman" w:hAnsi="Times New Roman" w:cs="Times New Roman"/>
          <w:sz w:val="24"/>
          <w:szCs w:val="24"/>
        </w:rPr>
      </w:pPr>
      <w:r w:rsidRPr="00450F1C">
        <w:rPr>
          <w:rFonts w:ascii="Times New Roman" w:hAnsi="Times New Roman" w:cs="Times New Roman"/>
          <w:b/>
          <w:sz w:val="24"/>
          <w:szCs w:val="24"/>
        </w:rPr>
        <w:t>Gerekçe notu:</w:t>
      </w:r>
      <w:r w:rsidRPr="00450F1C">
        <w:rPr>
          <w:rFonts w:ascii="Times New Roman" w:hAnsi="Times New Roman" w:cs="Times New Roman"/>
          <w:sz w:val="24"/>
          <w:szCs w:val="24"/>
        </w:rPr>
        <w:t xml:space="preserve"> </w:t>
      </w:r>
      <w:r w:rsidR="0020059B">
        <w:rPr>
          <w:rFonts w:ascii="Times New Roman" w:hAnsi="Times New Roman" w:cs="Times New Roman"/>
          <w:sz w:val="24"/>
          <w:szCs w:val="24"/>
        </w:rPr>
        <w:t>(</w:t>
      </w:r>
      <w:r w:rsidRPr="00450F1C">
        <w:rPr>
          <w:rFonts w:ascii="Times New Roman" w:hAnsi="Times New Roman" w:cs="Times New Roman"/>
          <w:sz w:val="24"/>
          <w:szCs w:val="24"/>
        </w:rPr>
        <w:t>1) Kamu denetçiliğinin, “Kamu idaresinin her tür eylem ve işlemleri ile tutum ve davranışlarını, insan haklarına, ayrımcılık yasağına, hukuka ve hakkaniyete uygunluk açısından incelemek, araştırmak ve idareye önerilerde bulunmak amacıyla” kurulacağı yazılacaktır.</w:t>
      </w:r>
    </w:p>
    <w:p w:rsidR="00F006EB" w:rsidRPr="00450F1C" w:rsidRDefault="0020059B" w:rsidP="00F04E8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w:t>
      </w:r>
      <w:r w:rsidR="00F006EB" w:rsidRPr="00450F1C">
        <w:rPr>
          <w:rFonts w:ascii="Times New Roman" w:hAnsi="Times New Roman" w:cs="Times New Roman"/>
          <w:sz w:val="24"/>
          <w:szCs w:val="24"/>
        </w:rPr>
        <w:t>2)</w:t>
      </w:r>
      <w:r w:rsidR="00F006EB" w:rsidRPr="00450F1C">
        <w:rPr>
          <w:rFonts w:ascii="Times New Roman" w:hAnsi="Times New Roman" w:cs="Times New Roman"/>
          <w:b/>
          <w:sz w:val="24"/>
          <w:szCs w:val="24"/>
        </w:rPr>
        <w:t xml:space="preserve"> </w:t>
      </w:r>
      <w:r w:rsidR="00F006EB" w:rsidRPr="00450F1C">
        <w:rPr>
          <w:rFonts w:ascii="Times New Roman" w:hAnsi="Times New Roman" w:cs="Times New Roman"/>
          <w:sz w:val="24"/>
          <w:szCs w:val="24"/>
        </w:rPr>
        <w:t>Olağanüstü yönetim usullerinin uygulanması kamu denetçisinin çalışmasına engel olmaz.</w:t>
      </w:r>
    </w:p>
    <w:p w:rsidR="002A36DE" w:rsidRPr="00450F1C" w:rsidRDefault="002A36DE" w:rsidP="00F04E80">
      <w:pPr>
        <w:spacing w:after="0" w:line="240" w:lineRule="auto"/>
        <w:ind w:firstLine="709"/>
        <w:jc w:val="both"/>
        <w:rPr>
          <w:rFonts w:ascii="Times New Roman" w:hAnsi="Times New Roman" w:cs="Times New Roman"/>
          <w:sz w:val="24"/>
          <w:szCs w:val="24"/>
        </w:rPr>
      </w:pPr>
    </w:p>
    <w:p w:rsidR="00DD01CE" w:rsidRPr="00450F1C" w:rsidRDefault="00DD01CE" w:rsidP="00F04E80">
      <w:pPr>
        <w:spacing w:after="0" w:line="240" w:lineRule="auto"/>
        <w:ind w:firstLine="709"/>
        <w:jc w:val="both"/>
        <w:rPr>
          <w:rFonts w:ascii="Times New Roman" w:hAnsi="Times New Roman" w:cs="Times New Roman"/>
          <w:b/>
          <w:color w:val="FF0000"/>
          <w:sz w:val="24"/>
          <w:szCs w:val="24"/>
        </w:rPr>
      </w:pPr>
      <w:r w:rsidRPr="00450F1C">
        <w:rPr>
          <w:rFonts w:ascii="Times New Roman" w:hAnsi="Times New Roman" w:cs="Times New Roman"/>
          <w:b/>
          <w:color w:val="FF0000"/>
          <w:sz w:val="24"/>
          <w:szCs w:val="24"/>
        </w:rPr>
        <w:t xml:space="preserve">(CHP-MHP Önerisi: Düzenleyici ve </w:t>
      </w:r>
      <w:r w:rsidR="0020059B" w:rsidRPr="00450F1C">
        <w:rPr>
          <w:rFonts w:ascii="Times New Roman" w:hAnsi="Times New Roman" w:cs="Times New Roman"/>
          <w:b/>
          <w:color w:val="FF0000"/>
          <w:sz w:val="24"/>
          <w:szCs w:val="24"/>
        </w:rPr>
        <w:t>denetleyici kurumlar</w:t>
      </w:r>
      <w:r w:rsidRPr="00450F1C">
        <w:rPr>
          <w:rFonts w:ascii="Times New Roman" w:hAnsi="Times New Roman" w:cs="Times New Roman"/>
          <w:b/>
          <w:color w:val="FF0000"/>
          <w:sz w:val="24"/>
          <w:szCs w:val="24"/>
        </w:rPr>
        <w:t>)</w:t>
      </w:r>
    </w:p>
    <w:p w:rsidR="00DD01CE" w:rsidRPr="00450F1C" w:rsidRDefault="00645D18" w:rsidP="00F04E80">
      <w:pPr>
        <w:spacing w:after="0" w:line="240" w:lineRule="auto"/>
        <w:ind w:firstLine="709"/>
        <w:jc w:val="both"/>
        <w:rPr>
          <w:rFonts w:ascii="Times New Roman" w:hAnsi="Times New Roman" w:cs="Times New Roman"/>
          <w:color w:val="FF0000"/>
          <w:sz w:val="24"/>
          <w:szCs w:val="24"/>
        </w:rPr>
      </w:pPr>
      <w:r>
        <w:rPr>
          <w:rFonts w:ascii="Times New Roman" w:hAnsi="Times New Roman" w:cs="Times New Roman"/>
          <w:b/>
          <w:color w:val="FF0000"/>
          <w:sz w:val="24"/>
          <w:szCs w:val="24"/>
          <w:u w:val="single"/>
        </w:rPr>
        <w:lastRenderedPageBreak/>
        <w:t>Madde 10</w:t>
      </w:r>
      <w:r w:rsidR="004D7B03">
        <w:rPr>
          <w:rFonts w:ascii="Times New Roman" w:hAnsi="Times New Roman" w:cs="Times New Roman"/>
          <w:b/>
          <w:color w:val="FF0000"/>
          <w:sz w:val="24"/>
          <w:szCs w:val="24"/>
          <w:u w:val="single"/>
        </w:rPr>
        <w:t>6</w:t>
      </w:r>
      <w:r>
        <w:rPr>
          <w:rFonts w:ascii="Times New Roman" w:hAnsi="Times New Roman" w:cs="Times New Roman"/>
          <w:b/>
          <w:color w:val="FF0000"/>
          <w:sz w:val="24"/>
          <w:szCs w:val="24"/>
          <w:u w:val="single"/>
        </w:rPr>
        <w:t>.</w:t>
      </w:r>
      <w:r w:rsidR="00DD01CE" w:rsidRPr="00450F1C">
        <w:rPr>
          <w:rFonts w:ascii="Times New Roman" w:hAnsi="Times New Roman" w:cs="Times New Roman"/>
          <w:color w:val="FF0000"/>
          <w:sz w:val="24"/>
          <w:szCs w:val="24"/>
        </w:rPr>
        <w:t xml:space="preserve"> </w:t>
      </w:r>
      <w:r w:rsidR="00DD01CE" w:rsidRPr="00450F1C">
        <w:rPr>
          <w:rFonts w:ascii="Times New Roman" w:hAnsi="Times New Roman" w:cs="Times New Roman"/>
          <w:bCs/>
          <w:color w:val="FF0000"/>
          <w:sz w:val="24"/>
          <w:szCs w:val="24"/>
        </w:rPr>
        <w:t xml:space="preserve">(CHP-MHP Önerisi) (1) Temel hakların korunması, idari faaliyetlerin temel hak ve özgürlüklere uygun yürütülmesi ile piyasa ekonomisinin sağlıklı şekilde işlemesini sağlayacak biçimde ekonominin sektörel ölçekte düzenlenmesi amacıyla merkezi yönetimin hiyerarşisi dışında, kamu tüzelkişiliğine sahip düzenleyici ve denetleyici kurullar kanunla kurulabilir. Bu kurulların görevlerinin gereklerine uygun ölçüde bağımsızlığı ile idari ve mali özerkliğini sağlayıcı hükümler kanunda düzenlenir. </w:t>
      </w:r>
    </w:p>
    <w:p w:rsidR="00DD01CE" w:rsidRPr="00450F1C" w:rsidRDefault="00DD01CE" w:rsidP="00F04E80">
      <w:pPr>
        <w:spacing w:after="0" w:line="240" w:lineRule="auto"/>
        <w:ind w:firstLine="709"/>
        <w:jc w:val="both"/>
        <w:rPr>
          <w:rFonts w:ascii="Times New Roman" w:hAnsi="Times New Roman" w:cs="Times New Roman"/>
          <w:bCs/>
          <w:color w:val="FF0000"/>
          <w:sz w:val="24"/>
          <w:szCs w:val="24"/>
        </w:rPr>
      </w:pPr>
    </w:p>
    <w:p w:rsidR="00DD01CE" w:rsidRPr="00450F1C" w:rsidRDefault="00DD01CE" w:rsidP="00F04E80">
      <w:pPr>
        <w:spacing w:after="0" w:line="240" w:lineRule="auto"/>
        <w:ind w:firstLine="709"/>
        <w:jc w:val="both"/>
        <w:rPr>
          <w:rFonts w:ascii="Times New Roman" w:hAnsi="Times New Roman" w:cs="Times New Roman"/>
          <w:bCs/>
          <w:sz w:val="24"/>
          <w:szCs w:val="24"/>
        </w:rPr>
      </w:pPr>
      <w:r w:rsidRPr="00450F1C">
        <w:rPr>
          <w:rFonts w:ascii="Times New Roman" w:hAnsi="Times New Roman" w:cs="Times New Roman"/>
          <w:b/>
          <w:bCs/>
          <w:sz w:val="24"/>
          <w:szCs w:val="24"/>
        </w:rPr>
        <w:t xml:space="preserve">Not: </w:t>
      </w:r>
      <w:r w:rsidRPr="00450F1C">
        <w:rPr>
          <w:rFonts w:ascii="Times New Roman" w:hAnsi="Times New Roman" w:cs="Times New Roman"/>
          <w:bCs/>
          <w:sz w:val="24"/>
          <w:szCs w:val="24"/>
        </w:rPr>
        <w:t>AK Parti, düzenleme ve denetleme kurullarını temel hak ve özgürlükler ve diğer alanlardaki işleyiş noktasında iyi yönetimin temel koşulu olarak kabul eder, ancak sorunu anayasal değil, yasal düzey sorunu olarak ele alır.</w:t>
      </w:r>
    </w:p>
    <w:p w:rsidR="00133153" w:rsidRPr="00450F1C" w:rsidRDefault="00133153" w:rsidP="00F04E80">
      <w:pPr>
        <w:spacing w:after="0" w:line="240" w:lineRule="auto"/>
        <w:ind w:firstLine="709"/>
        <w:jc w:val="both"/>
        <w:rPr>
          <w:rFonts w:ascii="Times New Roman" w:hAnsi="Times New Roman" w:cs="Times New Roman"/>
          <w:b/>
          <w:bCs/>
          <w:color w:val="00B050"/>
          <w:sz w:val="24"/>
          <w:szCs w:val="24"/>
        </w:rPr>
      </w:pPr>
    </w:p>
    <w:p w:rsidR="00DD01CE" w:rsidRPr="00450F1C" w:rsidRDefault="00DD01CE" w:rsidP="00F04E80">
      <w:pPr>
        <w:spacing w:after="0" w:line="240" w:lineRule="auto"/>
        <w:ind w:firstLine="709"/>
        <w:jc w:val="both"/>
        <w:rPr>
          <w:rFonts w:ascii="Times New Roman" w:hAnsi="Times New Roman" w:cs="Times New Roman"/>
          <w:b/>
          <w:bCs/>
          <w:color w:val="00B050"/>
          <w:sz w:val="24"/>
          <w:szCs w:val="24"/>
        </w:rPr>
      </w:pPr>
      <w:r w:rsidRPr="00450F1C">
        <w:rPr>
          <w:rFonts w:ascii="Times New Roman" w:hAnsi="Times New Roman" w:cs="Times New Roman"/>
          <w:b/>
          <w:bCs/>
          <w:color w:val="00B050"/>
          <w:sz w:val="24"/>
          <w:szCs w:val="24"/>
        </w:rPr>
        <w:t xml:space="preserve">Türkiye Radyo ve Televizyon Kurumu ve </w:t>
      </w:r>
      <w:r w:rsidR="0020059B" w:rsidRPr="0020059B">
        <w:rPr>
          <w:rFonts w:ascii="Times New Roman" w:hAnsi="Times New Roman" w:cs="Times New Roman"/>
          <w:b/>
          <w:bCs/>
          <w:color w:val="00B050"/>
          <w:sz w:val="24"/>
          <w:szCs w:val="24"/>
        </w:rPr>
        <w:t>kamuyla ilişkili haber ajansları</w:t>
      </w:r>
      <w:r w:rsidR="0020059B" w:rsidRPr="00450F1C">
        <w:rPr>
          <w:rFonts w:ascii="Times New Roman" w:hAnsi="Times New Roman" w:cs="Times New Roman"/>
          <w:b/>
          <w:bCs/>
          <w:color w:val="00B050"/>
          <w:sz w:val="24"/>
          <w:szCs w:val="24"/>
        </w:rPr>
        <w:t xml:space="preserve"> </w:t>
      </w:r>
    </w:p>
    <w:p w:rsidR="00DD01CE" w:rsidRPr="00450F1C" w:rsidRDefault="00645D18" w:rsidP="00F04E80">
      <w:pPr>
        <w:spacing w:after="0" w:line="240" w:lineRule="auto"/>
        <w:ind w:firstLine="709"/>
        <w:jc w:val="both"/>
        <w:rPr>
          <w:rFonts w:ascii="Times New Roman" w:eastAsia="Arial Unicode MS" w:hAnsi="Times New Roman" w:cs="Times New Roman"/>
          <w:color w:val="FF0000"/>
          <w:sz w:val="24"/>
          <w:szCs w:val="24"/>
        </w:rPr>
      </w:pPr>
      <w:r>
        <w:rPr>
          <w:rFonts w:ascii="Times New Roman" w:hAnsi="Times New Roman" w:cs="Times New Roman"/>
          <w:b/>
          <w:bCs/>
          <w:color w:val="00B050"/>
          <w:sz w:val="24"/>
          <w:szCs w:val="24"/>
          <w:u w:val="single"/>
        </w:rPr>
        <w:t>Madde 1</w:t>
      </w:r>
      <w:r w:rsidR="00DB64D8">
        <w:rPr>
          <w:rFonts w:ascii="Times New Roman" w:hAnsi="Times New Roman" w:cs="Times New Roman"/>
          <w:b/>
          <w:bCs/>
          <w:color w:val="00B050"/>
          <w:sz w:val="24"/>
          <w:szCs w:val="24"/>
          <w:u w:val="single"/>
        </w:rPr>
        <w:t>0</w:t>
      </w:r>
      <w:r w:rsidR="004D7B03">
        <w:rPr>
          <w:rFonts w:ascii="Times New Roman" w:hAnsi="Times New Roman" w:cs="Times New Roman"/>
          <w:b/>
          <w:bCs/>
          <w:color w:val="00B050"/>
          <w:sz w:val="24"/>
          <w:szCs w:val="24"/>
          <w:u w:val="single"/>
        </w:rPr>
        <w:t>7</w:t>
      </w:r>
      <w:r>
        <w:rPr>
          <w:rFonts w:ascii="Times New Roman" w:hAnsi="Times New Roman" w:cs="Times New Roman"/>
          <w:b/>
          <w:bCs/>
          <w:color w:val="00B050"/>
          <w:sz w:val="24"/>
          <w:szCs w:val="24"/>
          <w:u w:val="single"/>
        </w:rPr>
        <w:t>.</w:t>
      </w:r>
      <w:r w:rsidR="00DD01CE" w:rsidRPr="00450F1C">
        <w:rPr>
          <w:rFonts w:ascii="Times New Roman" w:hAnsi="Times New Roman" w:cs="Times New Roman"/>
          <w:bCs/>
          <w:color w:val="00B050"/>
          <w:sz w:val="24"/>
          <w:szCs w:val="24"/>
        </w:rPr>
        <w:t xml:space="preserve"> </w:t>
      </w:r>
      <w:r w:rsidR="00DD01CE" w:rsidRPr="00450F1C">
        <w:rPr>
          <w:rFonts w:ascii="Times New Roman" w:hAnsi="Times New Roman" w:cs="Times New Roman"/>
          <w:color w:val="00B050"/>
          <w:sz w:val="24"/>
          <w:szCs w:val="24"/>
        </w:rPr>
        <w:t>(1)</w:t>
      </w:r>
      <w:r w:rsidR="00DD01CE" w:rsidRPr="00450F1C">
        <w:rPr>
          <w:rFonts w:ascii="Times New Roman" w:hAnsi="Times New Roman" w:cs="Times New Roman"/>
          <w:bCs/>
          <w:color w:val="0070C0"/>
          <w:sz w:val="24"/>
          <w:szCs w:val="24"/>
        </w:rPr>
        <w:t xml:space="preserve"> </w:t>
      </w:r>
      <w:r w:rsidR="00DD01CE" w:rsidRPr="00450F1C">
        <w:rPr>
          <w:rFonts w:ascii="Times New Roman" w:hAnsi="Times New Roman" w:cs="Times New Roman"/>
          <w:bCs/>
          <w:color w:val="00B050"/>
          <w:sz w:val="24"/>
          <w:szCs w:val="24"/>
        </w:rPr>
        <w:t xml:space="preserve"> Kamu tüzelkişiliği olarak kurulan Türkiye Radyo ve Televizyon Kurumu, devletçe kurulan diğer radyo ve televizyon kurumları ile kamu tüzelkişilerinden yardım gören haber ajanslarının kuruluş ve çalışmaları özerklik ve yayında tarafsızlık ilkeleri çerçevesinde, kanunla düzenlenir. Bu kurumlar yayınlarında </w:t>
      </w:r>
      <w:r w:rsidR="00DD01CE" w:rsidRPr="00450F1C">
        <w:rPr>
          <w:rFonts w:ascii="Times New Roman" w:hAnsi="Times New Roman" w:cs="Times New Roman"/>
          <w:color w:val="00B050"/>
          <w:sz w:val="24"/>
          <w:szCs w:val="24"/>
        </w:rPr>
        <w:t xml:space="preserve">bilim, sanat, kültür, tarih ve haber alanlarını esas alır </w:t>
      </w:r>
      <w:r w:rsidR="00DD01CE" w:rsidRPr="00450F1C">
        <w:rPr>
          <w:rFonts w:ascii="Times New Roman" w:hAnsi="Times New Roman" w:cs="Times New Roman"/>
          <w:color w:val="FF0000"/>
          <w:sz w:val="24"/>
          <w:szCs w:val="24"/>
        </w:rPr>
        <w:t>(BDP Önerisi: ve k</w:t>
      </w:r>
      <w:r w:rsidR="00DD01CE" w:rsidRPr="00450F1C">
        <w:rPr>
          <w:rFonts w:ascii="Times New Roman" w:eastAsia="Arial Unicode MS" w:hAnsi="Times New Roman" w:cs="Times New Roman"/>
          <w:color w:val="FF0000"/>
          <w:sz w:val="24"/>
          <w:szCs w:val="24"/>
        </w:rPr>
        <w:t xml:space="preserve">ültürel çoğulculuğun anadilinde yayınlarla korunmasını sağlar.)  </w:t>
      </w:r>
    </w:p>
    <w:p w:rsidR="00DD01CE" w:rsidRPr="00450F1C" w:rsidRDefault="00DD01CE" w:rsidP="00F04E80">
      <w:pPr>
        <w:spacing w:after="0" w:line="240" w:lineRule="auto"/>
        <w:ind w:firstLine="709"/>
        <w:jc w:val="both"/>
        <w:rPr>
          <w:rFonts w:ascii="Times New Roman" w:eastAsia="Arial Unicode MS" w:hAnsi="Times New Roman" w:cs="Times New Roman"/>
          <w:sz w:val="24"/>
          <w:szCs w:val="24"/>
        </w:rPr>
      </w:pPr>
      <w:r w:rsidRPr="00450F1C">
        <w:rPr>
          <w:rFonts w:ascii="Times New Roman" w:eastAsia="Arial Unicode MS" w:hAnsi="Times New Roman" w:cs="Times New Roman"/>
          <w:b/>
          <w:sz w:val="24"/>
          <w:szCs w:val="24"/>
        </w:rPr>
        <w:t>Not:</w:t>
      </w:r>
      <w:r w:rsidRPr="00450F1C">
        <w:rPr>
          <w:rFonts w:ascii="Times New Roman" w:eastAsia="Arial Unicode MS" w:hAnsi="Times New Roman" w:cs="Times New Roman"/>
          <w:sz w:val="24"/>
          <w:szCs w:val="24"/>
        </w:rPr>
        <w:t xml:space="preserve"> AK Parti, hem Türkiye Radyo ve Televizyon Kurumunun hem de Radyo ve Televizyon Üst Kurulu’nun kanunla düzenlenebileceğini ifade etmektedir.</w:t>
      </w:r>
    </w:p>
    <w:p w:rsidR="00DD01CE" w:rsidRPr="00450F1C" w:rsidRDefault="00DD01CE" w:rsidP="00F04E80">
      <w:pPr>
        <w:spacing w:after="0" w:line="240" w:lineRule="auto"/>
        <w:ind w:firstLine="709"/>
        <w:jc w:val="both"/>
        <w:rPr>
          <w:rFonts w:ascii="Times New Roman" w:hAnsi="Times New Roman" w:cs="Times New Roman"/>
          <w:color w:val="00B050"/>
          <w:sz w:val="24"/>
          <w:szCs w:val="24"/>
        </w:rPr>
      </w:pPr>
      <w:r w:rsidRPr="00450F1C">
        <w:rPr>
          <w:rFonts w:ascii="Times New Roman" w:hAnsi="Times New Roman" w:cs="Times New Roman"/>
          <w:b/>
          <w:color w:val="00B050"/>
          <w:sz w:val="24"/>
          <w:szCs w:val="24"/>
        </w:rPr>
        <w:t xml:space="preserve">Gerekçe notu: </w:t>
      </w:r>
      <w:r w:rsidRPr="00450F1C">
        <w:rPr>
          <w:rFonts w:ascii="Times New Roman" w:hAnsi="Times New Roman" w:cs="Times New Roman"/>
          <w:color w:val="00B050"/>
          <w:sz w:val="24"/>
          <w:szCs w:val="24"/>
        </w:rPr>
        <w:t>Basın özgürlüğü maddesinin 11. Fıkrasında, “Kişiler ve siyasi partiler, kamu tüzel kişilerinin elindeki basın dışı kitle haberleşme ve yayım araçlarından eşitlik ve adalet ilkelerine uygun olarak yararlanma hakkına sahiptir. Bunun şartları ve usulleri haber alma hakkı ve kamuoyunun serbestçe oluşumu esas alınarak kanunla düzenlenir.” şeklinde düzenlenen hüküm gerekçede vurgulanacaktır.</w:t>
      </w:r>
    </w:p>
    <w:p w:rsidR="00133153" w:rsidRPr="00450F1C" w:rsidRDefault="00133153" w:rsidP="00F04E80">
      <w:pPr>
        <w:spacing w:after="0" w:line="240" w:lineRule="auto"/>
        <w:ind w:firstLine="709"/>
        <w:rPr>
          <w:rFonts w:ascii="Times New Roman" w:hAnsi="Times New Roman" w:cs="Times New Roman"/>
          <w:b/>
          <w:color w:val="00B050"/>
          <w:sz w:val="24"/>
          <w:szCs w:val="24"/>
        </w:rPr>
      </w:pPr>
    </w:p>
    <w:p w:rsidR="00DD01CE" w:rsidRPr="00450F1C" w:rsidRDefault="00DD01CE" w:rsidP="00F04E80">
      <w:pPr>
        <w:spacing w:after="0" w:line="240" w:lineRule="auto"/>
        <w:ind w:firstLine="709"/>
        <w:jc w:val="both"/>
        <w:rPr>
          <w:rFonts w:ascii="Times New Roman" w:hAnsi="Times New Roman" w:cs="Times New Roman"/>
          <w:b/>
          <w:i/>
          <w:color w:val="00B050"/>
          <w:sz w:val="24"/>
          <w:szCs w:val="24"/>
        </w:rPr>
      </w:pPr>
      <w:r w:rsidRPr="00450F1C">
        <w:rPr>
          <w:rFonts w:ascii="Times New Roman" w:hAnsi="Times New Roman" w:cs="Times New Roman"/>
          <w:b/>
          <w:color w:val="00B050"/>
          <w:sz w:val="24"/>
          <w:szCs w:val="24"/>
        </w:rPr>
        <w:t xml:space="preserve">Radyo ve Televizyon Üst Kurulu </w:t>
      </w:r>
    </w:p>
    <w:p w:rsidR="00DD01CE" w:rsidRPr="00450F1C" w:rsidRDefault="00645D18" w:rsidP="00F04E80">
      <w:pPr>
        <w:spacing w:after="0" w:line="240" w:lineRule="auto"/>
        <w:ind w:firstLine="709"/>
        <w:jc w:val="both"/>
        <w:rPr>
          <w:rFonts w:ascii="Times New Roman" w:hAnsi="Times New Roman" w:cs="Times New Roman"/>
          <w:bCs/>
          <w:color w:val="00B050"/>
          <w:sz w:val="24"/>
          <w:szCs w:val="24"/>
        </w:rPr>
      </w:pPr>
      <w:r>
        <w:rPr>
          <w:rFonts w:ascii="Times New Roman" w:hAnsi="Times New Roman" w:cs="Times New Roman"/>
          <w:b/>
          <w:color w:val="00B050"/>
          <w:sz w:val="24"/>
          <w:szCs w:val="24"/>
          <w:u w:val="single"/>
        </w:rPr>
        <w:t>Madde 1</w:t>
      </w:r>
      <w:r w:rsidR="004D7B03">
        <w:rPr>
          <w:rFonts w:ascii="Times New Roman" w:hAnsi="Times New Roman" w:cs="Times New Roman"/>
          <w:b/>
          <w:color w:val="00B050"/>
          <w:sz w:val="24"/>
          <w:szCs w:val="24"/>
          <w:u w:val="single"/>
        </w:rPr>
        <w:t>08</w:t>
      </w:r>
      <w:r>
        <w:rPr>
          <w:rFonts w:ascii="Times New Roman" w:hAnsi="Times New Roman" w:cs="Times New Roman"/>
          <w:b/>
          <w:color w:val="00B050"/>
          <w:sz w:val="24"/>
          <w:szCs w:val="24"/>
          <w:u w:val="single"/>
        </w:rPr>
        <w:t>.</w:t>
      </w:r>
      <w:r w:rsidR="00DD01CE" w:rsidRPr="00450F1C">
        <w:rPr>
          <w:rFonts w:ascii="Times New Roman" w:hAnsi="Times New Roman" w:cs="Times New Roman"/>
          <w:color w:val="00B050"/>
          <w:sz w:val="24"/>
          <w:szCs w:val="24"/>
        </w:rPr>
        <w:t xml:space="preserve"> (1)</w:t>
      </w:r>
      <w:r w:rsidR="00DD01CE" w:rsidRPr="00450F1C">
        <w:rPr>
          <w:rFonts w:ascii="Times New Roman" w:hAnsi="Times New Roman" w:cs="Times New Roman"/>
          <w:bCs/>
          <w:color w:val="0070C0"/>
          <w:sz w:val="24"/>
          <w:szCs w:val="24"/>
        </w:rPr>
        <w:t xml:space="preserve"> </w:t>
      </w:r>
      <w:r w:rsidR="00DD01CE" w:rsidRPr="00450F1C">
        <w:rPr>
          <w:rFonts w:ascii="Times New Roman" w:hAnsi="Times New Roman" w:cs="Times New Roman"/>
          <w:bCs/>
          <w:color w:val="00B050"/>
          <w:sz w:val="24"/>
          <w:szCs w:val="24"/>
        </w:rPr>
        <w:t xml:space="preserve">Radyo ve televizyon faaliyetlerini düzenlemek ve denetlemek amacıyla kurulan Radyo ve Televizyon Üst Kurulu çoğulculuk, özerklik ve tarafsızlık ilkelerine bağlı olarak </w:t>
      </w:r>
      <w:r w:rsidR="00DD01CE" w:rsidRPr="00450F1C">
        <w:rPr>
          <w:rFonts w:ascii="Times New Roman" w:hAnsi="Times New Roman" w:cs="Times New Roman"/>
          <w:bCs/>
          <w:color w:val="FF0000"/>
          <w:sz w:val="24"/>
          <w:szCs w:val="24"/>
        </w:rPr>
        <w:t xml:space="preserve">(BDP Önerisi: ve kültürel çoğulculuğun anadilinde yayınlarla korunmasını sağlayacak şekilde) </w:t>
      </w:r>
      <w:r w:rsidR="00DD01CE" w:rsidRPr="00450F1C">
        <w:rPr>
          <w:rFonts w:ascii="Times New Roman" w:hAnsi="Times New Roman" w:cs="Times New Roman"/>
          <w:bCs/>
          <w:color w:val="00B050"/>
          <w:sz w:val="24"/>
          <w:szCs w:val="24"/>
        </w:rPr>
        <w:t>çalışır.</w:t>
      </w:r>
    </w:p>
    <w:p w:rsidR="00DD01CE" w:rsidRPr="00450F1C" w:rsidRDefault="00DD01CE" w:rsidP="00F04E80">
      <w:pPr>
        <w:spacing w:after="0" w:line="240" w:lineRule="auto"/>
        <w:ind w:firstLine="709"/>
        <w:jc w:val="both"/>
        <w:rPr>
          <w:rFonts w:ascii="Times New Roman" w:hAnsi="Times New Roman" w:cs="Times New Roman"/>
          <w:bCs/>
          <w:sz w:val="24"/>
          <w:szCs w:val="24"/>
        </w:rPr>
      </w:pPr>
      <w:r w:rsidRPr="00450F1C">
        <w:rPr>
          <w:rFonts w:ascii="Times New Roman" w:hAnsi="Times New Roman" w:cs="Times New Roman"/>
          <w:b/>
          <w:bCs/>
          <w:sz w:val="24"/>
          <w:szCs w:val="24"/>
        </w:rPr>
        <w:t xml:space="preserve">Not: </w:t>
      </w:r>
      <w:r w:rsidRPr="00450F1C">
        <w:rPr>
          <w:rFonts w:ascii="Times New Roman" w:hAnsi="Times New Roman" w:cs="Times New Roman"/>
          <w:bCs/>
          <w:sz w:val="24"/>
          <w:szCs w:val="24"/>
        </w:rPr>
        <w:t>MHP, “kültürel çoğulculuk” ibaresini, ülke bütünlüğü aleyhine yorumlanabileceği kaygısıyla kabul etmemektedir.</w:t>
      </w:r>
    </w:p>
    <w:p w:rsidR="00DD01CE" w:rsidRPr="00450F1C" w:rsidRDefault="00DD01CE" w:rsidP="00F04E80">
      <w:pPr>
        <w:spacing w:after="0" w:line="240" w:lineRule="auto"/>
        <w:ind w:firstLine="709"/>
        <w:jc w:val="both"/>
        <w:rPr>
          <w:rFonts w:ascii="Times New Roman" w:hAnsi="Times New Roman" w:cs="Times New Roman"/>
          <w:bCs/>
          <w:color w:val="FF0000"/>
          <w:sz w:val="24"/>
          <w:szCs w:val="24"/>
        </w:rPr>
      </w:pPr>
      <w:r w:rsidRPr="00450F1C">
        <w:rPr>
          <w:rFonts w:ascii="Times New Roman" w:hAnsi="Times New Roman" w:cs="Times New Roman"/>
          <w:bCs/>
          <w:color w:val="00B050"/>
          <w:sz w:val="24"/>
          <w:szCs w:val="24"/>
        </w:rPr>
        <w:t xml:space="preserve">(2) Kurul </w:t>
      </w:r>
      <w:r w:rsidRPr="00450F1C">
        <w:rPr>
          <w:rFonts w:ascii="Times New Roman" w:hAnsi="Times New Roman" w:cs="Times New Roman"/>
          <w:bCs/>
          <w:color w:val="FF0000"/>
          <w:sz w:val="24"/>
          <w:szCs w:val="24"/>
        </w:rPr>
        <w:t>(BDP: cinsiyet eşitliği esas alınarak)</w:t>
      </w:r>
      <w:r w:rsidRPr="00450F1C">
        <w:rPr>
          <w:rFonts w:ascii="Times New Roman" w:hAnsi="Times New Roman" w:cs="Times New Roman"/>
          <w:bCs/>
          <w:color w:val="00B050"/>
          <w:sz w:val="24"/>
          <w:szCs w:val="24"/>
        </w:rPr>
        <w:t xml:space="preserve"> on beş üyeden oluşur. Bu üyelerden dokuzu Türkiye Büyük Millet Meclisi tarafından, her siyasi parti grubuna en az bir üye düşecek şekilde güçleri oranında temsil edilmek üzere gösterecekleri adaylar arasından salt çoğunlukça seçilir. Altı üye, en az on yıl görsel ve işitsel medya alanında çalışan, biri hukukçu, diğerleri ilgili meslek örgütü mensupları arasından kurayla seçilir. </w:t>
      </w:r>
      <w:r w:rsidRPr="00450F1C">
        <w:rPr>
          <w:rFonts w:ascii="Times New Roman" w:hAnsi="Times New Roman" w:cs="Times New Roman"/>
          <w:bCs/>
          <w:color w:val="FF0000"/>
          <w:sz w:val="24"/>
          <w:szCs w:val="24"/>
        </w:rPr>
        <w:t>(BDP Önerisi: Altı üyenin ikisi kadın ve engelli örgütleri tarafından belirlenir.)</w:t>
      </w:r>
    </w:p>
    <w:p w:rsidR="00DD01CE" w:rsidRPr="00450F1C" w:rsidRDefault="00DD01CE" w:rsidP="00F04E80">
      <w:pPr>
        <w:spacing w:after="0" w:line="240" w:lineRule="auto"/>
        <w:ind w:firstLine="709"/>
        <w:jc w:val="both"/>
        <w:rPr>
          <w:rFonts w:ascii="Times New Roman" w:hAnsi="Times New Roman" w:cs="Times New Roman"/>
          <w:bCs/>
          <w:color w:val="00B050"/>
          <w:sz w:val="24"/>
          <w:szCs w:val="24"/>
        </w:rPr>
      </w:pPr>
      <w:r w:rsidRPr="00450F1C">
        <w:rPr>
          <w:rFonts w:ascii="Times New Roman" w:hAnsi="Times New Roman" w:cs="Times New Roman"/>
          <w:bCs/>
          <w:color w:val="00B050"/>
          <w:sz w:val="24"/>
          <w:szCs w:val="24"/>
        </w:rPr>
        <w:t>(3) Radyo ve Televizyon Üst Kurulunun kuruluşu ve çalışması, görev ve yetkileri ile seçilmelerine ilişkin diğer hususlar basın özgürlüğünün etkili kullanımı ve kamuoyunun serbestçe oluşması esaslarına uygun olarak kanunla düzenlenir.</w:t>
      </w:r>
    </w:p>
    <w:p w:rsidR="00DD01CE" w:rsidRPr="00450F1C" w:rsidRDefault="00DD01CE" w:rsidP="00F04E80">
      <w:pPr>
        <w:spacing w:after="0" w:line="240" w:lineRule="auto"/>
        <w:ind w:firstLine="708"/>
        <w:jc w:val="both"/>
        <w:rPr>
          <w:rFonts w:ascii="Times New Roman" w:hAnsi="Times New Roman" w:cs="Times New Roman"/>
          <w:color w:val="00B050"/>
          <w:sz w:val="24"/>
          <w:szCs w:val="24"/>
        </w:rPr>
      </w:pPr>
      <w:r w:rsidRPr="00450F1C">
        <w:rPr>
          <w:rFonts w:ascii="Times New Roman" w:eastAsia="Arial Unicode MS" w:hAnsi="Times New Roman" w:cs="Times New Roman"/>
          <w:b/>
          <w:sz w:val="24"/>
          <w:szCs w:val="24"/>
        </w:rPr>
        <w:t>Not:</w:t>
      </w:r>
      <w:r w:rsidRPr="00450F1C">
        <w:rPr>
          <w:rFonts w:ascii="Times New Roman" w:eastAsia="Arial Unicode MS" w:hAnsi="Times New Roman" w:cs="Times New Roman"/>
          <w:sz w:val="24"/>
          <w:szCs w:val="24"/>
        </w:rPr>
        <w:t xml:space="preserve"> AK Parti, hem Türkiye Radyo ve Televizyon Kurumunun hem de Radyo ve Televizyon Üst Kurulu’nun kanunla düzenlenebileceğini ifade etmektedir.</w:t>
      </w:r>
    </w:p>
    <w:p w:rsidR="00DD01CE" w:rsidRPr="00450F1C" w:rsidRDefault="00DD01CE" w:rsidP="00F04E80">
      <w:pPr>
        <w:spacing w:after="0" w:line="240" w:lineRule="auto"/>
        <w:ind w:firstLine="708"/>
        <w:rPr>
          <w:rFonts w:ascii="Times New Roman" w:hAnsi="Times New Roman" w:cs="Times New Roman"/>
          <w:color w:val="00B050"/>
          <w:sz w:val="24"/>
          <w:szCs w:val="24"/>
        </w:rPr>
      </w:pPr>
      <w:r w:rsidRPr="0009100B">
        <w:rPr>
          <w:rFonts w:ascii="Times New Roman" w:hAnsi="Times New Roman" w:cs="Times New Roman"/>
          <w:b/>
          <w:color w:val="00B050"/>
          <w:sz w:val="24"/>
          <w:szCs w:val="24"/>
        </w:rPr>
        <w:t xml:space="preserve">Gerekçe notu: </w:t>
      </w:r>
      <w:r w:rsidRPr="00450F1C">
        <w:rPr>
          <w:rFonts w:ascii="Times New Roman" w:hAnsi="Times New Roman" w:cs="Times New Roman"/>
          <w:color w:val="00B050"/>
          <w:sz w:val="24"/>
          <w:szCs w:val="24"/>
        </w:rPr>
        <w:t>Kurul haber alma hürriyetini esas alarak karar verir.</w:t>
      </w:r>
    </w:p>
    <w:p w:rsidR="006407F3" w:rsidRPr="00450F1C" w:rsidRDefault="006407F3" w:rsidP="00F04E80">
      <w:pPr>
        <w:spacing w:after="0" w:line="240" w:lineRule="auto"/>
        <w:ind w:firstLine="709"/>
        <w:jc w:val="both"/>
        <w:rPr>
          <w:rFonts w:ascii="Times New Roman" w:eastAsia="Arial Unicode MS" w:hAnsi="Times New Roman" w:cs="Times New Roman"/>
          <w:sz w:val="24"/>
          <w:szCs w:val="24"/>
        </w:rPr>
      </w:pPr>
    </w:p>
    <w:p w:rsidR="003C6512" w:rsidRPr="00450F1C" w:rsidRDefault="003C6512" w:rsidP="00F04E80">
      <w:pPr>
        <w:spacing w:after="0" w:line="240" w:lineRule="auto"/>
        <w:ind w:firstLine="709"/>
        <w:jc w:val="center"/>
        <w:rPr>
          <w:rFonts w:ascii="Times New Roman" w:hAnsi="Times New Roman" w:cs="Times New Roman"/>
          <w:b/>
          <w:bCs/>
          <w:color w:val="00B050"/>
          <w:sz w:val="24"/>
          <w:szCs w:val="24"/>
        </w:rPr>
        <w:sectPr w:rsidR="003C6512" w:rsidRPr="00450F1C">
          <w:pgSz w:w="11906" w:h="16838"/>
          <w:pgMar w:top="1417" w:right="1417" w:bottom="1417" w:left="1417" w:header="708" w:footer="708" w:gutter="0"/>
          <w:cols w:space="708"/>
          <w:docGrid w:linePitch="360"/>
        </w:sectPr>
      </w:pPr>
    </w:p>
    <w:p w:rsidR="006407F3" w:rsidRPr="00450F1C" w:rsidRDefault="006407F3" w:rsidP="00F04E80">
      <w:pPr>
        <w:pStyle w:val="Balk1"/>
        <w:rPr>
          <w:rFonts w:cs="Times New Roman"/>
          <w:szCs w:val="24"/>
        </w:rPr>
      </w:pPr>
      <w:bookmarkStart w:id="4" w:name="_Toc354763774"/>
      <w:r w:rsidRPr="00450F1C">
        <w:rPr>
          <w:rFonts w:cs="Times New Roman"/>
          <w:szCs w:val="24"/>
        </w:rPr>
        <w:lastRenderedPageBreak/>
        <w:t>YARGI</w:t>
      </w:r>
      <w:bookmarkEnd w:id="4"/>
    </w:p>
    <w:p w:rsidR="002B1D3D" w:rsidRPr="00450F1C" w:rsidRDefault="002B1D3D" w:rsidP="00F04E80">
      <w:pPr>
        <w:spacing w:after="0" w:line="240" w:lineRule="auto"/>
        <w:ind w:firstLine="708"/>
        <w:rPr>
          <w:rFonts w:ascii="Times New Roman" w:hAnsi="Times New Roman" w:cs="Times New Roman"/>
          <w:b/>
          <w:color w:val="00B050"/>
          <w:sz w:val="24"/>
          <w:szCs w:val="24"/>
        </w:rPr>
      </w:pPr>
    </w:p>
    <w:p w:rsidR="007009A5" w:rsidRPr="00450F1C" w:rsidRDefault="007009A5" w:rsidP="007009A5">
      <w:pPr>
        <w:spacing w:after="0" w:line="240" w:lineRule="auto"/>
        <w:ind w:firstLine="709"/>
        <w:jc w:val="both"/>
        <w:rPr>
          <w:rFonts w:ascii="Times New Roman" w:hAnsi="Times New Roman" w:cs="Times New Roman"/>
          <w:b/>
          <w:color w:val="00B050"/>
          <w:sz w:val="24"/>
          <w:szCs w:val="24"/>
        </w:rPr>
      </w:pPr>
      <w:r w:rsidRPr="00450F1C">
        <w:rPr>
          <w:rFonts w:ascii="Times New Roman" w:hAnsi="Times New Roman" w:cs="Times New Roman"/>
          <w:b/>
          <w:color w:val="00B050"/>
          <w:sz w:val="24"/>
          <w:szCs w:val="24"/>
        </w:rPr>
        <w:t>Mahkemelerin bağımsızlığı ve tarafsızlığı</w:t>
      </w:r>
    </w:p>
    <w:p w:rsidR="007009A5" w:rsidRPr="00450F1C" w:rsidRDefault="007009A5" w:rsidP="007009A5">
      <w:pPr>
        <w:spacing w:after="0" w:line="240" w:lineRule="auto"/>
        <w:ind w:firstLine="709"/>
        <w:jc w:val="both"/>
        <w:rPr>
          <w:rFonts w:ascii="Times New Roman" w:hAnsi="Times New Roman" w:cs="Times New Roman"/>
          <w:color w:val="00B050"/>
          <w:sz w:val="24"/>
          <w:szCs w:val="24"/>
        </w:rPr>
      </w:pPr>
      <w:r>
        <w:rPr>
          <w:rFonts w:ascii="Times New Roman" w:hAnsi="Times New Roman" w:cs="Times New Roman"/>
          <w:b/>
          <w:color w:val="00B050"/>
          <w:sz w:val="24"/>
          <w:szCs w:val="24"/>
          <w:u w:val="single"/>
        </w:rPr>
        <w:t>Madde 112.</w:t>
      </w:r>
      <w:r w:rsidRPr="00450F1C">
        <w:rPr>
          <w:rFonts w:ascii="Times New Roman" w:hAnsi="Times New Roman" w:cs="Times New Roman"/>
          <w:b/>
          <w:color w:val="00B050"/>
          <w:sz w:val="24"/>
          <w:szCs w:val="24"/>
        </w:rPr>
        <w:t xml:space="preserve"> </w:t>
      </w:r>
      <w:r w:rsidRPr="0009100B">
        <w:rPr>
          <w:rFonts w:ascii="Times New Roman" w:hAnsi="Times New Roman" w:cs="Times New Roman"/>
          <w:color w:val="00B050"/>
          <w:sz w:val="24"/>
          <w:szCs w:val="24"/>
        </w:rPr>
        <w:t>(1)</w:t>
      </w:r>
      <w:r w:rsidRPr="00450F1C">
        <w:rPr>
          <w:rFonts w:ascii="Times New Roman" w:hAnsi="Times New Roman" w:cs="Times New Roman"/>
          <w:b/>
          <w:color w:val="00B050"/>
          <w:sz w:val="24"/>
          <w:szCs w:val="24"/>
        </w:rPr>
        <w:t xml:space="preserve"> </w:t>
      </w:r>
      <w:r w:rsidRPr="00450F1C">
        <w:rPr>
          <w:rFonts w:ascii="Times New Roman" w:hAnsi="Times New Roman" w:cs="Times New Roman"/>
          <w:color w:val="00B050"/>
          <w:sz w:val="24"/>
          <w:szCs w:val="24"/>
        </w:rPr>
        <w:t xml:space="preserve">Hâkimler, görevlerinde bağımsız ve tarafsızdırlar; Anayasaya, kanuna ve hukuka uygun olarak vicdani kanaatlerine göre hüküm verir. </w:t>
      </w:r>
      <w:r w:rsidRPr="00450F1C">
        <w:rPr>
          <w:rFonts w:ascii="Times New Roman" w:hAnsi="Times New Roman" w:cs="Times New Roman"/>
          <w:iCs/>
          <w:color w:val="00B050"/>
          <w:sz w:val="24"/>
          <w:szCs w:val="24"/>
        </w:rPr>
        <w:t>Hâkimler mesleğin etik kurallarına uyarlar.</w:t>
      </w:r>
    </w:p>
    <w:p w:rsidR="007009A5" w:rsidRPr="00450F1C" w:rsidRDefault="007009A5" w:rsidP="007009A5">
      <w:pPr>
        <w:spacing w:after="0" w:line="240" w:lineRule="auto"/>
        <w:ind w:firstLine="709"/>
        <w:jc w:val="both"/>
        <w:rPr>
          <w:rFonts w:ascii="Times New Roman" w:hAnsi="Times New Roman" w:cs="Times New Roman"/>
          <w:color w:val="00B050"/>
          <w:sz w:val="24"/>
          <w:szCs w:val="24"/>
        </w:rPr>
      </w:pPr>
      <w:r w:rsidRPr="00450F1C">
        <w:rPr>
          <w:rFonts w:ascii="Times New Roman" w:hAnsi="Times New Roman" w:cs="Times New Roman"/>
          <w:color w:val="00B050"/>
          <w:sz w:val="24"/>
          <w:szCs w:val="24"/>
        </w:rPr>
        <w:t>(2) Hiçbir organ, makam, merci veya kişi, yargı yetkisinin kullanılmasında mahkemelere ve hâkimlere hiçbir şekilde emir ve talimat veremez; genelge gönderemez; tavsiye ve telkinde bulunamaz. Görülmekte olan bir davayı etkilemek amacıyla, münhasıran yargı yetkisinin kullanılması ile ilgili yasama denetimi yollarına başvurulamaz.</w:t>
      </w:r>
    </w:p>
    <w:p w:rsidR="007009A5" w:rsidRPr="00450F1C" w:rsidRDefault="007009A5" w:rsidP="007009A5">
      <w:pPr>
        <w:spacing w:after="0" w:line="240" w:lineRule="auto"/>
        <w:ind w:firstLine="709"/>
        <w:jc w:val="both"/>
        <w:rPr>
          <w:rFonts w:ascii="Times New Roman" w:hAnsi="Times New Roman" w:cs="Times New Roman"/>
          <w:color w:val="00B050"/>
          <w:sz w:val="24"/>
          <w:szCs w:val="24"/>
        </w:rPr>
      </w:pPr>
      <w:r w:rsidRPr="00450F1C">
        <w:rPr>
          <w:rFonts w:ascii="Times New Roman" w:hAnsi="Times New Roman" w:cs="Times New Roman"/>
          <w:color w:val="00B050"/>
          <w:sz w:val="24"/>
          <w:szCs w:val="24"/>
        </w:rPr>
        <w:t>(3) Devlet organları, mahkeme kararlarına uymak zorundadır. Bu organlar, mahkeme kararlarını değiştiremez ve bunların yerine getirilmesini geciktiremez.</w:t>
      </w:r>
    </w:p>
    <w:p w:rsidR="007009A5" w:rsidRPr="00450F1C" w:rsidRDefault="007009A5" w:rsidP="007009A5">
      <w:pPr>
        <w:spacing w:after="0" w:line="240" w:lineRule="auto"/>
        <w:ind w:firstLine="709"/>
        <w:jc w:val="both"/>
        <w:rPr>
          <w:rFonts w:ascii="Times New Roman" w:hAnsi="Times New Roman" w:cs="Times New Roman"/>
          <w:color w:val="00B050"/>
          <w:sz w:val="24"/>
          <w:szCs w:val="24"/>
        </w:rPr>
      </w:pPr>
      <w:r w:rsidRPr="00450F1C">
        <w:rPr>
          <w:rFonts w:ascii="Times New Roman" w:hAnsi="Times New Roman" w:cs="Times New Roman"/>
          <w:color w:val="00B050"/>
          <w:sz w:val="24"/>
          <w:szCs w:val="24"/>
        </w:rPr>
        <w:t>(4) Mahkemelerin kuruluşu, görev ve yetkileri, işleyişi ve yargılama usulleri kanunla düzenlenir.</w:t>
      </w:r>
    </w:p>
    <w:p w:rsidR="007009A5" w:rsidRPr="00450F1C" w:rsidRDefault="007009A5" w:rsidP="007009A5">
      <w:pPr>
        <w:spacing w:after="0" w:line="240" w:lineRule="auto"/>
        <w:ind w:firstLine="709"/>
        <w:jc w:val="both"/>
        <w:rPr>
          <w:rFonts w:ascii="Times New Roman" w:hAnsi="Times New Roman" w:cs="Times New Roman"/>
          <w:color w:val="00B050"/>
          <w:sz w:val="24"/>
          <w:szCs w:val="24"/>
        </w:rPr>
      </w:pPr>
      <w:r w:rsidRPr="00450F1C">
        <w:rPr>
          <w:rFonts w:ascii="Times New Roman" w:hAnsi="Times New Roman" w:cs="Times New Roman"/>
          <w:b/>
          <w:color w:val="00B050"/>
          <w:sz w:val="24"/>
          <w:szCs w:val="24"/>
        </w:rPr>
        <w:t xml:space="preserve">Gerekçe notu: </w:t>
      </w:r>
      <w:r w:rsidRPr="0009100B">
        <w:rPr>
          <w:rFonts w:ascii="Times New Roman" w:hAnsi="Times New Roman" w:cs="Times New Roman"/>
          <w:color w:val="00B050"/>
          <w:sz w:val="24"/>
          <w:szCs w:val="24"/>
        </w:rPr>
        <w:t>(1)</w:t>
      </w:r>
      <w:r w:rsidRPr="00450F1C">
        <w:rPr>
          <w:rFonts w:ascii="Times New Roman" w:hAnsi="Times New Roman" w:cs="Times New Roman"/>
          <w:b/>
          <w:color w:val="00B050"/>
          <w:sz w:val="24"/>
          <w:szCs w:val="24"/>
        </w:rPr>
        <w:t xml:space="preserve"> </w:t>
      </w:r>
      <w:r w:rsidRPr="00450F1C">
        <w:rPr>
          <w:rFonts w:ascii="Times New Roman" w:hAnsi="Times New Roman" w:cs="Times New Roman"/>
          <w:color w:val="00B050"/>
          <w:sz w:val="24"/>
          <w:szCs w:val="24"/>
        </w:rPr>
        <w:t>Hukuk kavramı, uluslararası hukukun genel ilkelerini de kapsar.</w:t>
      </w:r>
    </w:p>
    <w:p w:rsidR="007009A5" w:rsidRDefault="007009A5" w:rsidP="007009A5">
      <w:pPr>
        <w:spacing w:after="0" w:line="240" w:lineRule="auto"/>
        <w:ind w:firstLine="709"/>
        <w:jc w:val="both"/>
        <w:rPr>
          <w:rFonts w:ascii="Times New Roman" w:hAnsi="Times New Roman" w:cs="Times New Roman"/>
          <w:color w:val="00B050"/>
          <w:sz w:val="24"/>
          <w:szCs w:val="24"/>
        </w:rPr>
      </w:pPr>
      <w:r>
        <w:rPr>
          <w:rFonts w:ascii="Times New Roman" w:hAnsi="Times New Roman" w:cs="Times New Roman"/>
          <w:color w:val="00B050"/>
          <w:sz w:val="24"/>
          <w:szCs w:val="24"/>
        </w:rPr>
        <w:t>(</w:t>
      </w:r>
      <w:r w:rsidRPr="00450F1C">
        <w:rPr>
          <w:rFonts w:ascii="Times New Roman" w:hAnsi="Times New Roman" w:cs="Times New Roman"/>
          <w:color w:val="00B050"/>
          <w:sz w:val="24"/>
          <w:szCs w:val="24"/>
        </w:rPr>
        <w:t xml:space="preserve">2) 1. fıkradaki “tarafsız” kelimesi hâkimlerin objektif ve sübjektif tarafsızlığını birlikte anlatır. </w:t>
      </w:r>
      <w:proofErr w:type="spellStart"/>
      <w:r w:rsidRPr="00450F1C">
        <w:rPr>
          <w:rFonts w:ascii="Times New Roman" w:hAnsi="Times New Roman" w:cs="Times New Roman"/>
          <w:color w:val="00B050"/>
          <w:sz w:val="24"/>
          <w:szCs w:val="24"/>
        </w:rPr>
        <w:t>Subjektif</w:t>
      </w:r>
      <w:proofErr w:type="spellEnd"/>
      <w:r w:rsidRPr="00450F1C">
        <w:rPr>
          <w:rFonts w:ascii="Times New Roman" w:hAnsi="Times New Roman" w:cs="Times New Roman"/>
          <w:color w:val="00B050"/>
          <w:sz w:val="24"/>
          <w:szCs w:val="24"/>
        </w:rPr>
        <w:t xml:space="preserve"> tarafsızlık g</w:t>
      </w:r>
      <w:r>
        <w:rPr>
          <w:rFonts w:ascii="Times New Roman" w:hAnsi="Times New Roman" w:cs="Times New Roman"/>
          <w:color w:val="00B050"/>
          <w:sz w:val="24"/>
          <w:szCs w:val="24"/>
        </w:rPr>
        <w:t>erekçede genişçe açıklanacaktır.</w:t>
      </w:r>
    </w:p>
    <w:p w:rsidR="00C77541" w:rsidRDefault="007009A5" w:rsidP="007009A5">
      <w:pPr>
        <w:spacing w:after="0" w:line="240" w:lineRule="auto"/>
        <w:ind w:firstLine="709"/>
        <w:rPr>
          <w:rFonts w:ascii="Times New Roman" w:hAnsi="Times New Roman" w:cs="Times New Roman"/>
          <w:color w:val="00B050"/>
          <w:sz w:val="24"/>
          <w:szCs w:val="24"/>
        </w:rPr>
      </w:pPr>
      <w:r>
        <w:rPr>
          <w:rFonts w:ascii="Times New Roman" w:hAnsi="Times New Roman" w:cs="Times New Roman"/>
          <w:color w:val="00B050"/>
          <w:sz w:val="24"/>
          <w:szCs w:val="24"/>
        </w:rPr>
        <w:t>(3) Devlet organlarından hangi kurumların kastedildiği gerekçede belirtilecektir.</w:t>
      </w:r>
    </w:p>
    <w:p w:rsidR="00C673F0" w:rsidRDefault="00C673F0" w:rsidP="00C673F0">
      <w:pPr>
        <w:spacing w:after="0" w:line="240" w:lineRule="auto"/>
        <w:ind w:firstLine="709"/>
        <w:rPr>
          <w:rFonts w:ascii="Times New Roman" w:hAnsi="Times New Roman" w:cs="Times New Roman"/>
          <w:b/>
          <w:bCs/>
          <w:color w:val="00B050"/>
          <w:sz w:val="24"/>
          <w:szCs w:val="24"/>
        </w:rPr>
      </w:pPr>
    </w:p>
    <w:p w:rsidR="007009A5" w:rsidRPr="00450F1C" w:rsidRDefault="007009A5" w:rsidP="007009A5">
      <w:pPr>
        <w:spacing w:after="0" w:line="240" w:lineRule="auto"/>
        <w:ind w:firstLine="709"/>
        <w:jc w:val="both"/>
        <w:rPr>
          <w:rFonts w:ascii="Times New Roman" w:hAnsi="Times New Roman" w:cs="Times New Roman"/>
          <w:b/>
          <w:bCs/>
          <w:color w:val="00B050"/>
          <w:sz w:val="24"/>
          <w:szCs w:val="24"/>
        </w:rPr>
      </w:pPr>
      <w:r w:rsidRPr="00450F1C">
        <w:rPr>
          <w:rFonts w:ascii="Times New Roman" w:hAnsi="Times New Roman" w:cs="Times New Roman"/>
          <w:b/>
          <w:bCs/>
          <w:color w:val="00B050"/>
          <w:sz w:val="24"/>
          <w:szCs w:val="24"/>
        </w:rPr>
        <w:t>Avukatlık mesleği ve barolar</w:t>
      </w:r>
    </w:p>
    <w:p w:rsidR="007009A5" w:rsidRPr="00450F1C" w:rsidRDefault="007009A5" w:rsidP="007009A5">
      <w:pPr>
        <w:spacing w:after="0" w:line="240" w:lineRule="auto"/>
        <w:ind w:firstLine="709"/>
        <w:jc w:val="both"/>
        <w:rPr>
          <w:rFonts w:ascii="Times New Roman" w:hAnsi="Times New Roman" w:cs="Times New Roman"/>
          <w:color w:val="00B050"/>
          <w:sz w:val="24"/>
          <w:szCs w:val="24"/>
        </w:rPr>
      </w:pPr>
      <w:r>
        <w:rPr>
          <w:rFonts w:ascii="Times New Roman" w:hAnsi="Times New Roman" w:cs="Times New Roman"/>
          <w:b/>
          <w:bCs/>
          <w:color w:val="00B050"/>
          <w:sz w:val="24"/>
          <w:szCs w:val="24"/>
          <w:u w:val="single"/>
        </w:rPr>
        <w:t>Madde 113.</w:t>
      </w:r>
      <w:r w:rsidRPr="00450F1C">
        <w:rPr>
          <w:rFonts w:ascii="Times New Roman" w:hAnsi="Times New Roman" w:cs="Times New Roman"/>
          <w:b/>
          <w:bCs/>
          <w:sz w:val="24"/>
          <w:szCs w:val="24"/>
        </w:rPr>
        <w:t xml:space="preserve"> </w:t>
      </w:r>
      <w:r w:rsidRPr="00450F1C">
        <w:rPr>
          <w:rFonts w:ascii="Times New Roman" w:hAnsi="Times New Roman" w:cs="Times New Roman"/>
          <w:bCs/>
          <w:color w:val="00B050"/>
          <w:sz w:val="24"/>
          <w:szCs w:val="24"/>
        </w:rPr>
        <w:t>(1)</w:t>
      </w:r>
      <w:r w:rsidRPr="00450F1C">
        <w:rPr>
          <w:rFonts w:ascii="Times New Roman" w:hAnsi="Times New Roman" w:cs="Times New Roman"/>
          <w:b/>
          <w:bCs/>
          <w:color w:val="00B050"/>
          <w:sz w:val="24"/>
          <w:szCs w:val="24"/>
        </w:rPr>
        <w:t xml:space="preserve"> </w:t>
      </w:r>
      <w:r w:rsidRPr="00450F1C">
        <w:rPr>
          <w:rFonts w:ascii="Times New Roman" w:hAnsi="Times New Roman" w:cs="Times New Roman"/>
          <w:color w:val="00B050"/>
          <w:sz w:val="24"/>
          <w:szCs w:val="24"/>
        </w:rPr>
        <w:t xml:space="preserve">Savunma yargının kurucu unsurlarındandır ve bağımsızdır. </w:t>
      </w:r>
    </w:p>
    <w:p w:rsidR="007009A5" w:rsidRPr="00450F1C" w:rsidRDefault="007009A5" w:rsidP="007009A5">
      <w:pPr>
        <w:spacing w:after="0" w:line="240" w:lineRule="auto"/>
        <w:ind w:firstLine="708"/>
        <w:jc w:val="both"/>
        <w:rPr>
          <w:rFonts w:ascii="Times New Roman" w:hAnsi="Times New Roman" w:cs="Times New Roman"/>
          <w:color w:val="FF0000"/>
          <w:sz w:val="24"/>
          <w:szCs w:val="24"/>
        </w:rPr>
      </w:pPr>
      <w:r w:rsidRPr="00450F1C">
        <w:rPr>
          <w:rFonts w:ascii="Times New Roman" w:hAnsi="Times New Roman" w:cs="Times New Roman"/>
          <w:color w:val="00B050"/>
          <w:sz w:val="24"/>
          <w:szCs w:val="24"/>
        </w:rPr>
        <w:t>(2) Avu</w:t>
      </w:r>
      <w:r w:rsidRPr="00450F1C">
        <w:rPr>
          <w:rFonts w:ascii="Times New Roman" w:hAnsi="Times New Roman" w:cs="Times New Roman"/>
          <w:color w:val="00B050"/>
          <w:sz w:val="24"/>
          <w:szCs w:val="24"/>
        </w:rPr>
        <w:softHyphen/>
        <w:t>katlık,</w:t>
      </w:r>
      <w:r w:rsidRPr="00450F1C">
        <w:rPr>
          <w:rFonts w:ascii="Times New Roman" w:hAnsi="Times New Roman" w:cs="Times New Roman"/>
          <w:color w:val="FF0000"/>
          <w:sz w:val="24"/>
          <w:szCs w:val="24"/>
        </w:rPr>
        <w:t xml:space="preserve"> </w:t>
      </w:r>
      <w:r w:rsidRPr="00450F1C">
        <w:rPr>
          <w:rFonts w:ascii="Times New Roman" w:hAnsi="Times New Roman" w:cs="Times New Roman"/>
          <w:color w:val="00B050"/>
          <w:sz w:val="24"/>
          <w:szCs w:val="24"/>
        </w:rPr>
        <w:t>kamu hizmeti niteliğinde bir serbest meslektir. Yargı yetkisi kullanan merciler ile mahkemelerde hak arama ve savunma için temsil, avukatlar aracılığıyla sağlanır.</w:t>
      </w:r>
      <w:r w:rsidRPr="00450F1C">
        <w:rPr>
          <w:rFonts w:ascii="Times New Roman" w:hAnsi="Times New Roman" w:cs="Times New Roman"/>
          <w:color w:val="FF0000"/>
          <w:sz w:val="24"/>
          <w:szCs w:val="24"/>
        </w:rPr>
        <w:t xml:space="preserve"> </w:t>
      </w:r>
      <w:r w:rsidRPr="00450F1C">
        <w:rPr>
          <w:rFonts w:ascii="Times New Roman" w:hAnsi="Times New Roman" w:cs="Times New Roman"/>
          <w:color w:val="00B050"/>
          <w:sz w:val="24"/>
          <w:szCs w:val="24"/>
        </w:rPr>
        <w:t>Avukatların görevlerinin gerektirdiği güvenceler kanunla düzenlenir.</w:t>
      </w:r>
    </w:p>
    <w:p w:rsidR="007009A5" w:rsidRPr="00450F1C" w:rsidRDefault="007009A5" w:rsidP="007009A5">
      <w:pPr>
        <w:spacing w:after="0" w:line="240" w:lineRule="auto"/>
        <w:ind w:firstLine="708"/>
        <w:jc w:val="both"/>
        <w:rPr>
          <w:rFonts w:ascii="Times New Roman" w:hAnsi="Times New Roman" w:cs="Times New Roman"/>
          <w:color w:val="00B050"/>
          <w:sz w:val="24"/>
          <w:szCs w:val="24"/>
        </w:rPr>
      </w:pPr>
      <w:r w:rsidRPr="00450F1C">
        <w:rPr>
          <w:rFonts w:ascii="Times New Roman" w:hAnsi="Times New Roman" w:cs="Times New Roman"/>
          <w:color w:val="00B050"/>
          <w:sz w:val="24"/>
          <w:szCs w:val="24"/>
        </w:rPr>
        <w:t>(3) Avukatlar üstlendikleri davalarda delil toplama yetkisine sahiptir. Buna ilişkin usul ve esaslar kanunla düzenlenir.</w:t>
      </w:r>
    </w:p>
    <w:p w:rsidR="007009A5" w:rsidRPr="00450F1C" w:rsidRDefault="007009A5" w:rsidP="007009A5">
      <w:pPr>
        <w:spacing w:after="0" w:line="240" w:lineRule="auto"/>
        <w:ind w:firstLine="709"/>
        <w:jc w:val="both"/>
        <w:rPr>
          <w:rFonts w:ascii="Times New Roman" w:hAnsi="Times New Roman" w:cs="Times New Roman"/>
          <w:color w:val="00B050"/>
          <w:sz w:val="24"/>
          <w:szCs w:val="24"/>
        </w:rPr>
      </w:pPr>
      <w:r w:rsidRPr="00450F1C">
        <w:rPr>
          <w:rFonts w:ascii="Times New Roman" w:hAnsi="Times New Roman" w:cs="Times New Roman"/>
          <w:color w:val="00B050"/>
          <w:sz w:val="24"/>
          <w:szCs w:val="24"/>
        </w:rPr>
        <w:t>(4) Yabancı avukatlık kuruluşları, karşılıklılık ilkesine bağlı olarak, ancak yabancı hukuk ve milletlerarası hukuk konularında danışmanlık hizmeti verebilirler.</w:t>
      </w:r>
    </w:p>
    <w:p w:rsidR="007009A5" w:rsidRPr="00450F1C" w:rsidRDefault="007009A5" w:rsidP="007009A5">
      <w:pPr>
        <w:spacing w:after="0" w:line="240" w:lineRule="auto"/>
        <w:ind w:firstLine="709"/>
        <w:jc w:val="both"/>
        <w:rPr>
          <w:rFonts w:ascii="Times New Roman" w:hAnsi="Times New Roman" w:cs="Times New Roman"/>
          <w:color w:val="FF0000"/>
          <w:sz w:val="24"/>
          <w:szCs w:val="24"/>
        </w:rPr>
      </w:pPr>
      <w:r w:rsidRPr="00450F1C">
        <w:rPr>
          <w:rFonts w:ascii="Times New Roman" w:hAnsi="Times New Roman" w:cs="Times New Roman"/>
          <w:color w:val="00B050"/>
          <w:sz w:val="24"/>
          <w:szCs w:val="24"/>
        </w:rPr>
        <w:t xml:space="preserve">(5) Avukatların meslek kuruluşu barolardır. Türkiye Barolar Birliği mesleki etik kurallarını tespit eder </w:t>
      </w:r>
    </w:p>
    <w:p w:rsidR="007009A5" w:rsidRPr="00450F1C" w:rsidRDefault="007009A5" w:rsidP="007009A5">
      <w:pPr>
        <w:spacing w:after="0" w:line="240" w:lineRule="auto"/>
        <w:ind w:firstLine="708"/>
        <w:jc w:val="both"/>
        <w:rPr>
          <w:rFonts w:ascii="Times New Roman" w:hAnsi="Times New Roman" w:cs="Times New Roman"/>
          <w:color w:val="00B050"/>
          <w:sz w:val="24"/>
          <w:szCs w:val="24"/>
        </w:rPr>
      </w:pPr>
      <w:r w:rsidRPr="00450F1C">
        <w:rPr>
          <w:rFonts w:ascii="Times New Roman" w:hAnsi="Times New Roman" w:cs="Times New Roman"/>
          <w:color w:val="00B050"/>
          <w:sz w:val="24"/>
          <w:szCs w:val="24"/>
        </w:rPr>
        <w:t>(6) Baroların mali ve idari özerkliğini zedeleyecek biçimde denetim yapılamaz.  Barolar ve Türkiye Barolar Birliği’nin mali ve idari şeffaflığına ilişkin usul ve esaslar kanunla düzenlenir.</w:t>
      </w:r>
    </w:p>
    <w:p w:rsidR="007009A5" w:rsidRDefault="007009A5" w:rsidP="007009A5">
      <w:pPr>
        <w:spacing w:after="0" w:line="240" w:lineRule="auto"/>
        <w:ind w:firstLine="708"/>
        <w:jc w:val="both"/>
        <w:rPr>
          <w:rFonts w:ascii="Times New Roman" w:hAnsi="Times New Roman" w:cs="Times New Roman"/>
          <w:sz w:val="24"/>
          <w:szCs w:val="24"/>
        </w:rPr>
      </w:pPr>
      <w:r w:rsidRPr="00450F1C">
        <w:rPr>
          <w:rFonts w:ascii="Times New Roman" w:hAnsi="Times New Roman" w:cs="Times New Roman"/>
          <w:b/>
          <w:sz w:val="24"/>
          <w:szCs w:val="24"/>
        </w:rPr>
        <w:t>Not:</w:t>
      </w:r>
      <w:r w:rsidRPr="00450F1C">
        <w:rPr>
          <w:rFonts w:ascii="Times New Roman" w:hAnsi="Times New Roman" w:cs="Times New Roman"/>
          <w:sz w:val="24"/>
          <w:szCs w:val="24"/>
        </w:rPr>
        <w:t xml:space="preserve"> AK Parti, Anayasada “savunma, yargının kurucu unsurudur ve bağımsızdır” biçiminde bir normun yargı bölümünde yer almasını yeterli görmekte</w:t>
      </w:r>
      <w:r>
        <w:rPr>
          <w:rFonts w:ascii="Times New Roman" w:hAnsi="Times New Roman" w:cs="Times New Roman"/>
          <w:sz w:val="24"/>
          <w:szCs w:val="24"/>
        </w:rPr>
        <w:t>, dolayısıyla maddenin geri kalan hükümlerine (2 ila 6. fıkralarına) katılmamaktadır.</w:t>
      </w:r>
    </w:p>
    <w:p w:rsidR="007009A5" w:rsidRPr="00940CC3" w:rsidRDefault="007009A5" w:rsidP="007009A5">
      <w:pPr>
        <w:spacing w:after="0" w:line="240" w:lineRule="auto"/>
        <w:ind w:firstLine="708"/>
        <w:jc w:val="both"/>
        <w:rPr>
          <w:rFonts w:ascii="Times New Roman" w:hAnsi="Times New Roman" w:cs="Times New Roman"/>
          <w:color w:val="FF0000"/>
          <w:sz w:val="24"/>
          <w:szCs w:val="24"/>
        </w:rPr>
      </w:pPr>
      <w:r w:rsidRPr="00940CC3">
        <w:rPr>
          <w:rFonts w:ascii="Times New Roman" w:hAnsi="Times New Roman" w:cs="Times New Roman"/>
          <w:b/>
          <w:color w:val="FF0000"/>
          <w:sz w:val="24"/>
          <w:szCs w:val="24"/>
        </w:rPr>
        <w:t>Not:</w:t>
      </w:r>
      <w:r w:rsidRPr="00940CC3">
        <w:rPr>
          <w:rFonts w:ascii="Times New Roman" w:hAnsi="Times New Roman" w:cs="Times New Roman"/>
          <w:color w:val="FF0000"/>
          <w:sz w:val="24"/>
          <w:szCs w:val="24"/>
        </w:rPr>
        <w:t xml:space="preserve"> CHP, 4 ve 5. fıkraları Türkiye Barolar Birliğinin görüşü alındıktan sonra yeniden değerlendirecektir.</w:t>
      </w:r>
    </w:p>
    <w:p w:rsidR="002B1D3D" w:rsidRPr="00450F1C" w:rsidRDefault="007009A5" w:rsidP="007009A5">
      <w:pPr>
        <w:spacing w:after="0" w:line="240" w:lineRule="auto"/>
        <w:ind w:firstLine="708"/>
        <w:jc w:val="both"/>
        <w:rPr>
          <w:rFonts w:ascii="Times New Roman" w:hAnsi="Times New Roman" w:cs="Times New Roman"/>
          <w:color w:val="00B050"/>
          <w:sz w:val="24"/>
          <w:szCs w:val="24"/>
        </w:rPr>
      </w:pPr>
      <w:r w:rsidRPr="00450F1C">
        <w:rPr>
          <w:rFonts w:ascii="Times New Roman" w:hAnsi="Times New Roman" w:cs="Times New Roman"/>
          <w:b/>
          <w:color w:val="00B050"/>
          <w:sz w:val="24"/>
          <w:szCs w:val="24"/>
        </w:rPr>
        <w:t xml:space="preserve">Gerekçe notu: </w:t>
      </w:r>
      <w:r w:rsidRPr="00450F1C">
        <w:rPr>
          <w:rFonts w:ascii="Times New Roman" w:hAnsi="Times New Roman" w:cs="Times New Roman"/>
          <w:color w:val="00B050"/>
          <w:sz w:val="24"/>
          <w:szCs w:val="24"/>
        </w:rPr>
        <w:t>2. fıkrada avukatla temsil; bireyin, velinin, vasinin ve kamu kurumları aleyhine açılan davalarda kurumun asaleten kendi hakkını araması ve savunma yapmasını engeller biçimde yorumlanamaz.</w:t>
      </w:r>
    </w:p>
    <w:p w:rsidR="00C77541" w:rsidRDefault="00C77541" w:rsidP="00F04E80">
      <w:pPr>
        <w:spacing w:after="0" w:line="240" w:lineRule="auto"/>
        <w:ind w:firstLine="709"/>
        <w:jc w:val="both"/>
        <w:rPr>
          <w:rFonts w:ascii="Times New Roman" w:hAnsi="Times New Roman" w:cs="Times New Roman"/>
          <w:b/>
          <w:iCs/>
          <w:color w:val="00B050"/>
          <w:sz w:val="24"/>
          <w:szCs w:val="24"/>
        </w:rPr>
      </w:pPr>
    </w:p>
    <w:p w:rsidR="00312BF0" w:rsidRPr="00BA7C2D" w:rsidRDefault="00312BF0" w:rsidP="00312BF0">
      <w:pPr>
        <w:spacing w:after="0" w:line="240" w:lineRule="auto"/>
        <w:ind w:firstLine="709"/>
        <w:jc w:val="both"/>
        <w:rPr>
          <w:rFonts w:ascii="Times New Roman" w:hAnsi="Times New Roman" w:cs="Times New Roman"/>
          <w:b/>
          <w:iCs/>
          <w:color w:val="00B050"/>
          <w:sz w:val="24"/>
          <w:szCs w:val="24"/>
        </w:rPr>
      </w:pPr>
      <w:r w:rsidRPr="00BA7C2D">
        <w:rPr>
          <w:rFonts w:ascii="Times New Roman" w:hAnsi="Times New Roman" w:cs="Times New Roman"/>
          <w:b/>
          <w:iCs/>
          <w:color w:val="00B050"/>
          <w:sz w:val="24"/>
          <w:szCs w:val="24"/>
        </w:rPr>
        <w:t>Hâkimlik mesleği ve teminatı</w:t>
      </w:r>
    </w:p>
    <w:p w:rsidR="00312BF0" w:rsidRPr="00BA7C2D" w:rsidRDefault="00312BF0" w:rsidP="00312BF0">
      <w:pPr>
        <w:spacing w:after="0" w:line="240" w:lineRule="auto"/>
        <w:ind w:firstLine="709"/>
        <w:jc w:val="both"/>
        <w:rPr>
          <w:rFonts w:ascii="Times New Roman" w:hAnsi="Times New Roman" w:cs="Times New Roman"/>
          <w:iCs/>
          <w:color w:val="000000" w:themeColor="text1"/>
          <w:sz w:val="24"/>
          <w:szCs w:val="24"/>
        </w:rPr>
      </w:pPr>
      <w:r w:rsidRPr="00BA7C2D">
        <w:rPr>
          <w:rFonts w:ascii="Times New Roman" w:hAnsi="Times New Roman" w:cs="Times New Roman"/>
          <w:b/>
          <w:iCs/>
          <w:color w:val="00B050"/>
          <w:sz w:val="24"/>
          <w:szCs w:val="24"/>
          <w:u w:val="single"/>
        </w:rPr>
        <w:t>Madde 11</w:t>
      </w:r>
      <w:r w:rsidR="004D7B03">
        <w:rPr>
          <w:rFonts w:ascii="Times New Roman" w:hAnsi="Times New Roman" w:cs="Times New Roman"/>
          <w:b/>
          <w:iCs/>
          <w:color w:val="00B050"/>
          <w:sz w:val="24"/>
          <w:szCs w:val="24"/>
          <w:u w:val="single"/>
        </w:rPr>
        <w:t>1</w:t>
      </w:r>
      <w:r w:rsidRPr="00BA7C2D">
        <w:rPr>
          <w:rFonts w:ascii="Times New Roman" w:hAnsi="Times New Roman" w:cs="Times New Roman"/>
          <w:b/>
          <w:iCs/>
          <w:color w:val="00B050"/>
          <w:sz w:val="24"/>
          <w:szCs w:val="24"/>
          <w:u w:val="single"/>
        </w:rPr>
        <w:t>.</w:t>
      </w:r>
      <w:r w:rsidRPr="00BA7C2D">
        <w:rPr>
          <w:rFonts w:ascii="Times New Roman" w:hAnsi="Times New Roman" w:cs="Times New Roman"/>
          <w:b/>
          <w:iCs/>
          <w:color w:val="00B050"/>
          <w:sz w:val="24"/>
          <w:szCs w:val="24"/>
        </w:rPr>
        <w:t xml:space="preserve"> </w:t>
      </w:r>
      <w:r w:rsidRPr="00BA7C2D">
        <w:rPr>
          <w:rFonts w:ascii="Times New Roman" w:hAnsi="Times New Roman" w:cs="Times New Roman"/>
          <w:iCs/>
          <w:color w:val="00B050"/>
          <w:sz w:val="24"/>
          <w:szCs w:val="24"/>
        </w:rPr>
        <w:t>(1)</w:t>
      </w:r>
      <w:r w:rsidRPr="00BA7C2D">
        <w:rPr>
          <w:rFonts w:ascii="Times New Roman" w:hAnsi="Times New Roman" w:cs="Times New Roman"/>
          <w:b/>
          <w:iCs/>
          <w:color w:val="00B050"/>
          <w:sz w:val="24"/>
          <w:szCs w:val="24"/>
        </w:rPr>
        <w:t xml:space="preserve"> </w:t>
      </w:r>
      <w:r w:rsidRPr="00BA7C2D">
        <w:rPr>
          <w:rFonts w:ascii="Times New Roman" w:hAnsi="Times New Roman" w:cs="Times New Roman"/>
          <w:color w:val="00B050"/>
          <w:sz w:val="24"/>
          <w:szCs w:val="24"/>
        </w:rPr>
        <w:t>Hâkimler azlolunamaz, kendileri istemedikçe altmış yedi yaşını bitirmeden emekli edilemez; bir mahkemenin veya kadronun kaldırılması sebebiyle de olsa, aylık, ödenek ve diğer özlük haklarından mahrum bırakılamaz.</w:t>
      </w:r>
      <w:r w:rsidRPr="00BA7C2D">
        <w:rPr>
          <w:rFonts w:ascii="Times New Roman" w:hAnsi="Times New Roman" w:cs="Times New Roman"/>
          <w:iCs/>
          <w:color w:val="000000" w:themeColor="text1"/>
          <w:sz w:val="24"/>
          <w:szCs w:val="24"/>
        </w:rPr>
        <w:t xml:space="preserve"> </w:t>
      </w:r>
      <w:r w:rsidRPr="00BA7C2D">
        <w:rPr>
          <w:rFonts w:ascii="Times New Roman" w:hAnsi="Times New Roman" w:cs="Times New Roman"/>
          <w:color w:val="00B050"/>
          <w:sz w:val="24"/>
          <w:szCs w:val="24"/>
        </w:rPr>
        <w:t>Meslekten çıkarılmayı gerektiren bir suçtan dolayı hüküm giymiş olanlar veya sağlık bakımından görevini yerine getiremeyeceği kesin olarak anlaşılanlar hakkında kanundaki istisnalar saklıdır.</w:t>
      </w:r>
    </w:p>
    <w:p w:rsidR="00312BF0" w:rsidRPr="00BA7C2D" w:rsidRDefault="00312BF0" w:rsidP="00312BF0">
      <w:pPr>
        <w:spacing w:after="0" w:line="240" w:lineRule="auto"/>
        <w:ind w:firstLine="708"/>
        <w:jc w:val="both"/>
        <w:rPr>
          <w:rFonts w:ascii="Times New Roman" w:hAnsi="Times New Roman" w:cs="Times New Roman"/>
          <w:color w:val="00B050"/>
          <w:sz w:val="24"/>
          <w:szCs w:val="24"/>
        </w:rPr>
      </w:pPr>
      <w:r w:rsidRPr="00BA7C2D">
        <w:rPr>
          <w:rFonts w:ascii="Times New Roman" w:hAnsi="Times New Roman" w:cs="Times New Roman"/>
          <w:color w:val="00B050"/>
          <w:sz w:val="24"/>
          <w:szCs w:val="24"/>
        </w:rPr>
        <w:t>(2) Hâkimler kanunda açıkça belirtilen haller dışında resmi ve özel hiçbir görev alamazlar.</w:t>
      </w:r>
    </w:p>
    <w:p w:rsidR="00312BF0" w:rsidRPr="00BA7C2D" w:rsidRDefault="00312BF0" w:rsidP="00312BF0">
      <w:pPr>
        <w:spacing w:after="0" w:line="240" w:lineRule="auto"/>
        <w:ind w:firstLine="708"/>
        <w:jc w:val="both"/>
        <w:rPr>
          <w:rFonts w:ascii="Times New Roman" w:hAnsi="Times New Roman" w:cs="Times New Roman"/>
          <w:color w:val="00B050"/>
          <w:sz w:val="24"/>
          <w:szCs w:val="24"/>
        </w:rPr>
      </w:pPr>
      <w:proofErr w:type="gramStart"/>
      <w:r w:rsidRPr="00BA7C2D">
        <w:rPr>
          <w:rFonts w:ascii="Times New Roman" w:hAnsi="Times New Roman" w:cs="Times New Roman"/>
          <w:color w:val="00B050"/>
          <w:sz w:val="24"/>
          <w:szCs w:val="24"/>
        </w:rPr>
        <w:t xml:space="preserve">(3) Hâkimlerin nitelikleri, mesleğe kabul şartları, atanmaları, özlük hakları, görevlerinin ve görev yerlerinin geçici veya sürekli olarak değiştirilmesi, haklarında disiplin kovuşturması açılması ve disiplin cezası verilmesi, görevleriyle ilgili veya görevleri sırasında </w:t>
      </w:r>
      <w:r w:rsidRPr="00BA7C2D">
        <w:rPr>
          <w:rFonts w:ascii="Times New Roman" w:hAnsi="Times New Roman" w:cs="Times New Roman"/>
          <w:color w:val="00B050"/>
          <w:sz w:val="24"/>
          <w:szCs w:val="24"/>
        </w:rPr>
        <w:lastRenderedPageBreak/>
        <w:t>işledikleri suçlarından dolayı soruşturma yapılması ve yargılanmalarına karar verilmesi, meslekten çıkarmayı gerektiren suçluluk halleri ve meslek içi eğitimleri ile diğer özlük işleri yargı bağımsızlığı ve hâkimlik teminatı esaslarına uygun olarak kanunla düzenlenir.</w:t>
      </w:r>
      <w:proofErr w:type="gramEnd"/>
    </w:p>
    <w:p w:rsidR="00557345" w:rsidRPr="00B37CF0" w:rsidRDefault="00312BF0" w:rsidP="00312BF0">
      <w:pPr>
        <w:spacing w:after="0" w:line="240" w:lineRule="auto"/>
        <w:ind w:firstLine="708"/>
        <w:jc w:val="both"/>
        <w:rPr>
          <w:rFonts w:ascii="Times New Roman" w:hAnsi="Times New Roman" w:cs="Times New Roman"/>
          <w:color w:val="FF0000"/>
          <w:sz w:val="24"/>
          <w:szCs w:val="24"/>
        </w:rPr>
      </w:pPr>
      <w:r w:rsidRPr="00BA7C2D">
        <w:rPr>
          <w:rFonts w:ascii="Times New Roman" w:hAnsi="Times New Roman" w:cs="Times New Roman"/>
          <w:color w:val="00B050"/>
          <w:sz w:val="24"/>
          <w:szCs w:val="24"/>
        </w:rPr>
        <w:t>(4) Hâkimler adli ve idari yargı hâkimleri olarak görev yapar.</w:t>
      </w:r>
    </w:p>
    <w:p w:rsidR="00257391" w:rsidRPr="00450F1C" w:rsidRDefault="00257391" w:rsidP="00F04E80">
      <w:pPr>
        <w:spacing w:after="0" w:line="240" w:lineRule="auto"/>
        <w:ind w:firstLine="708"/>
        <w:jc w:val="both"/>
        <w:rPr>
          <w:rFonts w:ascii="Times New Roman" w:hAnsi="Times New Roman" w:cs="Times New Roman"/>
          <w:b/>
          <w:iCs/>
          <w:color w:val="00B050"/>
          <w:sz w:val="24"/>
          <w:szCs w:val="24"/>
        </w:rPr>
      </w:pPr>
    </w:p>
    <w:p w:rsidR="007009A5" w:rsidRPr="00D01FE0" w:rsidRDefault="007009A5" w:rsidP="007009A5">
      <w:pPr>
        <w:spacing w:after="0" w:line="240" w:lineRule="auto"/>
        <w:ind w:firstLine="708"/>
        <w:jc w:val="both"/>
        <w:rPr>
          <w:rFonts w:ascii="Times New Roman" w:hAnsi="Times New Roman" w:cs="Times New Roman"/>
          <w:b/>
          <w:iCs/>
          <w:color w:val="00B050"/>
          <w:sz w:val="24"/>
          <w:szCs w:val="24"/>
        </w:rPr>
      </w:pPr>
      <w:r w:rsidRPr="00D01FE0">
        <w:rPr>
          <w:rFonts w:ascii="Times New Roman" w:hAnsi="Times New Roman" w:cs="Times New Roman"/>
          <w:b/>
          <w:iCs/>
          <w:color w:val="00B050"/>
          <w:sz w:val="24"/>
          <w:szCs w:val="24"/>
        </w:rPr>
        <w:t>Savcılık mesleği ve teminatı</w:t>
      </w:r>
    </w:p>
    <w:p w:rsidR="007009A5" w:rsidRDefault="007009A5" w:rsidP="007009A5">
      <w:pPr>
        <w:spacing w:after="0" w:line="240" w:lineRule="auto"/>
        <w:ind w:firstLine="708"/>
        <w:jc w:val="both"/>
        <w:rPr>
          <w:rFonts w:ascii="Times New Roman" w:hAnsi="Times New Roman" w:cs="Times New Roman"/>
          <w:iCs/>
          <w:color w:val="00B050"/>
          <w:sz w:val="24"/>
          <w:szCs w:val="24"/>
        </w:rPr>
      </w:pPr>
      <w:r>
        <w:rPr>
          <w:rFonts w:ascii="Times New Roman" w:hAnsi="Times New Roman" w:cs="Times New Roman"/>
          <w:b/>
          <w:iCs/>
          <w:color w:val="00B050"/>
          <w:sz w:val="24"/>
          <w:szCs w:val="24"/>
          <w:u w:val="single"/>
        </w:rPr>
        <w:t>Madde 115.</w:t>
      </w:r>
      <w:r w:rsidRPr="00D01FE0">
        <w:rPr>
          <w:rFonts w:ascii="Times New Roman" w:hAnsi="Times New Roman" w:cs="Times New Roman"/>
          <w:b/>
          <w:iCs/>
          <w:color w:val="00B050"/>
          <w:sz w:val="24"/>
          <w:szCs w:val="24"/>
        </w:rPr>
        <w:t xml:space="preserve"> </w:t>
      </w:r>
      <w:r w:rsidRPr="00D01FE0">
        <w:rPr>
          <w:rFonts w:ascii="Times New Roman" w:hAnsi="Times New Roman" w:cs="Times New Roman"/>
          <w:iCs/>
          <w:color w:val="00B050"/>
          <w:sz w:val="24"/>
          <w:szCs w:val="24"/>
        </w:rPr>
        <w:t>(1)</w:t>
      </w:r>
      <w:r w:rsidRPr="00D01FE0">
        <w:rPr>
          <w:rFonts w:ascii="Times New Roman" w:hAnsi="Times New Roman" w:cs="Times New Roman"/>
          <w:color w:val="00B050"/>
          <w:sz w:val="24"/>
          <w:szCs w:val="24"/>
        </w:rPr>
        <w:t xml:space="preserve"> </w:t>
      </w:r>
      <w:r w:rsidRPr="00D01FE0">
        <w:rPr>
          <w:rFonts w:ascii="Times New Roman" w:hAnsi="Times New Roman" w:cs="Times New Roman"/>
          <w:iCs/>
          <w:color w:val="00B050"/>
          <w:sz w:val="24"/>
          <w:szCs w:val="24"/>
        </w:rPr>
        <w:t>Savcılar, görevlerinde hâkimlik teminatına tabidir.</w:t>
      </w:r>
    </w:p>
    <w:p w:rsidR="00557345" w:rsidRDefault="007009A5" w:rsidP="007009A5">
      <w:pPr>
        <w:spacing w:after="0" w:line="240" w:lineRule="auto"/>
        <w:ind w:firstLine="708"/>
        <w:jc w:val="both"/>
        <w:rPr>
          <w:rFonts w:ascii="Times New Roman" w:hAnsi="Times New Roman" w:cs="Times New Roman"/>
          <w:sz w:val="24"/>
          <w:szCs w:val="24"/>
        </w:rPr>
      </w:pPr>
      <w:r w:rsidRPr="00873F8D">
        <w:rPr>
          <w:rFonts w:ascii="Times New Roman" w:hAnsi="Times New Roman" w:cs="Times New Roman"/>
          <w:iCs/>
          <w:color w:val="00B050"/>
          <w:sz w:val="24"/>
          <w:szCs w:val="24"/>
        </w:rPr>
        <w:t xml:space="preserve">(2) </w:t>
      </w:r>
      <w:r w:rsidRPr="00873F8D">
        <w:rPr>
          <w:rFonts w:ascii="Times New Roman" w:hAnsi="Times New Roman" w:cs="Times New Roman"/>
          <w:color w:val="00B050"/>
          <w:sz w:val="24"/>
          <w:szCs w:val="24"/>
        </w:rPr>
        <w:t xml:space="preserve">Savcılar idari görevleri </w:t>
      </w:r>
      <w:r>
        <w:rPr>
          <w:rFonts w:ascii="Times New Roman" w:hAnsi="Times New Roman" w:cs="Times New Roman"/>
          <w:color w:val="00B050"/>
          <w:sz w:val="24"/>
          <w:szCs w:val="24"/>
        </w:rPr>
        <w:t>bakımından</w:t>
      </w:r>
      <w:r w:rsidRPr="00873F8D">
        <w:rPr>
          <w:rFonts w:ascii="Times New Roman" w:hAnsi="Times New Roman" w:cs="Times New Roman"/>
          <w:color w:val="00B050"/>
          <w:sz w:val="24"/>
          <w:szCs w:val="24"/>
        </w:rPr>
        <w:t xml:space="preserve"> Adalet Bakanlığı’na</w:t>
      </w:r>
      <w:r>
        <w:rPr>
          <w:rFonts w:ascii="Times New Roman" w:hAnsi="Times New Roman" w:cs="Times New Roman"/>
          <w:color w:val="00B050"/>
          <w:sz w:val="24"/>
          <w:szCs w:val="24"/>
        </w:rPr>
        <w:t>, adli görevleri bakımından Savcılar Kurulu’na</w:t>
      </w:r>
      <w:r w:rsidRPr="00873F8D">
        <w:rPr>
          <w:rFonts w:ascii="Times New Roman" w:hAnsi="Times New Roman" w:cs="Times New Roman"/>
          <w:color w:val="00B050"/>
          <w:sz w:val="24"/>
          <w:szCs w:val="24"/>
        </w:rPr>
        <w:t xml:space="preserve"> bağlıdır.</w:t>
      </w:r>
    </w:p>
    <w:p w:rsidR="00666E2B" w:rsidRPr="00450F1C" w:rsidRDefault="00666E2B" w:rsidP="00F04E80">
      <w:pPr>
        <w:spacing w:after="0" w:line="240" w:lineRule="auto"/>
        <w:ind w:firstLine="708"/>
        <w:jc w:val="both"/>
        <w:rPr>
          <w:rFonts w:ascii="Times New Roman" w:hAnsi="Times New Roman" w:cs="Times New Roman"/>
          <w:b/>
          <w:color w:val="FF0000"/>
          <w:sz w:val="24"/>
          <w:szCs w:val="24"/>
        </w:rPr>
      </w:pPr>
    </w:p>
    <w:p w:rsidR="00B659A6" w:rsidRPr="00293A4A" w:rsidRDefault="00B659A6" w:rsidP="00B659A6">
      <w:pPr>
        <w:spacing w:after="0" w:line="240" w:lineRule="auto"/>
        <w:ind w:firstLine="709"/>
        <w:jc w:val="both"/>
        <w:rPr>
          <w:rFonts w:ascii="Times New Roman" w:hAnsi="Times New Roman" w:cs="Times New Roman"/>
          <w:b/>
          <w:color w:val="00B050"/>
          <w:sz w:val="24"/>
          <w:szCs w:val="24"/>
        </w:rPr>
      </w:pPr>
      <w:r w:rsidRPr="00293A4A">
        <w:rPr>
          <w:rFonts w:ascii="Times New Roman" w:hAnsi="Times New Roman" w:cs="Times New Roman"/>
          <w:b/>
          <w:color w:val="00B050"/>
          <w:sz w:val="24"/>
          <w:szCs w:val="24"/>
        </w:rPr>
        <w:t xml:space="preserve">Adli kolluk </w:t>
      </w:r>
      <w:r w:rsidRPr="00B659A6">
        <w:rPr>
          <w:rFonts w:ascii="Times New Roman" w:hAnsi="Times New Roman" w:cs="Times New Roman"/>
          <w:b/>
          <w:i/>
          <w:color w:val="00B050"/>
          <w:sz w:val="24"/>
          <w:szCs w:val="24"/>
        </w:rPr>
        <w:t>(Yeniden gözden geçirilecektir)</w:t>
      </w:r>
    </w:p>
    <w:p w:rsidR="00B659A6" w:rsidRPr="00293A4A" w:rsidRDefault="00B659A6" w:rsidP="00B659A6">
      <w:pPr>
        <w:spacing w:after="0" w:line="240" w:lineRule="auto"/>
        <w:ind w:firstLine="709"/>
        <w:jc w:val="both"/>
        <w:rPr>
          <w:rFonts w:ascii="Times New Roman" w:hAnsi="Times New Roman" w:cs="Times New Roman"/>
          <w:color w:val="00B050"/>
          <w:sz w:val="24"/>
          <w:szCs w:val="24"/>
        </w:rPr>
      </w:pPr>
      <w:r w:rsidRPr="00293A4A">
        <w:rPr>
          <w:rFonts w:ascii="Times New Roman" w:hAnsi="Times New Roman" w:cs="Times New Roman"/>
          <w:b/>
          <w:color w:val="00B050"/>
          <w:sz w:val="24"/>
          <w:szCs w:val="24"/>
          <w:u w:val="single"/>
        </w:rPr>
        <w:t>Madde 11</w:t>
      </w:r>
      <w:r w:rsidR="004D7B03">
        <w:rPr>
          <w:rFonts w:ascii="Times New Roman" w:hAnsi="Times New Roman" w:cs="Times New Roman"/>
          <w:b/>
          <w:color w:val="00B050"/>
          <w:sz w:val="24"/>
          <w:szCs w:val="24"/>
          <w:u w:val="single"/>
        </w:rPr>
        <w:t>3</w:t>
      </w:r>
      <w:r w:rsidRPr="00293A4A">
        <w:rPr>
          <w:rFonts w:ascii="Times New Roman" w:hAnsi="Times New Roman" w:cs="Times New Roman"/>
          <w:b/>
          <w:color w:val="00B050"/>
          <w:sz w:val="24"/>
          <w:szCs w:val="24"/>
          <w:u w:val="single"/>
        </w:rPr>
        <w:t>.</w:t>
      </w:r>
      <w:r w:rsidRPr="00293A4A">
        <w:rPr>
          <w:rFonts w:ascii="Times New Roman" w:hAnsi="Times New Roman" w:cs="Times New Roman"/>
          <w:color w:val="00B050"/>
          <w:sz w:val="24"/>
          <w:szCs w:val="24"/>
        </w:rPr>
        <w:t xml:space="preserve"> (1) Adli makamların yargı bağımsızlığı ilkesine uygun olarak kovuşturma ve soruşturma görevlerini yerine getirmelerini,  sanık ve kanıtlara gecikmeden ve güvenilir biçimde ulaşmalarını sağlamak amacıyla il ve ilçelerde cumhuriyet savcılarına bağlı olarak görev yapmak üzere adli kolluk kurulur. Adli kolluğun kuruluşu, çalışması ve idari kolluk gücüyle görev ilişkisi yasayla düzenlenir.</w:t>
      </w:r>
    </w:p>
    <w:p w:rsidR="00DC145C" w:rsidRPr="00450F1C" w:rsidRDefault="00DC145C" w:rsidP="00F04E80">
      <w:pPr>
        <w:spacing w:after="0" w:line="240" w:lineRule="auto"/>
        <w:ind w:firstLine="709"/>
        <w:jc w:val="both"/>
        <w:rPr>
          <w:rFonts w:ascii="Times New Roman" w:hAnsi="Times New Roman" w:cs="Times New Roman"/>
          <w:b/>
          <w:color w:val="FF0000"/>
          <w:sz w:val="24"/>
          <w:szCs w:val="24"/>
        </w:rPr>
      </w:pPr>
    </w:p>
    <w:p w:rsidR="00312BF0" w:rsidRPr="00BA7C2D" w:rsidRDefault="00312BF0" w:rsidP="00312BF0">
      <w:pPr>
        <w:spacing w:after="0" w:line="240" w:lineRule="auto"/>
        <w:ind w:firstLine="709"/>
        <w:jc w:val="both"/>
        <w:rPr>
          <w:rFonts w:ascii="Times New Roman" w:hAnsi="Times New Roman" w:cs="Times New Roman"/>
          <w:b/>
          <w:color w:val="FF0000"/>
          <w:sz w:val="24"/>
          <w:szCs w:val="24"/>
        </w:rPr>
      </w:pPr>
      <w:r w:rsidRPr="00BA7C2D">
        <w:rPr>
          <w:rFonts w:ascii="Times New Roman" w:hAnsi="Times New Roman" w:cs="Times New Roman"/>
          <w:b/>
          <w:color w:val="FF0000"/>
          <w:sz w:val="24"/>
          <w:szCs w:val="24"/>
        </w:rPr>
        <w:t xml:space="preserve">Askeri yargı </w:t>
      </w:r>
    </w:p>
    <w:p w:rsidR="00312BF0" w:rsidRPr="00BA7C2D" w:rsidRDefault="00312BF0" w:rsidP="00312BF0">
      <w:pPr>
        <w:spacing w:after="0" w:line="240" w:lineRule="auto"/>
        <w:ind w:firstLine="709"/>
        <w:jc w:val="both"/>
        <w:rPr>
          <w:rFonts w:ascii="Times New Roman" w:hAnsi="Times New Roman" w:cs="Times New Roman"/>
          <w:color w:val="FF0000"/>
          <w:sz w:val="24"/>
          <w:szCs w:val="24"/>
        </w:rPr>
      </w:pPr>
      <w:r w:rsidRPr="00BA7C2D">
        <w:rPr>
          <w:rFonts w:ascii="Times New Roman" w:hAnsi="Times New Roman" w:cs="Times New Roman"/>
          <w:b/>
          <w:color w:val="FF0000"/>
          <w:sz w:val="24"/>
          <w:szCs w:val="24"/>
          <w:u w:val="single"/>
        </w:rPr>
        <w:t>Madde 11</w:t>
      </w:r>
      <w:r w:rsidR="004D7B03">
        <w:rPr>
          <w:rFonts w:ascii="Times New Roman" w:hAnsi="Times New Roman" w:cs="Times New Roman"/>
          <w:b/>
          <w:color w:val="FF0000"/>
          <w:sz w:val="24"/>
          <w:szCs w:val="24"/>
          <w:u w:val="single"/>
        </w:rPr>
        <w:t>4</w:t>
      </w:r>
      <w:r w:rsidRPr="00BA7C2D">
        <w:rPr>
          <w:rFonts w:ascii="Times New Roman" w:hAnsi="Times New Roman" w:cs="Times New Roman"/>
          <w:b/>
          <w:color w:val="FF0000"/>
          <w:sz w:val="24"/>
          <w:szCs w:val="24"/>
          <w:u w:val="single"/>
        </w:rPr>
        <w:t>.</w:t>
      </w:r>
      <w:r w:rsidRPr="00BA7C2D">
        <w:rPr>
          <w:rFonts w:ascii="Times New Roman" w:hAnsi="Times New Roman" w:cs="Times New Roman"/>
          <w:color w:val="FF0000"/>
          <w:sz w:val="24"/>
          <w:szCs w:val="24"/>
        </w:rPr>
        <w:t xml:space="preserve"> (1)</w:t>
      </w:r>
      <w:r w:rsidRPr="00BA7C2D">
        <w:rPr>
          <w:rFonts w:ascii="Times New Roman" w:hAnsi="Times New Roman" w:cs="Times New Roman"/>
          <w:b/>
          <w:color w:val="FF0000"/>
          <w:sz w:val="24"/>
          <w:szCs w:val="24"/>
        </w:rPr>
        <w:t xml:space="preserve"> (CHP-MHP Önerisi)</w:t>
      </w:r>
      <w:r w:rsidRPr="00BA7C2D">
        <w:rPr>
          <w:rFonts w:ascii="Times New Roman" w:hAnsi="Times New Roman" w:cs="Times New Roman"/>
          <w:color w:val="FF0000"/>
          <w:sz w:val="24"/>
          <w:szCs w:val="24"/>
        </w:rPr>
        <w:t xml:space="preserve"> Askerî yargı, askerî mahkemeler ile disiplin mahkemelerinden oluşur. Bu mahkemeler, asker kişilerin askerlik hizmet ve görevleri ile ilgili olarak işledikleri askeri suçlara ait davalara bakmakla görevlidir.  </w:t>
      </w:r>
    </w:p>
    <w:p w:rsidR="00312BF0" w:rsidRPr="00BA7C2D" w:rsidRDefault="00312BF0" w:rsidP="00312BF0">
      <w:pPr>
        <w:spacing w:after="0" w:line="240" w:lineRule="auto"/>
        <w:ind w:firstLine="709"/>
        <w:jc w:val="both"/>
        <w:rPr>
          <w:rFonts w:ascii="Times New Roman" w:hAnsi="Times New Roman" w:cs="Times New Roman"/>
          <w:color w:val="FF0000"/>
          <w:sz w:val="24"/>
          <w:szCs w:val="24"/>
        </w:rPr>
      </w:pPr>
      <w:r w:rsidRPr="00BA7C2D">
        <w:rPr>
          <w:rFonts w:ascii="Times New Roman" w:hAnsi="Times New Roman" w:cs="Times New Roman"/>
          <w:color w:val="FF0000"/>
          <w:sz w:val="24"/>
          <w:szCs w:val="24"/>
        </w:rPr>
        <w:t>(2)</w:t>
      </w:r>
      <w:r w:rsidRPr="00BA7C2D">
        <w:rPr>
          <w:rFonts w:ascii="Times New Roman" w:hAnsi="Times New Roman" w:cs="Times New Roman"/>
          <w:b/>
          <w:color w:val="FF0000"/>
          <w:sz w:val="24"/>
          <w:szCs w:val="24"/>
        </w:rPr>
        <w:t xml:space="preserve"> (CHP-MHP Önerisi)</w:t>
      </w:r>
      <w:r w:rsidRPr="00BA7C2D">
        <w:rPr>
          <w:rFonts w:ascii="Times New Roman" w:hAnsi="Times New Roman" w:cs="Times New Roman"/>
          <w:color w:val="FF0000"/>
          <w:sz w:val="24"/>
          <w:szCs w:val="24"/>
        </w:rPr>
        <w:t xml:space="preserve"> Savaş hali haricinde, asker olmayan kişiler askerî mahkemelerde yargılanamaz.</w:t>
      </w:r>
    </w:p>
    <w:p w:rsidR="00312BF0" w:rsidRPr="00BA7C2D" w:rsidRDefault="00312BF0" w:rsidP="00312BF0">
      <w:pPr>
        <w:spacing w:after="0" w:line="240" w:lineRule="auto"/>
        <w:ind w:firstLine="709"/>
        <w:jc w:val="both"/>
        <w:rPr>
          <w:rFonts w:ascii="Times New Roman" w:hAnsi="Times New Roman" w:cs="Times New Roman"/>
          <w:color w:val="FF0000"/>
          <w:sz w:val="24"/>
          <w:szCs w:val="24"/>
        </w:rPr>
      </w:pPr>
      <w:r w:rsidRPr="00BA7C2D">
        <w:rPr>
          <w:rFonts w:ascii="Times New Roman" w:hAnsi="Times New Roman" w:cs="Times New Roman"/>
          <w:color w:val="FF0000"/>
          <w:sz w:val="24"/>
          <w:szCs w:val="24"/>
        </w:rPr>
        <w:t>(3)</w:t>
      </w:r>
      <w:r w:rsidRPr="00BA7C2D">
        <w:rPr>
          <w:rFonts w:ascii="Times New Roman" w:hAnsi="Times New Roman" w:cs="Times New Roman"/>
          <w:b/>
          <w:color w:val="FF0000"/>
          <w:sz w:val="24"/>
          <w:szCs w:val="24"/>
        </w:rPr>
        <w:t xml:space="preserve"> (CHP-MHP Önerisi)</w:t>
      </w:r>
      <w:r w:rsidRPr="00BA7C2D">
        <w:rPr>
          <w:rFonts w:ascii="Times New Roman" w:hAnsi="Times New Roman" w:cs="Times New Roman"/>
          <w:color w:val="FF0000"/>
          <w:sz w:val="24"/>
          <w:szCs w:val="24"/>
        </w:rPr>
        <w:t xml:space="preserve"> Askerî yargı organlarının kuruluşu, işleyişi ve askerî hâkimlerin özlük işleri, askerî savcıların görevli bulundukları komutanlıkla ilişkileri, yargı bağımsızlığı ve hâkimlik teminatı esaslarına göre kanunla düzenlenir.</w:t>
      </w:r>
    </w:p>
    <w:p w:rsidR="00257391" w:rsidRDefault="00312BF0" w:rsidP="00312BF0">
      <w:pPr>
        <w:spacing w:after="0" w:line="240" w:lineRule="auto"/>
        <w:ind w:firstLine="708"/>
        <w:jc w:val="both"/>
        <w:rPr>
          <w:rFonts w:ascii="Times New Roman" w:hAnsi="Times New Roman" w:cs="Times New Roman"/>
          <w:color w:val="FF0000"/>
          <w:sz w:val="24"/>
          <w:szCs w:val="24"/>
        </w:rPr>
      </w:pPr>
      <w:r w:rsidRPr="00BA7C2D">
        <w:rPr>
          <w:rFonts w:ascii="Times New Roman" w:hAnsi="Times New Roman" w:cs="Times New Roman"/>
          <w:color w:val="FF0000"/>
          <w:sz w:val="24"/>
          <w:szCs w:val="24"/>
        </w:rPr>
        <w:t>(4)</w:t>
      </w:r>
      <w:r w:rsidRPr="00BA7C2D">
        <w:rPr>
          <w:rFonts w:ascii="Times New Roman" w:hAnsi="Times New Roman" w:cs="Times New Roman"/>
          <w:b/>
          <w:color w:val="FF0000"/>
          <w:sz w:val="24"/>
          <w:szCs w:val="24"/>
        </w:rPr>
        <w:t xml:space="preserve"> (AK Parti-BDP Madde Önerisi) </w:t>
      </w:r>
      <w:r w:rsidRPr="00BA7C2D">
        <w:rPr>
          <w:rFonts w:ascii="Times New Roman" w:hAnsi="Times New Roman" w:cs="Times New Roman"/>
          <w:color w:val="FF0000"/>
          <w:sz w:val="24"/>
          <w:szCs w:val="24"/>
        </w:rPr>
        <w:t>Disiplin mahkemeleri dışında kanunla askeri mahkemeler kurulamaz. Savaş halinde asker kişilerin görevleriyle ilgili olarak işledikleri suçlara ait davalara bakmakla görevli askeri mahkemeler kurulabilir.</w:t>
      </w:r>
    </w:p>
    <w:p w:rsidR="0035368A" w:rsidRDefault="0035368A" w:rsidP="00F04E80">
      <w:pPr>
        <w:spacing w:after="0" w:line="240" w:lineRule="auto"/>
        <w:ind w:firstLine="708"/>
        <w:jc w:val="both"/>
        <w:rPr>
          <w:rFonts w:ascii="Times New Roman" w:hAnsi="Times New Roman" w:cs="Times New Roman"/>
          <w:color w:val="FF0000"/>
          <w:sz w:val="24"/>
          <w:szCs w:val="24"/>
        </w:rPr>
      </w:pPr>
    </w:p>
    <w:p w:rsidR="0035368A" w:rsidRPr="00617AE8" w:rsidRDefault="0035368A" w:rsidP="0035368A">
      <w:pPr>
        <w:spacing w:after="0" w:line="240" w:lineRule="auto"/>
        <w:ind w:firstLine="708"/>
        <w:jc w:val="both"/>
        <w:rPr>
          <w:rFonts w:ascii="TR Times New Roman" w:hAnsi="TR Times New Roman"/>
          <w:b/>
          <w:color w:val="00B050"/>
          <w:sz w:val="24"/>
          <w:szCs w:val="24"/>
        </w:rPr>
      </w:pPr>
      <w:r w:rsidRPr="00617AE8">
        <w:rPr>
          <w:rFonts w:ascii="TR Times New Roman" w:hAnsi="TR Times New Roman"/>
          <w:b/>
          <w:color w:val="00B050"/>
          <w:sz w:val="24"/>
          <w:szCs w:val="24"/>
        </w:rPr>
        <w:t>Adalet hizmetlerinin denetimi</w:t>
      </w:r>
    </w:p>
    <w:p w:rsidR="0035368A" w:rsidRPr="00450F1C" w:rsidRDefault="008C4AF5" w:rsidP="0035368A">
      <w:pPr>
        <w:spacing w:after="0" w:line="240" w:lineRule="auto"/>
        <w:ind w:firstLine="708"/>
        <w:jc w:val="both"/>
        <w:rPr>
          <w:rFonts w:ascii="Times New Roman" w:hAnsi="Times New Roman" w:cs="Times New Roman"/>
          <w:sz w:val="24"/>
          <w:szCs w:val="24"/>
        </w:rPr>
      </w:pPr>
      <w:r w:rsidRPr="004E4D5D">
        <w:rPr>
          <w:rFonts w:ascii="TR Times New Roman" w:hAnsi="TR Times New Roman"/>
          <w:b/>
          <w:color w:val="00B050"/>
          <w:sz w:val="24"/>
          <w:szCs w:val="24"/>
          <w:u w:val="single"/>
        </w:rPr>
        <w:t>Madde 11</w:t>
      </w:r>
      <w:r w:rsidR="004D7B03">
        <w:rPr>
          <w:rFonts w:ascii="TR Times New Roman" w:hAnsi="TR Times New Roman"/>
          <w:b/>
          <w:color w:val="00B050"/>
          <w:sz w:val="24"/>
          <w:szCs w:val="24"/>
          <w:u w:val="single"/>
        </w:rPr>
        <w:t>5</w:t>
      </w:r>
      <w:r w:rsidR="0035368A" w:rsidRPr="004E4D5D">
        <w:rPr>
          <w:rFonts w:ascii="TR Times New Roman" w:hAnsi="TR Times New Roman"/>
          <w:b/>
          <w:color w:val="00B050"/>
          <w:sz w:val="24"/>
          <w:szCs w:val="24"/>
          <w:u w:val="single"/>
        </w:rPr>
        <w:t>.</w:t>
      </w:r>
      <w:r w:rsidR="0035368A" w:rsidRPr="00617AE8">
        <w:rPr>
          <w:rFonts w:ascii="TR Times New Roman" w:hAnsi="TR Times New Roman"/>
          <w:b/>
          <w:color w:val="00B050"/>
          <w:sz w:val="24"/>
          <w:szCs w:val="24"/>
        </w:rPr>
        <w:t xml:space="preserve"> </w:t>
      </w:r>
      <w:r w:rsidR="0035368A" w:rsidRPr="00617AE8">
        <w:rPr>
          <w:rFonts w:ascii="Times New Roman" w:hAnsi="Times New Roman" w:cs="Times New Roman"/>
          <w:bCs/>
          <w:color w:val="00B050"/>
          <w:sz w:val="24"/>
          <w:szCs w:val="24"/>
        </w:rPr>
        <w:t>(1)</w:t>
      </w:r>
      <w:r w:rsidR="0035368A" w:rsidRPr="00617AE8">
        <w:rPr>
          <w:rFonts w:ascii="TR Times New Roman" w:hAnsi="TR Times New Roman"/>
          <w:b/>
          <w:color w:val="00B050"/>
          <w:sz w:val="24"/>
          <w:szCs w:val="24"/>
        </w:rPr>
        <w:t xml:space="preserve"> </w:t>
      </w:r>
      <w:r w:rsidR="0035368A" w:rsidRPr="00617AE8">
        <w:rPr>
          <w:rFonts w:ascii="Times New Roman" w:hAnsi="Times New Roman" w:cs="Times New Roman"/>
          <w:bCs/>
          <w:color w:val="00B050"/>
          <w:sz w:val="24"/>
          <w:szCs w:val="24"/>
        </w:rPr>
        <w:t>Adalet hizmetlerinin denetimi Adalet Bakanlığı tarafından yapılır. Buna ilişkin usul ve esaslar kanunla düzenlenir.</w:t>
      </w:r>
    </w:p>
    <w:p w:rsidR="0009100B" w:rsidRDefault="0009100B" w:rsidP="0035368A">
      <w:pPr>
        <w:spacing w:after="0" w:line="240" w:lineRule="auto"/>
        <w:ind w:firstLine="709"/>
        <w:jc w:val="both"/>
        <w:rPr>
          <w:rFonts w:ascii="Times New Roman" w:hAnsi="Times New Roman" w:cs="Times New Roman"/>
          <w:b/>
          <w:bCs/>
          <w:color w:val="00B050"/>
          <w:sz w:val="24"/>
          <w:szCs w:val="24"/>
        </w:rPr>
      </w:pPr>
    </w:p>
    <w:p w:rsidR="00312BF0" w:rsidRPr="00BA7C2D" w:rsidRDefault="00312BF0" w:rsidP="00312BF0">
      <w:pPr>
        <w:spacing w:after="0" w:line="240" w:lineRule="auto"/>
        <w:ind w:firstLine="709"/>
        <w:jc w:val="both"/>
        <w:rPr>
          <w:rFonts w:ascii="Times New Roman" w:hAnsi="Times New Roman" w:cs="Times New Roman"/>
          <w:color w:val="FF0000"/>
          <w:sz w:val="24"/>
          <w:szCs w:val="24"/>
        </w:rPr>
      </w:pPr>
      <w:r w:rsidRPr="00BA7C2D">
        <w:rPr>
          <w:rFonts w:ascii="Times New Roman" w:hAnsi="Times New Roman" w:cs="Times New Roman"/>
          <w:b/>
          <w:bCs/>
          <w:color w:val="00B050"/>
          <w:sz w:val="24"/>
          <w:szCs w:val="24"/>
        </w:rPr>
        <w:t xml:space="preserve">Uyuşmazlık Mahkemesi </w:t>
      </w:r>
    </w:p>
    <w:p w:rsidR="00312BF0" w:rsidRPr="00BA7C2D" w:rsidRDefault="00312BF0" w:rsidP="00312BF0">
      <w:pPr>
        <w:spacing w:after="0" w:line="240" w:lineRule="auto"/>
        <w:ind w:firstLine="709"/>
        <w:jc w:val="both"/>
        <w:rPr>
          <w:rFonts w:ascii="Times New Roman" w:hAnsi="Times New Roman" w:cs="Times New Roman"/>
          <w:color w:val="00B050"/>
          <w:sz w:val="24"/>
          <w:szCs w:val="24"/>
        </w:rPr>
      </w:pPr>
      <w:r w:rsidRPr="00BA7C2D">
        <w:rPr>
          <w:rFonts w:ascii="Times New Roman" w:hAnsi="Times New Roman" w:cs="Times New Roman"/>
          <w:b/>
          <w:color w:val="00B050"/>
          <w:sz w:val="24"/>
          <w:szCs w:val="24"/>
          <w:u w:val="single"/>
        </w:rPr>
        <w:t>Madde 1</w:t>
      </w:r>
      <w:r w:rsidR="00A639DD">
        <w:rPr>
          <w:rFonts w:ascii="Times New Roman" w:hAnsi="Times New Roman" w:cs="Times New Roman"/>
          <w:b/>
          <w:color w:val="00B050"/>
          <w:sz w:val="24"/>
          <w:szCs w:val="24"/>
          <w:u w:val="single"/>
        </w:rPr>
        <w:t>1</w:t>
      </w:r>
      <w:r w:rsidR="004D7B03">
        <w:rPr>
          <w:rFonts w:ascii="Times New Roman" w:hAnsi="Times New Roman" w:cs="Times New Roman"/>
          <w:b/>
          <w:color w:val="00B050"/>
          <w:sz w:val="24"/>
          <w:szCs w:val="24"/>
          <w:u w:val="single"/>
        </w:rPr>
        <w:t>6</w:t>
      </w:r>
      <w:r w:rsidRPr="00BA7C2D">
        <w:rPr>
          <w:rFonts w:ascii="Times New Roman" w:hAnsi="Times New Roman" w:cs="Times New Roman"/>
          <w:b/>
          <w:color w:val="00B050"/>
          <w:sz w:val="24"/>
          <w:szCs w:val="24"/>
          <w:u w:val="single"/>
        </w:rPr>
        <w:t>.</w:t>
      </w:r>
      <w:r w:rsidRPr="00BA7C2D">
        <w:rPr>
          <w:rFonts w:ascii="Times New Roman" w:hAnsi="Times New Roman" w:cs="Times New Roman"/>
          <w:color w:val="00B050"/>
          <w:sz w:val="24"/>
          <w:szCs w:val="24"/>
        </w:rPr>
        <w:t xml:space="preserve"> (1) Uyuşmazlık Mahkemesi adlî ve idarî yargı mercileri arasındaki görev ve hüküm uyuşmazlıklarını kesin olarak çözmeye yetkilidir.</w:t>
      </w:r>
    </w:p>
    <w:p w:rsidR="00B17556" w:rsidRPr="00450F1C" w:rsidRDefault="00312BF0" w:rsidP="00312BF0">
      <w:pPr>
        <w:spacing w:after="0" w:line="240" w:lineRule="auto"/>
        <w:jc w:val="both"/>
        <w:rPr>
          <w:rFonts w:ascii="Times New Roman" w:hAnsi="Times New Roman" w:cs="Times New Roman"/>
          <w:sz w:val="24"/>
          <w:szCs w:val="24"/>
        </w:rPr>
      </w:pPr>
      <w:r w:rsidRPr="00BA7C2D">
        <w:rPr>
          <w:rFonts w:ascii="Times New Roman" w:hAnsi="Times New Roman" w:cs="Times New Roman"/>
          <w:color w:val="00B050"/>
          <w:sz w:val="24"/>
          <w:szCs w:val="24"/>
        </w:rPr>
        <w:t>(2) Uyuşmazlık Mahkemesinin kuruluşu, üyelerinin nitelikleri ve seçimleri ile işleyişi kanunla düzenlenir. Mahkeme, kendi üyeleri arasından bir kişiyi iki yıllığına salt çoğunlukla başkan seçer.</w:t>
      </w:r>
      <w:r>
        <w:rPr>
          <w:rFonts w:ascii="Times New Roman" w:hAnsi="Times New Roman" w:cs="Times New Roman"/>
          <w:color w:val="00B050"/>
          <w:sz w:val="24"/>
          <w:szCs w:val="24"/>
        </w:rPr>
        <w:t xml:space="preserve"> </w:t>
      </w:r>
    </w:p>
    <w:p w:rsidR="002142DD" w:rsidRPr="00450F1C" w:rsidRDefault="002142DD" w:rsidP="00F04E80">
      <w:pPr>
        <w:spacing w:after="0" w:line="240" w:lineRule="auto"/>
        <w:ind w:firstLine="708"/>
        <w:jc w:val="both"/>
        <w:rPr>
          <w:rFonts w:ascii="Times New Roman" w:hAnsi="Times New Roman" w:cs="Times New Roman"/>
          <w:b/>
          <w:color w:val="00B050"/>
          <w:sz w:val="24"/>
          <w:szCs w:val="24"/>
        </w:rPr>
      </w:pPr>
    </w:p>
    <w:p w:rsidR="002458DB" w:rsidRPr="00725276" w:rsidRDefault="002458DB" w:rsidP="002458DB">
      <w:pPr>
        <w:spacing w:after="0" w:line="240" w:lineRule="auto"/>
        <w:ind w:firstLine="709"/>
        <w:jc w:val="both"/>
        <w:rPr>
          <w:rFonts w:ascii="Times New Roman" w:hAnsi="Times New Roman" w:cs="Times New Roman"/>
          <w:b/>
          <w:color w:val="00B050"/>
          <w:sz w:val="24"/>
          <w:szCs w:val="24"/>
        </w:rPr>
      </w:pPr>
      <w:r w:rsidRPr="00725276">
        <w:rPr>
          <w:rFonts w:ascii="Times New Roman" w:hAnsi="Times New Roman" w:cs="Times New Roman"/>
          <w:b/>
          <w:color w:val="00B050"/>
          <w:sz w:val="24"/>
          <w:szCs w:val="24"/>
        </w:rPr>
        <w:t>Anayasa Mahkemesi’nin kuruluşu</w:t>
      </w:r>
    </w:p>
    <w:p w:rsidR="002458DB" w:rsidRPr="00725276" w:rsidRDefault="002458DB" w:rsidP="002458DB">
      <w:pPr>
        <w:spacing w:after="0" w:line="240" w:lineRule="auto"/>
        <w:ind w:firstLine="709"/>
        <w:jc w:val="both"/>
        <w:rPr>
          <w:rFonts w:ascii="Times New Roman" w:hAnsi="Times New Roman" w:cs="Times New Roman"/>
          <w:color w:val="00B050"/>
          <w:sz w:val="24"/>
          <w:szCs w:val="24"/>
        </w:rPr>
      </w:pPr>
      <w:r w:rsidRPr="00725276">
        <w:rPr>
          <w:rFonts w:ascii="Times New Roman" w:hAnsi="Times New Roman" w:cs="Times New Roman"/>
          <w:b/>
          <w:color w:val="00B050"/>
          <w:sz w:val="24"/>
          <w:szCs w:val="24"/>
          <w:u w:val="single"/>
        </w:rPr>
        <w:t>Madde 117.</w:t>
      </w:r>
      <w:r w:rsidRPr="00725276">
        <w:rPr>
          <w:rFonts w:ascii="Times New Roman" w:hAnsi="Times New Roman" w:cs="Times New Roman"/>
          <w:b/>
          <w:color w:val="00B050"/>
          <w:sz w:val="24"/>
          <w:szCs w:val="24"/>
        </w:rPr>
        <w:t xml:space="preserve"> </w:t>
      </w:r>
      <w:r w:rsidRPr="00725276">
        <w:rPr>
          <w:rFonts w:ascii="Times New Roman" w:hAnsi="Times New Roman" w:cs="Times New Roman"/>
          <w:color w:val="00B050"/>
          <w:sz w:val="24"/>
          <w:szCs w:val="24"/>
        </w:rPr>
        <w:t>(1)</w:t>
      </w:r>
      <w:r w:rsidRPr="00725276">
        <w:rPr>
          <w:rFonts w:ascii="Times New Roman" w:hAnsi="Times New Roman" w:cs="Times New Roman"/>
          <w:b/>
          <w:color w:val="00B050"/>
          <w:sz w:val="24"/>
          <w:szCs w:val="24"/>
        </w:rPr>
        <w:t xml:space="preserve"> </w:t>
      </w:r>
      <w:r w:rsidRPr="00725276">
        <w:rPr>
          <w:rFonts w:ascii="Times New Roman" w:hAnsi="Times New Roman" w:cs="Times New Roman"/>
          <w:color w:val="00B050"/>
          <w:sz w:val="24"/>
          <w:szCs w:val="24"/>
        </w:rPr>
        <w:t xml:space="preserve">Anayasa Mahkemesi yirmi beş üyeden oluşur. </w:t>
      </w:r>
    </w:p>
    <w:p w:rsidR="002458DB" w:rsidRDefault="002458DB" w:rsidP="002458DB">
      <w:pPr>
        <w:spacing w:after="0" w:line="240" w:lineRule="auto"/>
        <w:ind w:firstLine="709"/>
        <w:jc w:val="both"/>
        <w:rPr>
          <w:rFonts w:ascii="Times New Roman" w:hAnsi="Times New Roman" w:cs="Times New Roman"/>
          <w:sz w:val="24"/>
          <w:szCs w:val="24"/>
        </w:rPr>
      </w:pPr>
    </w:p>
    <w:p w:rsidR="002458DB" w:rsidRPr="00725276" w:rsidRDefault="002458DB" w:rsidP="002458DB">
      <w:pPr>
        <w:spacing w:after="0" w:line="240" w:lineRule="auto"/>
        <w:ind w:firstLine="709"/>
        <w:jc w:val="both"/>
        <w:rPr>
          <w:rFonts w:ascii="Times New Roman" w:hAnsi="Times New Roman" w:cs="Times New Roman"/>
          <w:b/>
          <w:color w:val="FF0000"/>
          <w:sz w:val="24"/>
          <w:szCs w:val="24"/>
        </w:rPr>
      </w:pPr>
      <w:r w:rsidRPr="00725276">
        <w:rPr>
          <w:rFonts w:ascii="Times New Roman" w:hAnsi="Times New Roman" w:cs="Times New Roman"/>
          <w:b/>
          <w:color w:val="FF0000"/>
          <w:sz w:val="24"/>
          <w:szCs w:val="24"/>
        </w:rPr>
        <w:t>(AK Parti)</w:t>
      </w:r>
    </w:p>
    <w:p w:rsidR="002458DB" w:rsidRPr="00725276" w:rsidRDefault="002458DB" w:rsidP="002458DB">
      <w:pPr>
        <w:spacing w:after="0" w:line="240" w:lineRule="auto"/>
        <w:ind w:firstLine="709"/>
        <w:jc w:val="both"/>
        <w:rPr>
          <w:rFonts w:ascii="Times New Roman" w:hAnsi="Times New Roman" w:cs="Times New Roman"/>
          <w:b/>
          <w:bCs/>
          <w:iCs/>
          <w:color w:val="FF0000"/>
          <w:sz w:val="24"/>
          <w:szCs w:val="24"/>
        </w:rPr>
      </w:pPr>
      <w:r w:rsidRPr="00725276">
        <w:rPr>
          <w:rFonts w:ascii="Times New Roman" w:hAnsi="Times New Roman" w:cs="Times New Roman"/>
          <w:b/>
          <w:bCs/>
          <w:iCs/>
          <w:color w:val="FF0000"/>
          <w:sz w:val="24"/>
          <w:szCs w:val="24"/>
        </w:rPr>
        <w:t>Anayasa Mahkemesinin kuruluşu</w:t>
      </w:r>
    </w:p>
    <w:p w:rsidR="002458DB" w:rsidRPr="00725276" w:rsidRDefault="002458DB" w:rsidP="002458DB">
      <w:pPr>
        <w:spacing w:after="0" w:line="240" w:lineRule="auto"/>
        <w:ind w:firstLine="709"/>
        <w:jc w:val="both"/>
        <w:rPr>
          <w:rFonts w:ascii="Times New Roman" w:hAnsi="Times New Roman" w:cs="Times New Roman"/>
          <w:color w:val="FF0000"/>
          <w:sz w:val="24"/>
          <w:szCs w:val="24"/>
        </w:rPr>
      </w:pPr>
      <w:r w:rsidRPr="00725276">
        <w:rPr>
          <w:rFonts w:ascii="Times New Roman" w:hAnsi="Times New Roman" w:cs="Times New Roman"/>
          <w:color w:val="FF0000"/>
          <w:sz w:val="24"/>
          <w:szCs w:val="24"/>
        </w:rPr>
        <w:t xml:space="preserve">(2) Türkiye Büyük Millet Meclisi, en az yedisi anayasa hukuku, kamu hukuku veya siyaset bilimi alanında çalışan öğretim üyeleri arasından olmak üzere dokuz üyeyi üye tamsayısının üçte iki çoğunluğu ve gizli oyla seçer. </w:t>
      </w:r>
      <w:r w:rsidRPr="00725276">
        <w:rPr>
          <w:rFonts w:ascii="Times New Roman" w:hAnsi="Times New Roman" w:cs="Times New Roman"/>
          <w:bCs/>
          <w:color w:val="FF0000"/>
          <w:sz w:val="24"/>
          <w:szCs w:val="24"/>
        </w:rPr>
        <w:t xml:space="preserve">Birinci oylamada üçte iki çoğunluk ile seçimin yapılamaması halinde ikinci oylama yapılır ve bu oylamada üye tamsayısının salt çoğunluğu aranır. </w:t>
      </w:r>
      <w:r w:rsidRPr="00725276">
        <w:rPr>
          <w:rFonts w:ascii="Times New Roman" w:hAnsi="Times New Roman" w:cs="Times New Roman"/>
          <w:color w:val="FF0000"/>
          <w:sz w:val="24"/>
          <w:szCs w:val="24"/>
        </w:rPr>
        <w:t xml:space="preserve">Başkan sekiz üyeyi anayasa hukuku, kamu hukuku veya siyaset bilimi alanında çalışan öğretim üyeleri, üst kademe yöneticileri, serbest avukatlar, meslekte en az </w:t>
      </w:r>
      <w:proofErr w:type="spellStart"/>
      <w:r w:rsidRPr="00725276">
        <w:rPr>
          <w:rFonts w:ascii="Times New Roman" w:hAnsi="Times New Roman" w:cs="Times New Roman"/>
          <w:color w:val="FF0000"/>
          <w:sz w:val="24"/>
          <w:szCs w:val="24"/>
        </w:rPr>
        <w:lastRenderedPageBreak/>
        <w:t>onbeş</w:t>
      </w:r>
      <w:proofErr w:type="spellEnd"/>
      <w:r w:rsidRPr="00725276">
        <w:rPr>
          <w:rFonts w:ascii="Times New Roman" w:hAnsi="Times New Roman" w:cs="Times New Roman"/>
          <w:color w:val="FF0000"/>
          <w:sz w:val="24"/>
          <w:szCs w:val="24"/>
        </w:rPr>
        <w:t xml:space="preserve"> yıl görev yapmış hâkimler ve savcılar ile en az beş yıl </w:t>
      </w:r>
      <w:proofErr w:type="gramStart"/>
      <w:r w:rsidRPr="00725276">
        <w:rPr>
          <w:rFonts w:ascii="Times New Roman" w:hAnsi="Times New Roman" w:cs="Times New Roman"/>
          <w:color w:val="FF0000"/>
          <w:sz w:val="24"/>
          <w:szCs w:val="24"/>
        </w:rPr>
        <w:t>raportörlük</w:t>
      </w:r>
      <w:proofErr w:type="gramEnd"/>
      <w:r w:rsidRPr="00725276">
        <w:rPr>
          <w:rFonts w:ascii="Times New Roman" w:hAnsi="Times New Roman" w:cs="Times New Roman"/>
          <w:color w:val="FF0000"/>
          <w:sz w:val="24"/>
          <w:szCs w:val="24"/>
        </w:rPr>
        <w:t xml:space="preserve"> yapmış Anayasa Mahkemesi raportörleri arasından seçer. </w:t>
      </w:r>
    </w:p>
    <w:p w:rsidR="002458DB" w:rsidRPr="00725276" w:rsidRDefault="002458DB" w:rsidP="002458DB">
      <w:pPr>
        <w:spacing w:after="0" w:line="240" w:lineRule="auto"/>
        <w:ind w:firstLine="709"/>
        <w:jc w:val="both"/>
        <w:rPr>
          <w:rFonts w:ascii="Times New Roman" w:hAnsi="Times New Roman" w:cs="Times New Roman"/>
          <w:color w:val="FF0000"/>
          <w:sz w:val="24"/>
          <w:szCs w:val="24"/>
        </w:rPr>
      </w:pPr>
      <w:r w:rsidRPr="00725276">
        <w:rPr>
          <w:rFonts w:ascii="Times New Roman" w:hAnsi="Times New Roman" w:cs="Times New Roman"/>
          <w:color w:val="FF0000"/>
          <w:sz w:val="24"/>
          <w:szCs w:val="24"/>
        </w:rPr>
        <w:t xml:space="preserve">(3) Anayasa Mahkemesine üye seçilebilmek için, kırk yaşını doldurmuş, hukuk, sosyal veya siyasi bilimler alanında yükseköğrenim görmüş ve mesleğinde en az </w:t>
      </w:r>
      <w:proofErr w:type="spellStart"/>
      <w:r w:rsidRPr="00725276">
        <w:rPr>
          <w:rFonts w:ascii="Times New Roman" w:hAnsi="Times New Roman" w:cs="Times New Roman"/>
          <w:color w:val="FF0000"/>
          <w:sz w:val="24"/>
          <w:szCs w:val="24"/>
        </w:rPr>
        <w:t>onbeş</w:t>
      </w:r>
      <w:proofErr w:type="spellEnd"/>
      <w:r w:rsidRPr="00725276">
        <w:rPr>
          <w:rFonts w:ascii="Times New Roman" w:hAnsi="Times New Roman" w:cs="Times New Roman"/>
          <w:color w:val="FF0000"/>
          <w:sz w:val="24"/>
          <w:szCs w:val="24"/>
        </w:rPr>
        <w:t xml:space="preserve"> yıl fiilen çalışmış olmak şarttır. Bu şartlar tüm adaylar için aranır.</w:t>
      </w:r>
    </w:p>
    <w:p w:rsidR="002458DB" w:rsidRPr="00725276" w:rsidRDefault="002458DB" w:rsidP="002458DB">
      <w:pPr>
        <w:spacing w:after="0" w:line="240" w:lineRule="auto"/>
        <w:ind w:firstLine="709"/>
        <w:jc w:val="both"/>
        <w:rPr>
          <w:rFonts w:ascii="Times New Roman" w:hAnsi="Times New Roman" w:cs="Times New Roman"/>
          <w:color w:val="FF0000"/>
          <w:sz w:val="24"/>
          <w:szCs w:val="24"/>
        </w:rPr>
      </w:pPr>
      <w:r w:rsidRPr="00725276">
        <w:rPr>
          <w:rFonts w:ascii="Times New Roman" w:hAnsi="Times New Roman" w:cs="Times New Roman"/>
          <w:color w:val="FF0000"/>
          <w:sz w:val="24"/>
          <w:szCs w:val="24"/>
        </w:rPr>
        <w:t>(4) Anayasa Mahkemesi başkanı ve başkanvekilleri üyeler tarafından kendi aralarından gizli oyla ve üye tamsayısının salt çoğunluğu ile dört yıl için seçilir. Başkan ve başkanvekilleri bu görevlere bir defadan fazla seçilemezler.</w:t>
      </w:r>
    </w:p>
    <w:p w:rsidR="002458DB" w:rsidRPr="00725276" w:rsidRDefault="002458DB" w:rsidP="002458DB">
      <w:pPr>
        <w:spacing w:after="0" w:line="240" w:lineRule="auto"/>
        <w:ind w:firstLine="709"/>
        <w:jc w:val="both"/>
        <w:rPr>
          <w:rFonts w:ascii="Times New Roman" w:hAnsi="Times New Roman" w:cs="Times New Roman"/>
          <w:color w:val="FF0000"/>
          <w:sz w:val="24"/>
          <w:szCs w:val="24"/>
        </w:rPr>
      </w:pPr>
      <w:r w:rsidRPr="00725276">
        <w:rPr>
          <w:rFonts w:ascii="Times New Roman" w:hAnsi="Times New Roman" w:cs="Times New Roman"/>
          <w:color w:val="FF0000"/>
          <w:sz w:val="24"/>
          <w:szCs w:val="24"/>
        </w:rPr>
        <w:t>(5) Anayasa Mahkemesi üyeleri, aslî görevleri dışında resmî veya özel hiçbir görev alamazlar.</w:t>
      </w:r>
    </w:p>
    <w:p w:rsidR="002458DB" w:rsidRPr="00725276" w:rsidRDefault="002458DB" w:rsidP="002458DB">
      <w:pPr>
        <w:spacing w:after="0" w:line="240" w:lineRule="auto"/>
        <w:ind w:firstLine="709"/>
        <w:jc w:val="both"/>
        <w:rPr>
          <w:rFonts w:ascii="Times New Roman" w:hAnsi="Times New Roman" w:cs="Times New Roman"/>
          <w:color w:val="FF0000"/>
          <w:sz w:val="24"/>
          <w:szCs w:val="24"/>
        </w:rPr>
      </w:pPr>
      <w:r w:rsidRPr="00725276">
        <w:rPr>
          <w:rFonts w:ascii="Times New Roman" w:hAnsi="Times New Roman" w:cs="Times New Roman"/>
          <w:color w:val="FF0000"/>
          <w:sz w:val="24"/>
          <w:szCs w:val="24"/>
        </w:rPr>
        <w:t>(6) Üyelerin seçimine ilişkin usul ve esaslar kanunla düzenlenir.</w:t>
      </w:r>
    </w:p>
    <w:p w:rsidR="002458DB" w:rsidRPr="00725276" w:rsidRDefault="002458DB" w:rsidP="002458DB">
      <w:pPr>
        <w:spacing w:after="0" w:line="240" w:lineRule="auto"/>
        <w:ind w:firstLine="709"/>
        <w:jc w:val="both"/>
        <w:rPr>
          <w:rFonts w:ascii="Times New Roman" w:hAnsi="Times New Roman" w:cs="Times New Roman"/>
          <w:color w:val="FF0000"/>
          <w:sz w:val="24"/>
          <w:szCs w:val="24"/>
        </w:rPr>
      </w:pPr>
    </w:p>
    <w:p w:rsidR="002458DB" w:rsidRPr="00725276" w:rsidRDefault="002458DB" w:rsidP="002458DB">
      <w:pPr>
        <w:spacing w:after="0" w:line="240" w:lineRule="auto"/>
        <w:ind w:firstLine="709"/>
        <w:jc w:val="both"/>
        <w:rPr>
          <w:rFonts w:ascii="Times New Roman" w:hAnsi="Times New Roman" w:cs="Times New Roman"/>
          <w:b/>
          <w:color w:val="FF0000"/>
          <w:sz w:val="24"/>
          <w:szCs w:val="24"/>
        </w:rPr>
      </w:pPr>
      <w:r w:rsidRPr="00725276">
        <w:rPr>
          <w:rFonts w:ascii="Times New Roman" w:hAnsi="Times New Roman" w:cs="Times New Roman"/>
          <w:b/>
          <w:color w:val="FF0000"/>
          <w:sz w:val="24"/>
          <w:szCs w:val="24"/>
        </w:rPr>
        <w:t>(CHP)</w:t>
      </w:r>
    </w:p>
    <w:p w:rsidR="002458DB" w:rsidRPr="00725276" w:rsidRDefault="002458DB" w:rsidP="002458DB">
      <w:pPr>
        <w:spacing w:after="0" w:line="240" w:lineRule="auto"/>
        <w:ind w:firstLine="709"/>
        <w:jc w:val="both"/>
        <w:rPr>
          <w:rFonts w:ascii="Times New Roman" w:hAnsi="Times New Roman" w:cs="Times New Roman"/>
          <w:b/>
          <w:bCs/>
          <w:color w:val="FF0000"/>
          <w:sz w:val="24"/>
          <w:szCs w:val="24"/>
        </w:rPr>
      </w:pPr>
      <w:bookmarkStart w:id="5" w:name="_Toc347843408"/>
      <w:r w:rsidRPr="00725276">
        <w:rPr>
          <w:rFonts w:ascii="Times New Roman" w:hAnsi="Times New Roman" w:cs="Times New Roman"/>
          <w:b/>
          <w:bCs/>
          <w:color w:val="FF0000"/>
          <w:sz w:val="24"/>
          <w:szCs w:val="24"/>
        </w:rPr>
        <w:t>Kuruluşu</w:t>
      </w:r>
      <w:bookmarkEnd w:id="5"/>
      <w:r w:rsidRPr="00725276">
        <w:rPr>
          <w:rFonts w:ascii="Times New Roman" w:hAnsi="Times New Roman" w:cs="Times New Roman"/>
          <w:b/>
          <w:bCs/>
          <w:color w:val="FF0000"/>
          <w:sz w:val="24"/>
          <w:szCs w:val="24"/>
        </w:rPr>
        <w:t xml:space="preserve"> </w:t>
      </w:r>
    </w:p>
    <w:p w:rsidR="002458DB" w:rsidRPr="00725276" w:rsidRDefault="002458DB" w:rsidP="002458DB">
      <w:pPr>
        <w:spacing w:after="0" w:line="240" w:lineRule="auto"/>
        <w:ind w:firstLine="709"/>
        <w:jc w:val="both"/>
        <w:rPr>
          <w:rFonts w:ascii="Times New Roman" w:hAnsi="Times New Roman" w:cs="Times New Roman"/>
          <w:bCs/>
          <w:color w:val="FF0000"/>
          <w:sz w:val="24"/>
          <w:szCs w:val="24"/>
        </w:rPr>
      </w:pPr>
      <w:r w:rsidRPr="00725276">
        <w:rPr>
          <w:rFonts w:ascii="Times New Roman" w:hAnsi="Times New Roman" w:cs="Times New Roman"/>
          <w:bCs/>
          <w:color w:val="FF0000"/>
          <w:sz w:val="24"/>
          <w:szCs w:val="24"/>
        </w:rPr>
        <w:t>(2) Dört üye Yargıtay; dört üye Danıştay; bir üye ise Sayıştay Genel Kurulu tarafından, en az üç yıl üyelik yapmış kendi başkan ve üyeleri arasından üye tamsayılarının salt çoğunluğu ve gizli oyla seçilir.</w:t>
      </w:r>
    </w:p>
    <w:p w:rsidR="002458DB" w:rsidRPr="00725276" w:rsidRDefault="002458DB" w:rsidP="002458DB">
      <w:pPr>
        <w:spacing w:after="0" w:line="240" w:lineRule="auto"/>
        <w:ind w:firstLine="709"/>
        <w:jc w:val="both"/>
        <w:rPr>
          <w:rFonts w:ascii="Times New Roman" w:hAnsi="Times New Roman" w:cs="Times New Roman"/>
          <w:bCs/>
          <w:color w:val="FF0000"/>
          <w:sz w:val="24"/>
          <w:szCs w:val="24"/>
        </w:rPr>
      </w:pPr>
      <w:r w:rsidRPr="00725276">
        <w:rPr>
          <w:rFonts w:ascii="Times New Roman" w:hAnsi="Times New Roman" w:cs="Times New Roman"/>
          <w:bCs/>
          <w:color w:val="FF0000"/>
          <w:sz w:val="24"/>
          <w:szCs w:val="24"/>
        </w:rPr>
        <w:t xml:space="preserve">Bir üye, birinci sınıfa ayrılmış </w:t>
      </w:r>
      <w:proofErr w:type="gramStart"/>
      <w:r w:rsidRPr="00725276">
        <w:rPr>
          <w:rFonts w:ascii="Times New Roman" w:hAnsi="Times New Roman" w:cs="Times New Roman"/>
          <w:bCs/>
          <w:color w:val="FF0000"/>
          <w:sz w:val="24"/>
          <w:szCs w:val="24"/>
        </w:rPr>
        <w:t>hakim</w:t>
      </w:r>
      <w:proofErr w:type="gramEnd"/>
      <w:r w:rsidRPr="00725276">
        <w:rPr>
          <w:rFonts w:ascii="Times New Roman" w:hAnsi="Times New Roman" w:cs="Times New Roman"/>
          <w:bCs/>
          <w:color w:val="FF0000"/>
          <w:sz w:val="24"/>
          <w:szCs w:val="24"/>
        </w:rPr>
        <w:t xml:space="preserve"> ve savcılar arasından Hakimler Yüksek Kurulu tarafından üye tamsayısının salt çoğunluğu ve gizli oyla seçilir.</w:t>
      </w:r>
    </w:p>
    <w:p w:rsidR="002458DB" w:rsidRPr="00725276" w:rsidRDefault="002458DB" w:rsidP="002458DB">
      <w:pPr>
        <w:spacing w:after="0" w:line="240" w:lineRule="auto"/>
        <w:ind w:firstLine="709"/>
        <w:jc w:val="both"/>
        <w:rPr>
          <w:rFonts w:ascii="Times New Roman" w:hAnsi="Times New Roman" w:cs="Times New Roman"/>
          <w:bCs/>
          <w:color w:val="FF0000"/>
          <w:sz w:val="24"/>
          <w:szCs w:val="24"/>
        </w:rPr>
      </w:pPr>
      <w:r w:rsidRPr="00725276">
        <w:rPr>
          <w:rFonts w:ascii="Times New Roman" w:hAnsi="Times New Roman" w:cs="Times New Roman"/>
          <w:bCs/>
          <w:color w:val="FF0000"/>
          <w:sz w:val="24"/>
          <w:szCs w:val="24"/>
        </w:rPr>
        <w:t xml:space="preserve"> Yedi üye Türkiye Büyük Millet Meclisi tarafından seçilir. Meclis iki üyeyi Üniversitelerarası Kurulun hukuk ya da siyaset bilimi alanında çalışan profesörler; iki üyeyi Türkiye Barolar Birliği’nin avukatlar arasından göstereceği üç kat aday arasından seçer. Türkiye Büyük Millet Meclisi, üç üyeyi ise doğrudan seçer. </w:t>
      </w:r>
    </w:p>
    <w:p w:rsidR="002458DB" w:rsidRPr="00725276" w:rsidRDefault="002458DB" w:rsidP="002458DB">
      <w:pPr>
        <w:spacing w:after="0" w:line="240" w:lineRule="auto"/>
        <w:ind w:firstLine="709"/>
        <w:jc w:val="both"/>
        <w:rPr>
          <w:rFonts w:ascii="Times New Roman" w:hAnsi="Times New Roman" w:cs="Times New Roman"/>
          <w:bCs/>
          <w:color w:val="FF0000"/>
          <w:sz w:val="24"/>
          <w:szCs w:val="24"/>
        </w:rPr>
      </w:pPr>
      <w:r w:rsidRPr="00725276">
        <w:rPr>
          <w:rFonts w:ascii="Times New Roman" w:hAnsi="Times New Roman" w:cs="Times New Roman"/>
          <w:bCs/>
          <w:color w:val="FF0000"/>
          <w:sz w:val="24"/>
          <w:szCs w:val="24"/>
        </w:rPr>
        <w:t xml:space="preserve">Türkiye Büyük Millet Meclisi’nin yapacağı seçimden önce, adaylar, Mecliste grubu bulunan her siyasal partinin eşit sayıda temsil edileceği bir komisyon tarafından dinlenir. Komisyonun toplantıları Türkiye Radyo Televizyon Kurumu tarafından yayınlanır.  Bu komisyon, her adayın başvuru dosyasını inceleyerek hazırlayacağı raporu Türkiye Büyük Millet Meclisi Genel Kuruluna sunar. </w:t>
      </w:r>
    </w:p>
    <w:p w:rsidR="002458DB" w:rsidRPr="00725276" w:rsidRDefault="002458DB" w:rsidP="002458DB">
      <w:pPr>
        <w:spacing w:after="0" w:line="240" w:lineRule="auto"/>
        <w:ind w:firstLine="709"/>
        <w:jc w:val="both"/>
        <w:rPr>
          <w:rFonts w:ascii="Times New Roman" w:hAnsi="Times New Roman" w:cs="Times New Roman"/>
          <w:bCs/>
          <w:color w:val="FF0000"/>
          <w:sz w:val="24"/>
          <w:szCs w:val="24"/>
        </w:rPr>
      </w:pPr>
      <w:r w:rsidRPr="00725276">
        <w:rPr>
          <w:rFonts w:ascii="Times New Roman" w:hAnsi="Times New Roman" w:cs="Times New Roman"/>
          <w:bCs/>
          <w:color w:val="FF0000"/>
          <w:sz w:val="24"/>
          <w:szCs w:val="24"/>
        </w:rPr>
        <w:t xml:space="preserve">Türkiye Büyük Millet Meclisi, üye tamsayısının beşte </w:t>
      </w:r>
      <w:proofErr w:type="gramStart"/>
      <w:r w:rsidRPr="00725276">
        <w:rPr>
          <w:rFonts w:ascii="Times New Roman" w:hAnsi="Times New Roman" w:cs="Times New Roman"/>
          <w:bCs/>
          <w:color w:val="FF0000"/>
          <w:sz w:val="24"/>
          <w:szCs w:val="24"/>
        </w:rPr>
        <w:t>üç  çoğunluğuyla</w:t>
      </w:r>
      <w:proofErr w:type="gramEnd"/>
      <w:r w:rsidRPr="00725276">
        <w:rPr>
          <w:rFonts w:ascii="Times New Roman" w:hAnsi="Times New Roman" w:cs="Times New Roman"/>
          <w:bCs/>
          <w:color w:val="FF0000"/>
          <w:sz w:val="24"/>
          <w:szCs w:val="24"/>
        </w:rPr>
        <w:t xml:space="preserve"> ve gizli oyla Anayasa Mahkemesi üyelerini seçer. Türkiye Büyük Millet Meclisi seçimi, adayların Meclis Başkanlığına bildirilmesinden itibaren doksan gün içinde tamamlar.</w:t>
      </w:r>
    </w:p>
    <w:p w:rsidR="002458DB" w:rsidRPr="00725276" w:rsidRDefault="002458DB" w:rsidP="002458DB">
      <w:pPr>
        <w:spacing w:after="0" w:line="240" w:lineRule="auto"/>
        <w:ind w:firstLine="709"/>
        <w:jc w:val="both"/>
        <w:rPr>
          <w:rFonts w:ascii="Times New Roman" w:hAnsi="Times New Roman" w:cs="Times New Roman"/>
          <w:bCs/>
          <w:color w:val="FF0000"/>
          <w:sz w:val="24"/>
          <w:szCs w:val="24"/>
        </w:rPr>
      </w:pPr>
      <w:r w:rsidRPr="00725276">
        <w:rPr>
          <w:rFonts w:ascii="Times New Roman" w:hAnsi="Times New Roman" w:cs="Times New Roman"/>
          <w:bCs/>
          <w:color w:val="FF0000"/>
          <w:sz w:val="24"/>
          <w:szCs w:val="24"/>
        </w:rPr>
        <w:t xml:space="preserve">(3) Anayasa Mahkemesine üye seçilebilmek için, kırk beş yaşını doldurmak; hukuk, siyasal bilimler ya da iktisadi ve idarî bilimler alanlarından mezun olmak;  kamu hizmetinde en az on beş yıl fiilen çalışmış olmak; üniversite öğretim üyeleri arasından seçilecekler için en az on beş yıl öğretim üyeliği; avukatlar arasından seçilecekler için en az on beş yıl fiilen </w:t>
      </w:r>
      <w:proofErr w:type="gramStart"/>
      <w:r w:rsidRPr="00725276">
        <w:rPr>
          <w:rFonts w:ascii="Times New Roman" w:hAnsi="Times New Roman" w:cs="Times New Roman"/>
          <w:bCs/>
          <w:color w:val="FF0000"/>
          <w:sz w:val="24"/>
          <w:szCs w:val="24"/>
        </w:rPr>
        <w:t>avukatlık  yapmış</w:t>
      </w:r>
      <w:proofErr w:type="gramEnd"/>
      <w:r w:rsidRPr="00725276">
        <w:rPr>
          <w:rFonts w:ascii="Times New Roman" w:hAnsi="Times New Roman" w:cs="Times New Roman"/>
          <w:bCs/>
          <w:color w:val="FF0000"/>
          <w:sz w:val="24"/>
          <w:szCs w:val="24"/>
        </w:rPr>
        <w:t xml:space="preserve"> olmak gerekir.</w:t>
      </w:r>
    </w:p>
    <w:p w:rsidR="002458DB" w:rsidRPr="00725276" w:rsidRDefault="002458DB" w:rsidP="002458DB">
      <w:pPr>
        <w:spacing w:after="0" w:line="240" w:lineRule="auto"/>
        <w:ind w:firstLine="709"/>
        <w:jc w:val="both"/>
        <w:rPr>
          <w:rFonts w:ascii="Times New Roman" w:hAnsi="Times New Roman" w:cs="Times New Roman"/>
          <w:bCs/>
          <w:color w:val="FF0000"/>
          <w:sz w:val="24"/>
          <w:szCs w:val="24"/>
        </w:rPr>
      </w:pPr>
      <w:r w:rsidRPr="00725276">
        <w:rPr>
          <w:rFonts w:ascii="Times New Roman" w:hAnsi="Times New Roman" w:cs="Times New Roman"/>
          <w:bCs/>
          <w:color w:val="FF0000"/>
          <w:sz w:val="24"/>
          <w:szCs w:val="24"/>
        </w:rPr>
        <w:t>(4) Anayasa Mahkemesi üyeliği için aday göstermede ve seçimde uygulanacak esas ve usuller kanunla düzenlenir.</w:t>
      </w:r>
    </w:p>
    <w:p w:rsidR="002458DB" w:rsidRPr="00725276" w:rsidRDefault="002458DB" w:rsidP="002458DB">
      <w:pPr>
        <w:spacing w:after="0" w:line="240" w:lineRule="auto"/>
        <w:ind w:firstLine="709"/>
        <w:jc w:val="both"/>
        <w:rPr>
          <w:rFonts w:ascii="Times New Roman" w:hAnsi="Times New Roman" w:cs="Times New Roman"/>
          <w:bCs/>
          <w:color w:val="FF0000"/>
          <w:sz w:val="24"/>
          <w:szCs w:val="24"/>
        </w:rPr>
      </w:pPr>
      <w:r w:rsidRPr="00725276">
        <w:rPr>
          <w:rFonts w:ascii="Times New Roman" w:hAnsi="Times New Roman" w:cs="Times New Roman"/>
          <w:bCs/>
          <w:color w:val="FF0000"/>
          <w:sz w:val="24"/>
          <w:szCs w:val="24"/>
        </w:rPr>
        <w:t>(5) Anayasa Mahkemesi, üyeleri arasından gizli oyla ve üye tam sayısının salt çoğunluğu ile dört yıl için bir Başkan ve iki başkanvekili seçer. Süresi bitenler yeniden seçilebilirler.</w:t>
      </w:r>
    </w:p>
    <w:p w:rsidR="002458DB" w:rsidRPr="00725276" w:rsidRDefault="002458DB" w:rsidP="002458DB">
      <w:pPr>
        <w:spacing w:after="0" w:line="240" w:lineRule="auto"/>
        <w:ind w:firstLine="709"/>
        <w:jc w:val="both"/>
        <w:rPr>
          <w:rFonts w:ascii="Times New Roman" w:hAnsi="Times New Roman" w:cs="Times New Roman"/>
          <w:bCs/>
          <w:color w:val="FF0000"/>
          <w:sz w:val="24"/>
          <w:szCs w:val="24"/>
        </w:rPr>
      </w:pPr>
      <w:r w:rsidRPr="00725276">
        <w:rPr>
          <w:rFonts w:ascii="Times New Roman" w:hAnsi="Times New Roman" w:cs="Times New Roman"/>
          <w:bCs/>
          <w:color w:val="FF0000"/>
          <w:sz w:val="24"/>
          <w:szCs w:val="24"/>
        </w:rPr>
        <w:t>(6) Anayasa Mahkemesi üyeleri aslî görevleri dışında resmî veya özel hiçbir görev alamazlar.</w:t>
      </w:r>
    </w:p>
    <w:p w:rsidR="002458DB" w:rsidRPr="00725276" w:rsidRDefault="002458DB" w:rsidP="002458DB">
      <w:pPr>
        <w:spacing w:after="0" w:line="240" w:lineRule="auto"/>
        <w:ind w:firstLine="709"/>
        <w:jc w:val="both"/>
        <w:rPr>
          <w:rFonts w:ascii="Times New Roman" w:hAnsi="Times New Roman" w:cs="Times New Roman"/>
          <w:bCs/>
          <w:color w:val="FF0000"/>
          <w:sz w:val="24"/>
          <w:szCs w:val="24"/>
        </w:rPr>
      </w:pPr>
    </w:p>
    <w:p w:rsidR="002458DB" w:rsidRPr="00725276" w:rsidRDefault="002458DB" w:rsidP="002458DB">
      <w:pPr>
        <w:spacing w:after="0" w:line="240" w:lineRule="auto"/>
        <w:ind w:firstLine="709"/>
        <w:jc w:val="both"/>
        <w:rPr>
          <w:rFonts w:ascii="Times New Roman" w:hAnsi="Times New Roman" w:cs="Times New Roman"/>
          <w:b/>
          <w:bCs/>
          <w:color w:val="FF0000"/>
          <w:sz w:val="24"/>
          <w:szCs w:val="24"/>
        </w:rPr>
      </w:pPr>
      <w:r w:rsidRPr="00725276">
        <w:rPr>
          <w:rFonts w:ascii="Times New Roman" w:hAnsi="Times New Roman" w:cs="Times New Roman"/>
          <w:b/>
          <w:bCs/>
          <w:color w:val="FF0000"/>
          <w:sz w:val="24"/>
          <w:szCs w:val="24"/>
        </w:rPr>
        <w:t>(MHP)</w:t>
      </w:r>
    </w:p>
    <w:p w:rsidR="002458DB" w:rsidRPr="00725276" w:rsidRDefault="002458DB" w:rsidP="002458DB">
      <w:pPr>
        <w:spacing w:after="0" w:line="240" w:lineRule="auto"/>
        <w:ind w:firstLine="709"/>
        <w:jc w:val="both"/>
        <w:rPr>
          <w:rFonts w:ascii="Times New Roman" w:hAnsi="Times New Roman" w:cs="Times New Roman"/>
          <w:b/>
          <w:bCs/>
          <w:color w:val="FF0000"/>
          <w:sz w:val="24"/>
          <w:szCs w:val="24"/>
        </w:rPr>
      </w:pPr>
      <w:r w:rsidRPr="00725276">
        <w:rPr>
          <w:rFonts w:ascii="Times New Roman" w:hAnsi="Times New Roman" w:cs="Times New Roman"/>
          <w:b/>
          <w:bCs/>
          <w:color w:val="FF0000"/>
          <w:sz w:val="24"/>
          <w:szCs w:val="24"/>
        </w:rPr>
        <w:t>Anayasa Mahkemesi’nin Kuruluşu</w:t>
      </w:r>
    </w:p>
    <w:p w:rsidR="002458DB" w:rsidRPr="00725276" w:rsidRDefault="002458DB" w:rsidP="002458DB">
      <w:pPr>
        <w:spacing w:after="0" w:line="240" w:lineRule="auto"/>
        <w:ind w:firstLine="709"/>
        <w:jc w:val="both"/>
        <w:rPr>
          <w:rFonts w:ascii="Times New Roman" w:hAnsi="Times New Roman" w:cs="Times New Roman"/>
          <w:color w:val="FF0000"/>
          <w:sz w:val="24"/>
          <w:szCs w:val="24"/>
        </w:rPr>
      </w:pPr>
      <w:r w:rsidRPr="00725276">
        <w:rPr>
          <w:rFonts w:ascii="Times New Roman" w:hAnsi="Times New Roman" w:cs="Times New Roman"/>
          <w:color w:val="FF0000"/>
          <w:sz w:val="24"/>
          <w:szCs w:val="24"/>
        </w:rPr>
        <w:t>(1) Anayasa Mahkemesi genel kurul ve üç daire halinde çalışmak üzere 34 üyeden oluşur.</w:t>
      </w:r>
    </w:p>
    <w:p w:rsidR="002458DB" w:rsidRPr="00725276" w:rsidRDefault="002458DB" w:rsidP="002458DB">
      <w:pPr>
        <w:spacing w:after="0" w:line="240" w:lineRule="auto"/>
        <w:ind w:firstLine="709"/>
        <w:jc w:val="both"/>
        <w:rPr>
          <w:rFonts w:ascii="Times New Roman" w:hAnsi="Times New Roman" w:cs="Times New Roman"/>
          <w:color w:val="FF0000"/>
          <w:sz w:val="24"/>
          <w:szCs w:val="24"/>
        </w:rPr>
      </w:pPr>
      <w:proofErr w:type="gramStart"/>
      <w:r w:rsidRPr="00725276">
        <w:rPr>
          <w:rFonts w:ascii="Times New Roman" w:hAnsi="Times New Roman" w:cs="Times New Roman"/>
          <w:color w:val="FF0000"/>
          <w:sz w:val="24"/>
          <w:szCs w:val="24"/>
        </w:rPr>
        <w:t xml:space="preserve">(2) Anayasa Mahkemesi üyelerinin yedisi kamu hukuku anabilim dalları ile siyaset bilimi anabilim dalında çalışan profesörlerden; yedisi Yargıtay üyelerinden, altısı Danıştay üyelerinden, biri Sayıştay üyelerinden, dördü kamuda on beş yıldır çalışmakta olan üst kademe yöneticilerinden, ikisi on beş yıl baroya kayıtlı olarak çalışan avukatlardan, biri on beş yıl görev yapan yeminli mali müşavirlerden, altısı son genel seçimlerde geçerli oyların en </w:t>
      </w:r>
      <w:r w:rsidRPr="00725276">
        <w:rPr>
          <w:rFonts w:ascii="Times New Roman" w:hAnsi="Times New Roman" w:cs="Times New Roman"/>
          <w:color w:val="FF0000"/>
          <w:sz w:val="24"/>
          <w:szCs w:val="24"/>
        </w:rPr>
        <w:lastRenderedPageBreak/>
        <w:t xml:space="preserve">az yüzde onunu almış siyasi partilerin göstereceği hukuk fakültesi mezunu milletvekilliği yapmış olanlar arasından Anayasa Komisyonu huzurunda kendi aralarında çekilecek </w:t>
      </w:r>
      <w:proofErr w:type="spellStart"/>
      <w:r w:rsidRPr="00725276">
        <w:rPr>
          <w:rFonts w:ascii="Times New Roman" w:hAnsi="Times New Roman" w:cs="Times New Roman"/>
          <w:color w:val="FF0000"/>
          <w:sz w:val="24"/>
          <w:szCs w:val="24"/>
        </w:rPr>
        <w:t>kur’a</w:t>
      </w:r>
      <w:proofErr w:type="spellEnd"/>
      <w:r w:rsidRPr="00725276">
        <w:rPr>
          <w:rFonts w:ascii="Times New Roman" w:hAnsi="Times New Roman" w:cs="Times New Roman"/>
          <w:color w:val="FF0000"/>
          <w:sz w:val="24"/>
          <w:szCs w:val="24"/>
        </w:rPr>
        <w:t xml:space="preserve"> ile sekiz yıllık süre için bir defa seçilir. </w:t>
      </w:r>
      <w:proofErr w:type="gramEnd"/>
    </w:p>
    <w:p w:rsidR="002458DB" w:rsidRPr="00725276" w:rsidRDefault="002458DB" w:rsidP="002458DB">
      <w:pPr>
        <w:spacing w:after="0" w:line="240" w:lineRule="auto"/>
        <w:ind w:firstLine="709"/>
        <w:jc w:val="both"/>
        <w:rPr>
          <w:rFonts w:ascii="Times New Roman" w:hAnsi="Times New Roman" w:cs="Times New Roman"/>
          <w:color w:val="FF0000"/>
          <w:sz w:val="24"/>
          <w:szCs w:val="24"/>
        </w:rPr>
      </w:pPr>
      <w:r w:rsidRPr="00725276">
        <w:rPr>
          <w:rFonts w:ascii="Times New Roman" w:hAnsi="Times New Roman" w:cs="Times New Roman"/>
          <w:color w:val="FF0000"/>
          <w:sz w:val="24"/>
          <w:szCs w:val="24"/>
        </w:rPr>
        <w:t>(3) Kırk beş yaşını dolduran adaylar, kuraya katılmak üzere, Türkiye Büyük Millet Meclisi Anayasa Komisyonu’na aday olarak müracaat eder.</w:t>
      </w:r>
    </w:p>
    <w:p w:rsidR="002458DB" w:rsidRPr="00725276" w:rsidRDefault="002458DB" w:rsidP="002458DB">
      <w:pPr>
        <w:spacing w:after="0" w:line="240" w:lineRule="auto"/>
        <w:ind w:firstLine="709"/>
        <w:jc w:val="both"/>
        <w:rPr>
          <w:rFonts w:ascii="Times New Roman" w:hAnsi="Times New Roman" w:cs="Times New Roman"/>
          <w:color w:val="FF0000"/>
          <w:sz w:val="24"/>
          <w:szCs w:val="24"/>
        </w:rPr>
      </w:pPr>
      <w:r w:rsidRPr="00725276">
        <w:rPr>
          <w:rFonts w:ascii="Times New Roman" w:hAnsi="Times New Roman" w:cs="Times New Roman"/>
          <w:color w:val="FF0000"/>
          <w:sz w:val="24"/>
          <w:szCs w:val="24"/>
        </w:rPr>
        <w:t>(4) Anayasa Mahkemesi, üyeleri arasından, gizli oyla ve üye tamsayısının salt çoğunluğu ile dört yıl için bir Başkan ve bir Başkanvekili seçer. Başkan ve başkanvekili en fazla iki kez seçilebilir.</w:t>
      </w:r>
    </w:p>
    <w:p w:rsidR="002458DB" w:rsidRPr="00725276" w:rsidRDefault="002458DB" w:rsidP="002458DB">
      <w:pPr>
        <w:spacing w:after="0" w:line="240" w:lineRule="auto"/>
        <w:ind w:firstLine="709"/>
        <w:jc w:val="both"/>
        <w:rPr>
          <w:rFonts w:ascii="Times New Roman" w:hAnsi="Times New Roman" w:cs="Times New Roman"/>
          <w:color w:val="FF0000"/>
          <w:sz w:val="24"/>
          <w:szCs w:val="24"/>
        </w:rPr>
      </w:pPr>
      <w:r w:rsidRPr="00725276">
        <w:rPr>
          <w:rFonts w:ascii="Times New Roman" w:hAnsi="Times New Roman" w:cs="Times New Roman"/>
          <w:color w:val="FF0000"/>
          <w:sz w:val="24"/>
          <w:szCs w:val="24"/>
        </w:rPr>
        <w:t>(5) Anayasa Mahkemesi üyeleri, asli görevleri dışında resmi veya özel hiçbir görev alamazlar.</w:t>
      </w:r>
    </w:p>
    <w:p w:rsidR="002458DB" w:rsidRPr="00725276" w:rsidRDefault="002458DB" w:rsidP="002458DB">
      <w:pPr>
        <w:spacing w:after="0" w:line="240" w:lineRule="auto"/>
        <w:ind w:firstLine="709"/>
        <w:jc w:val="both"/>
        <w:rPr>
          <w:rFonts w:ascii="Times New Roman" w:hAnsi="Times New Roman" w:cs="Times New Roman"/>
          <w:color w:val="FF0000"/>
          <w:sz w:val="24"/>
          <w:szCs w:val="24"/>
        </w:rPr>
      </w:pPr>
    </w:p>
    <w:p w:rsidR="002458DB" w:rsidRPr="00725276" w:rsidRDefault="002458DB" w:rsidP="002458DB">
      <w:pPr>
        <w:spacing w:after="0" w:line="240" w:lineRule="auto"/>
        <w:ind w:firstLine="709"/>
        <w:jc w:val="both"/>
        <w:rPr>
          <w:rFonts w:ascii="Times New Roman" w:hAnsi="Times New Roman" w:cs="Times New Roman"/>
          <w:b/>
          <w:color w:val="FF0000"/>
          <w:sz w:val="24"/>
          <w:szCs w:val="24"/>
        </w:rPr>
      </w:pPr>
      <w:r w:rsidRPr="00725276">
        <w:rPr>
          <w:rFonts w:ascii="Times New Roman" w:hAnsi="Times New Roman" w:cs="Times New Roman"/>
          <w:b/>
          <w:color w:val="FF0000"/>
          <w:sz w:val="24"/>
          <w:szCs w:val="24"/>
        </w:rPr>
        <w:t>(BDP)</w:t>
      </w:r>
    </w:p>
    <w:p w:rsidR="002458DB" w:rsidRPr="00725276" w:rsidRDefault="002458DB" w:rsidP="002458DB">
      <w:pPr>
        <w:spacing w:after="0" w:line="240" w:lineRule="auto"/>
        <w:ind w:firstLine="709"/>
        <w:jc w:val="both"/>
        <w:rPr>
          <w:rFonts w:ascii="Times New Roman" w:hAnsi="Times New Roman" w:cs="Times New Roman"/>
          <w:b/>
          <w:color w:val="FF0000"/>
          <w:sz w:val="24"/>
          <w:szCs w:val="24"/>
        </w:rPr>
      </w:pPr>
      <w:r w:rsidRPr="00725276">
        <w:rPr>
          <w:rFonts w:ascii="Times New Roman" w:hAnsi="Times New Roman" w:cs="Times New Roman"/>
          <w:b/>
          <w:color w:val="FF0000"/>
          <w:sz w:val="24"/>
          <w:szCs w:val="24"/>
        </w:rPr>
        <w:t>Anayasa Mahkemesi (Anayasa Konseyi)</w:t>
      </w:r>
    </w:p>
    <w:p w:rsidR="002458DB" w:rsidRPr="00725276" w:rsidRDefault="002458DB" w:rsidP="002458DB">
      <w:pPr>
        <w:spacing w:after="0" w:line="240" w:lineRule="auto"/>
        <w:ind w:firstLine="709"/>
        <w:jc w:val="both"/>
        <w:rPr>
          <w:rFonts w:ascii="Times New Roman" w:hAnsi="Times New Roman" w:cs="Times New Roman"/>
          <w:color w:val="FF0000"/>
          <w:sz w:val="24"/>
          <w:szCs w:val="24"/>
        </w:rPr>
      </w:pPr>
      <w:r w:rsidRPr="00725276">
        <w:rPr>
          <w:rFonts w:ascii="Times New Roman" w:hAnsi="Times New Roman" w:cs="Times New Roman"/>
          <w:color w:val="FF0000"/>
          <w:sz w:val="24"/>
          <w:szCs w:val="24"/>
        </w:rPr>
        <w:t xml:space="preserve">(1)Anayasa Mahkemesi önceden ilan edilmek koşuluyla seçilen yirmi bir üyeden oluşur. </w:t>
      </w:r>
    </w:p>
    <w:p w:rsidR="002458DB" w:rsidRPr="00725276" w:rsidRDefault="002458DB" w:rsidP="002458DB">
      <w:pPr>
        <w:spacing w:after="0" w:line="240" w:lineRule="auto"/>
        <w:ind w:firstLine="709"/>
        <w:jc w:val="both"/>
        <w:rPr>
          <w:rFonts w:ascii="Times New Roman" w:hAnsi="Times New Roman" w:cs="Times New Roman"/>
          <w:color w:val="FF0000"/>
          <w:sz w:val="24"/>
          <w:szCs w:val="24"/>
        </w:rPr>
      </w:pPr>
      <w:r w:rsidRPr="00725276">
        <w:rPr>
          <w:rFonts w:ascii="Times New Roman" w:hAnsi="Times New Roman" w:cs="Times New Roman"/>
          <w:color w:val="FF0000"/>
          <w:sz w:val="24"/>
          <w:szCs w:val="24"/>
        </w:rPr>
        <w:t xml:space="preserve">(2) Türkiye Büyük Millet Meclisi, Anayasa Mahkemesine dokuz üye seçer. Üyelerden dördü kamu hukuku veya siyaset bilimi alanında çalışan öğretim üyeleri arasından, üçü yüksek mahkemelere seçilme niteliklerine sahip </w:t>
      </w:r>
      <w:proofErr w:type="gramStart"/>
      <w:r w:rsidRPr="00725276">
        <w:rPr>
          <w:rFonts w:ascii="Times New Roman" w:hAnsi="Times New Roman" w:cs="Times New Roman"/>
          <w:color w:val="FF0000"/>
          <w:sz w:val="24"/>
          <w:szCs w:val="24"/>
        </w:rPr>
        <w:t>hakim</w:t>
      </w:r>
      <w:proofErr w:type="gramEnd"/>
      <w:r w:rsidRPr="00725276">
        <w:rPr>
          <w:rFonts w:ascii="Times New Roman" w:hAnsi="Times New Roman" w:cs="Times New Roman"/>
          <w:color w:val="FF0000"/>
          <w:sz w:val="24"/>
          <w:szCs w:val="24"/>
        </w:rPr>
        <w:t xml:space="preserve"> ve savcılar arasından, ikisi ise Anayasa Mahkemesi raportörleri arasından, Türkiye Büyük Millet Meclisi üye tam sayısının üçte ikisinin oyuyla seçilir. </w:t>
      </w:r>
    </w:p>
    <w:p w:rsidR="002458DB" w:rsidRPr="00725276" w:rsidRDefault="002458DB" w:rsidP="002458DB">
      <w:pPr>
        <w:spacing w:after="0" w:line="240" w:lineRule="auto"/>
        <w:ind w:firstLine="709"/>
        <w:jc w:val="both"/>
        <w:rPr>
          <w:rFonts w:ascii="Times New Roman" w:hAnsi="Times New Roman" w:cs="Times New Roman"/>
          <w:color w:val="FF0000"/>
          <w:sz w:val="24"/>
          <w:szCs w:val="24"/>
        </w:rPr>
      </w:pPr>
      <w:r w:rsidRPr="00725276">
        <w:rPr>
          <w:rFonts w:ascii="Times New Roman" w:hAnsi="Times New Roman" w:cs="Times New Roman"/>
          <w:color w:val="FF0000"/>
          <w:sz w:val="24"/>
          <w:szCs w:val="24"/>
        </w:rPr>
        <w:t>(3) Üyelerden dördü Yargıtay, dördü Danıştay ve ikisi Sayıştay Genel Kurullarınca kendi başkan ve üyeleri arasından, üye tamsayılarının salt çoğunluğu ile gizli oyla seçilir. İki üye ise baro başkanları tarafından serbest avukatlar arasından salt çoğunluk ve gizli oyla seçilir.</w:t>
      </w:r>
    </w:p>
    <w:p w:rsidR="002458DB" w:rsidRPr="00725276" w:rsidRDefault="002458DB" w:rsidP="002458DB">
      <w:pPr>
        <w:spacing w:after="0" w:line="240" w:lineRule="auto"/>
        <w:ind w:firstLine="709"/>
        <w:jc w:val="both"/>
        <w:rPr>
          <w:rFonts w:ascii="Times New Roman" w:hAnsi="Times New Roman" w:cs="Times New Roman"/>
          <w:color w:val="FF0000"/>
          <w:sz w:val="24"/>
          <w:szCs w:val="24"/>
        </w:rPr>
      </w:pPr>
      <w:r w:rsidRPr="00725276">
        <w:rPr>
          <w:rFonts w:ascii="Times New Roman" w:hAnsi="Times New Roman" w:cs="Times New Roman"/>
          <w:color w:val="FF0000"/>
          <w:sz w:val="24"/>
          <w:szCs w:val="24"/>
        </w:rPr>
        <w:t xml:space="preserve">(4) Anayasa Mahkemesine üye seçilebilmek için, kırk yaşını doldurmuş olmak ve en az on yıllık mesleki deneyime sahip olmak şarttır. </w:t>
      </w:r>
    </w:p>
    <w:p w:rsidR="002458DB" w:rsidRPr="00725276" w:rsidRDefault="002458DB" w:rsidP="002458DB">
      <w:pPr>
        <w:spacing w:after="0" w:line="240" w:lineRule="auto"/>
        <w:ind w:firstLine="709"/>
        <w:jc w:val="both"/>
        <w:rPr>
          <w:rFonts w:ascii="Times New Roman" w:hAnsi="Times New Roman" w:cs="Times New Roman"/>
          <w:color w:val="FF0000"/>
          <w:sz w:val="24"/>
          <w:szCs w:val="24"/>
        </w:rPr>
      </w:pPr>
      <w:r w:rsidRPr="00725276">
        <w:rPr>
          <w:rFonts w:ascii="Times New Roman" w:hAnsi="Times New Roman" w:cs="Times New Roman"/>
          <w:color w:val="FF0000"/>
          <w:sz w:val="24"/>
          <w:szCs w:val="24"/>
        </w:rPr>
        <w:t>(5) Anayasa Mahkemesi, üyeleri arasından, gizli oyla ve üye tamsayısının salt çoğunluğu ile dört yıl için bir Başkan ve üç Başkanvekili seçer. Başkan ve başkanvekili en fazla iki kez seçilebilir.</w:t>
      </w:r>
    </w:p>
    <w:p w:rsidR="002458DB" w:rsidRPr="00725276" w:rsidRDefault="002458DB" w:rsidP="002458DB">
      <w:pPr>
        <w:spacing w:after="0" w:line="240" w:lineRule="auto"/>
        <w:ind w:firstLine="709"/>
        <w:jc w:val="both"/>
        <w:rPr>
          <w:rFonts w:ascii="Times New Roman" w:hAnsi="Times New Roman" w:cs="Times New Roman"/>
          <w:color w:val="FF0000"/>
          <w:sz w:val="24"/>
          <w:szCs w:val="24"/>
        </w:rPr>
      </w:pPr>
      <w:r w:rsidRPr="00725276">
        <w:rPr>
          <w:rFonts w:ascii="Times New Roman" w:hAnsi="Times New Roman" w:cs="Times New Roman"/>
          <w:color w:val="FF0000"/>
          <w:sz w:val="24"/>
          <w:szCs w:val="24"/>
        </w:rPr>
        <w:t>(6) Anayasa Mahkemesi üyeleri, üniversitelerde ders verme dışında, asli görevlerinden başka hiçbir görev alamazlar.</w:t>
      </w:r>
    </w:p>
    <w:p w:rsidR="002458DB" w:rsidRPr="00725276" w:rsidRDefault="002458DB" w:rsidP="002458DB">
      <w:pPr>
        <w:spacing w:after="0" w:line="240" w:lineRule="auto"/>
        <w:ind w:firstLine="709"/>
        <w:jc w:val="both"/>
        <w:rPr>
          <w:rFonts w:ascii="Times New Roman" w:hAnsi="Times New Roman" w:cs="Times New Roman"/>
          <w:color w:val="FF0000"/>
          <w:sz w:val="24"/>
          <w:szCs w:val="24"/>
        </w:rPr>
      </w:pPr>
      <w:r w:rsidRPr="00725276">
        <w:rPr>
          <w:rFonts w:ascii="Times New Roman" w:hAnsi="Times New Roman" w:cs="Times New Roman"/>
          <w:color w:val="FF0000"/>
          <w:sz w:val="24"/>
          <w:szCs w:val="24"/>
        </w:rPr>
        <w:t xml:space="preserve">(7) Anayasa Mahkemesi üyelerinin seçimlerine ilişkin usul ve esaslar kanunla düzenlenir. </w:t>
      </w:r>
    </w:p>
    <w:p w:rsidR="002142DD" w:rsidRPr="00450F1C" w:rsidRDefault="002458DB" w:rsidP="002458DB">
      <w:pPr>
        <w:spacing w:after="0" w:line="240" w:lineRule="auto"/>
        <w:ind w:firstLine="709"/>
        <w:jc w:val="both"/>
        <w:rPr>
          <w:rFonts w:ascii="Times New Roman" w:hAnsi="Times New Roman" w:cs="Times New Roman"/>
          <w:color w:val="00B050"/>
          <w:sz w:val="24"/>
          <w:szCs w:val="24"/>
        </w:rPr>
      </w:pPr>
      <w:r w:rsidRPr="00725276">
        <w:rPr>
          <w:rFonts w:ascii="Times New Roman" w:hAnsi="Times New Roman" w:cs="Times New Roman"/>
          <w:color w:val="FF0000"/>
          <w:sz w:val="24"/>
          <w:szCs w:val="24"/>
        </w:rPr>
        <w:t>(8) Türkiye Büyük Millet Meclisi, Mecliste grubu bulunan siyasi partilerin eşit temsil ilkesine göre oluşturulacak komisyonun seçilecek kişi sayısının üç katına denk düşecek şekilde belirlediği adaylar arasından seçim yapar.</w:t>
      </w:r>
    </w:p>
    <w:p w:rsidR="002142DD" w:rsidRPr="00450F1C" w:rsidRDefault="002142DD" w:rsidP="00F04E80">
      <w:pPr>
        <w:spacing w:after="0" w:line="240" w:lineRule="auto"/>
        <w:ind w:firstLine="708"/>
        <w:jc w:val="both"/>
        <w:rPr>
          <w:rFonts w:ascii="Times New Roman" w:hAnsi="Times New Roman" w:cs="Times New Roman"/>
          <w:b/>
          <w:color w:val="00B050"/>
          <w:sz w:val="24"/>
          <w:szCs w:val="24"/>
        </w:rPr>
      </w:pPr>
    </w:p>
    <w:p w:rsidR="002142DD" w:rsidRPr="00450F1C" w:rsidRDefault="002142DD" w:rsidP="00F04E80">
      <w:pPr>
        <w:spacing w:after="0" w:line="240" w:lineRule="auto"/>
        <w:ind w:firstLine="708"/>
        <w:jc w:val="both"/>
        <w:rPr>
          <w:rFonts w:ascii="Times New Roman" w:hAnsi="Times New Roman" w:cs="Times New Roman"/>
          <w:b/>
          <w:color w:val="00B050"/>
          <w:sz w:val="24"/>
          <w:szCs w:val="24"/>
        </w:rPr>
      </w:pPr>
      <w:r w:rsidRPr="00450F1C">
        <w:rPr>
          <w:rFonts w:ascii="Times New Roman" w:hAnsi="Times New Roman" w:cs="Times New Roman"/>
          <w:b/>
          <w:color w:val="00B050"/>
          <w:sz w:val="24"/>
          <w:szCs w:val="24"/>
        </w:rPr>
        <w:t xml:space="preserve">Üyelerin </w:t>
      </w:r>
      <w:r w:rsidR="0009100B" w:rsidRPr="00450F1C">
        <w:rPr>
          <w:rFonts w:ascii="Times New Roman" w:hAnsi="Times New Roman" w:cs="Times New Roman"/>
          <w:b/>
          <w:color w:val="00B050"/>
          <w:sz w:val="24"/>
          <w:szCs w:val="24"/>
        </w:rPr>
        <w:t>görev süresi ve üyeliğin sona ermesi</w:t>
      </w:r>
    </w:p>
    <w:p w:rsidR="002142DD" w:rsidRPr="00450F1C" w:rsidRDefault="002142DD" w:rsidP="00F04E80">
      <w:pPr>
        <w:spacing w:after="0" w:line="240" w:lineRule="auto"/>
        <w:ind w:firstLine="708"/>
        <w:jc w:val="both"/>
        <w:rPr>
          <w:rFonts w:ascii="Times New Roman" w:hAnsi="Times New Roman" w:cs="Times New Roman"/>
          <w:color w:val="00B050"/>
          <w:sz w:val="24"/>
          <w:szCs w:val="24"/>
        </w:rPr>
      </w:pPr>
      <w:r w:rsidRPr="00645D18">
        <w:rPr>
          <w:rFonts w:ascii="Times New Roman" w:hAnsi="Times New Roman" w:cs="Times New Roman"/>
          <w:b/>
          <w:color w:val="00B050"/>
          <w:sz w:val="24"/>
          <w:szCs w:val="24"/>
          <w:u w:val="single"/>
        </w:rPr>
        <w:t>Madde 1</w:t>
      </w:r>
      <w:r w:rsidR="004D7B03">
        <w:rPr>
          <w:rFonts w:ascii="Times New Roman" w:hAnsi="Times New Roman" w:cs="Times New Roman"/>
          <w:b/>
          <w:color w:val="00B050"/>
          <w:sz w:val="24"/>
          <w:szCs w:val="24"/>
          <w:u w:val="single"/>
        </w:rPr>
        <w:t>18</w:t>
      </w:r>
      <w:r w:rsidR="00645D18" w:rsidRPr="00645D18">
        <w:rPr>
          <w:rFonts w:ascii="Times New Roman" w:hAnsi="Times New Roman" w:cs="Times New Roman"/>
          <w:b/>
          <w:color w:val="00B050"/>
          <w:sz w:val="24"/>
          <w:szCs w:val="24"/>
          <w:u w:val="single"/>
        </w:rPr>
        <w:t>.</w:t>
      </w:r>
      <w:r w:rsidRPr="00450F1C">
        <w:rPr>
          <w:rFonts w:ascii="Times New Roman" w:hAnsi="Times New Roman" w:cs="Times New Roman"/>
          <w:color w:val="00B050"/>
          <w:sz w:val="24"/>
          <w:szCs w:val="24"/>
        </w:rPr>
        <w:t xml:space="preserve"> (1) </w:t>
      </w:r>
      <w:r w:rsidRPr="00450F1C">
        <w:rPr>
          <w:rFonts w:ascii="Times New Roman" w:hAnsi="Times New Roman" w:cs="Times New Roman"/>
          <w:bCs/>
          <w:color w:val="00B050"/>
          <w:sz w:val="24"/>
          <w:szCs w:val="24"/>
        </w:rPr>
        <w:t xml:space="preserve">Anayasa Mahkemesi üyeleri bir defaya mahsus olmak üzere ve dokuz yıl için seçilirler. </w:t>
      </w:r>
      <w:proofErr w:type="spellStart"/>
      <w:r w:rsidRPr="00450F1C">
        <w:rPr>
          <w:rFonts w:ascii="Times New Roman" w:hAnsi="Times New Roman" w:cs="Times New Roman"/>
          <w:color w:val="00B050"/>
          <w:sz w:val="24"/>
          <w:szCs w:val="24"/>
        </w:rPr>
        <w:t>Altmışyedi</w:t>
      </w:r>
      <w:proofErr w:type="spellEnd"/>
      <w:r w:rsidRPr="00450F1C">
        <w:rPr>
          <w:rFonts w:ascii="Times New Roman" w:hAnsi="Times New Roman" w:cs="Times New Roman"/>
          <w:color w:val="00B050"/>
          <w:sz w:val="24"/>
          <w:szCs w:val="24"/>
        </w:rPr>
        <w:t xml:space="preserve"> yaşını dolduran üyeler emekliye ayrılırlar. </w:t>
      </w:r>
    </w:p>
    <w:p w:rsidR="002142DD" w:rsidRPr="00450F1C" w:rsidRDefault="002142DD" w:rsidP="00F04E80">
      <w:pPr>
        <w:spacing w:after="0" w:line="240" w:lineRule="auto"/>
        <w:ind w:firstLine="708"/>
        <w:jc w:val="both"/>
        <w:rPr>
          <w:rFonts w:ascii="Times New Roman" w:hAnsi="Times New Roman" w:cs="Times New Roman"/>
          <w:color w:val="00B050"/>
          <w:sz w:val="24"/>
          <w:szCs w:val="24"/>
        </w:rPr>
      </w:pPr>
      <w:r w:rsidRPr="00450F1C">
        <w:rPr>
          <w:rFonts w:ascii="Times New Roman" w:hAnsi="Times New Roman" w:cs="Times New Roman"/>
          <w:color w:val="00B050"/>
          <w:sz w:val="24"/>
          <w:szCs w:val="24"/>
        </w:rPr>
        <w:t>(2) Anayasa Mahkemesi üyeliği, bir üyenin hâkimlik mesleğinden çıkarılmayı gerektiren bir suçtan dolayı hüküm giymesi halinde kendiliğinden; görevini sağlık bakımından yerine getiremeyeceğinin kesin olarak anlaşılması halinde ise, Anayasa Mahkemesi üye tamsayısının üçte iki çoğunluğunun kararı ile sona erer.</w:t>
      </w:r>
    </w:p>
    <w:p w:rsidR="008A3388" w:rsidRPr="00450F1C" w:rsidRDefault="008A3388" w:rsidP="00F04E80">
      <w:pPr>
        <w:spacing w:after="0" w:line="240" w:lineRule="auto"/>
        <w:ind w:firstLine="708"/>
        <w:jc w:val="both"/>
        <w:rPr>
          <w:rFonts w:ascii="Times New Roman" w:hAnsi="Times New Roman" w:cs="Times New Roman"/>
          <w:color w:val="00B050"/>
          <w:sz w:val="24"/>
          <w:szCs w:val="24"/>
        </w:rPr>
      </w:pPr>
    </w:p>
    <w:p w:rsidR="00DE335A" w:rsidRDefault="00DE335A" w:rsidP="004B2C83">
      <w:pPr>
        <w:spacing w:after="0" w:line="240" w:lineRule="auto"/>
        <w:ind w:firstLine="709"/>
        <w:jc w:val="both"/>
        <w:rPr>
          <w:rFonts w:ascii="Times New Roman" w:hAnsi="Times New Roman" w:cs="Times New Roman"/>
          <w:i/>
          <w:color w:val="00B050"/>
          <w:sz w:val="24"/>
          <w:szCs w:val="24"/>
        </w:rPr>
      </w:pPr>
      <w:r w:rsidRPr="00450F1C">
        <w:rPr>
          <w:rFonts w:ascii="Times New Roman" w:hAnsi="Times New Roman" w:cs="Times New Roman"/>
          <w:b/>
          <w:color w:val="00B050"/>
          <w:sz w:val="24"/>
          <w:szCs w:val="24"/>
        </w:rPr>
        <w:t xml:space="preserve">Görev ve yetkileri </w:t>
      </w:r>
    </w:p>
    <w:p w:rsidR="00DE335A" w:rsidRPr="00450F1C" w:rsidRDefault="00DE335A" w:rsidP="004B2C83">
      <w:pPr>
        <w:spacing w:after="0" w:line="240" w:lineRule="auto"/>
        <w:ind w:firstLine="709"/>
        <w:jc w:val="both"/>
        <w:rPr>
          <w:rFonts w:ascii="Times New Roman" w:hAnsi="Times New Roman" w:cs="Times New Roman"/>
          <w:color w:val="FF0000"/>
          <w:sz w:val="24"/>
          <w:szCs w:val="24"/>
        </w:rPr>
      </w:pPr>
      <w:proofErr w:type="gramStart"/>
      <w:r>
        <w:rPr>
          <w:rFonts w:ascii="Times New Roman" w:hAnsi="Times New Roman" w:cs="Times New Roman"/>
          <w:b/>
          <w:color w:val="00B050"/>
          <w:sz w:val="24"/>
          <w:szCs w:val="24"/>
          <w:u w:val="single"/>
        </w:rPr>
        <w:t>Madde 119</w:t>
      </w:r>
      <w:r w:rsidRPr="00645D18">
        <w:rPr>
          <w:rFonts w:ascii="Times New Roman" w:hAnsi="Times New Roman" w:cs="Times New Roman"/>
          <w:b/>
          <w:color w:val="00B050"/>
          <w:sz w:val="24"/>
          <w:szCs w:val="24"/>
          <w:u w:val="single"/>
        </w:rPr>
        <w:t>.</w:t>
      </w:r>
      <w:r w:rsidRPr="00450F1C">
        <w:rPr>
          <w:rFonts w:ascii="Times New Roman" w:hAnsi="Times New Roman" w:cs="Times New Roman"/>
          <w:color w:val="00B050"/>
          <w:sz w:val="24"/>
          <w:szCs w:val="24"/>
        </w:rPr>
        <w:t xml:space="preserve"> (1) Anayasa Mahkemesi, kanunların </w:t>
      </w:r>
      <w:r w:rsidRPr="00450F1C">
        <w:rPr>
          <w:rFonts w:ascii="Times New Roman" w:hAnsi="Times New Roman" w:cs="Times New Roman"/>
          <w:color w:val="FF0000"/>
          <w:sz w:val="24"/>
          <w:szCs w:val="24"/>
        </w:rPr>
        <w:t>(AK Parti Önerisi: başkanlık kararnamelerinin)</w:t>
      </w:r>
      <w:r w:rsidRPr="00450F1C">
        <w:rPr>
          <w:rFonts w:ascii="Times New Roman" w:hAnsi="Times New Roman" w:cs="Times New Roman"/>
          <w:color w:val="00B050"/>
          <w:sz w:val="24"/>
          <w:szCs w:val="24"/>
        </w:rPr>
        <w:t xml:space="preserve"> </w:t>
      </w:r>
      <w:r w:rsidRPr="00450F1C">
        <w:rPr>
          <w:rFonts w:ascii="Times New Roman" w:hAnsi="Times New Roman" w:cs="Times New Roman"/>
          <w:color w:val="FF0000"/>
          <w:sz w:val="24"/>
          <w:szCs w:val="24"/>
        </w:rPr>
        <w:t>(BDP Önerisi: ve Bölge Meclisleri tarafından kabul edilen kanunların)</w:t>
      </w:r>
      <w:r w:rsidRPr="00450F1C">
        <w:rPr>
          <w:rFonts w:ascii="Times New Roman" w:hAnsi="Times New Roman" w:cs="Times New Roman"/>
          <w:color w:val="00B050"/>
          <w:sz w:val="24"/>
          <w:szCs w:val="24"/>
        </w:rPr>
        <w:t xml:space="preserve"> Türkiye Büyük Millet Meclisi İçtüzüğünün </w:t>
      </w:r>
      <w:r w:rsidRPr="00450F1C">
        <w:rPr>
          <w:rFonts w:ascii="Times New Roman" w:hAnsi="Times New Roman" w:cs="Times New Roman"/>
          <w:color w:val="FF0000"/>
          <w:sz w:val="24"/>
          <w:szCs w:val="24"/>
        </w:rPr>
        <w:t>(CHP-MHP Önerisi: ve kanun hükmünde kararnamelerin) (CHP-MHP Önerisi: ön denetim yoluyla olmak üzere uluslararası antlaşmaların)</w:t>
      </w:r>
      <w:r w:rsidRPr="00450F1C">
        <w:rPr>
          <w:rFonts w:ascii="Times New Roman" w:hAnsi="Times New Roman" w:cs="Times New Roman"/>
          <w:color w:val="00B050"/>
          <w:sz w:val="24"/>
          <w:szCs w:val="24"/>
        </w:rPr>
        <w:t xml:space="preserve"> şekil ve esas</w:t>
      </w:r>
      <w:r w:rsidRPr="00450F1C">
        <w:rPr>
          <w:rFonts w:ascii="Times New Roman" w:hAnsi="Times New Roman" w:cs="Times New Roman"/>
          <w:color w:val="FF0000"/>
          <w:sz w:val="24"/>
          <w:szCs w:val="24"/>
        </w:rPr>
        <w:t xml:space="preserve"> </w:t>
      </w:r>
      <w:r w:rsidRPr="00450F1C">
        <w:rPr>
          <w:rFonts w:ascii="Times New Roman" w:hAnsi="Times New Roman" w:cs="Times New Roman"/>
          <w:color w:val="00B050"/>
          <w:sz w:val="24"/>
          <w:szCs w:val="24"/>
        </w:rPr>
        <w:t xml:space="preserve">bakımından,   </w:t>
      </w:r>
      <w:r w:rsidRPr="00450F1C">
        <w:rPr>
          <w:rFonts w:ascii="Times New Roman" w:hAnsi="Times New Roman" w:cs="Times New Roman"/>
          <w:color w:val="FF0000"/>
          <w:sz w:val="24"/>
          <w:szCs w:val="24"/>
        </w:rPr>
        <w:t xml:space="preserve">(CHP-MHP Önerisi: anayasa değişikliklerine ilişkin kanunların ise sadece şekil bakımından)  </w:t>
      </w:r>
      <w:r w:rsidRPr="00450F1C">
        <w:rPr>
          <w:rFonts w:ascii="Times New Roman" w:hAnsi="Times New Roman" w:cs="Times New Roman"/>
          <w:sz w:val="24"/>
          <w:szCs w:val="24"/>
        </w:rPr>
        <w:t xml:space="preserve"> </w:t>
      </w:r>
      <w:r w:rsidRPr="00450F1C">
        <w:rPr>
          <w:rFonts w:ascii="Times New Roman" w:hAnsi="Times New Roman" w:cs="Times New Roman"/>
          <w:color w:val="00B050"/>
          <w:sz w:val="24"/>
          <w:szCs w:val="24"/>
        </w:rPr>
        <w:t xml:space="preserve"> Anayasaya uygunluğunu denetlemek</w:t>
      </w:r>
      <w:r>
        <w:rPr>
          <w:rFonts w:ascii="Times New Roman" w:hAnsi="Times New Roman" w:cs="Times New Roman"/>
          <w:color w:val="00B050"/>
          <w:sz w:val="24"/>
          <w:szCs w:val="24"/>
        </w:rPr>
        <w:t>,</w:t>
      </w:r>
      <w:r w:rsidRPr="00450F1C">
        <w:rPr>
          <w:rFonts w:ascii="Times New Roman" w:hAnsi="Times New Roman" w:cs="Times New Roman"/>
          <w:color w:val="00B050"/>
          <w:sz w:val="24"/>
          <w:szCs w:val="24"/>
        </w:rPr>
        <w:t xml:space="preserve"> </w:t>
      </w:r>
      <w:r w:rsidRPr="00450F1C">
        <w:rPr>
          <w:rFonts w:ascii="Times New Roman" w:hAnsi="Times New Roman" w:cs="Times New Roman"/>
          <w:color w:val="FF0000"/>
          <w:sz w:val="24"/>
          <w:szCs w:val="24"/>
        </w:rPr>
        <w:t xml:space="preserve"> </w:t>
      </w:r>
      <w:r>
        <w:rPr>
          <w:rFonts w:ascii="Times New Roman" w:hAnsi="Times New Roman" w:cs="Times New Roman"/>
          <w:color w:val="FF0000"/>
          <w:sz w:val="24"/>
          <w:szCs w:val="24"/>
        </w:rPr>
        <w:t xml:space="preserve">(CHP-MHP Önerisi: siyasi partilerin mali denetimini yapmak) </w:t>
      </w:r>
      <w:r w:rsidRPr="00221D29">
        <w:rPr>
          <w:rFonts w:ascii="Times New Roman" w:hAnsi="Times New Roman" w:cs="Times New Roman"/>
          <w:color w:val="00B050"/>
          <w:sz w:val="24"/>
          <w:szCs w:val="24"/>
        </w:rPr>
        <w:t xml:space="preserve">siyasi partilerle ilgili davalara </w:t>
      </w:r>
      <w:r>
        <w:rPr>
          <w:rFonts w:ascii="Times New Roman" w:hAnsi="Times New Roman" w:cs="Times New Roman"/>
          <w:color w:val="00B050"/>
          <w:sz w:val="24"/>
          <w:szCs w:val="24"/>
        </w:rPr>
        <w:lastRenderedPageBreak/>
        <w:t>ve</w:t>
      </w:r>
      <w:r>
        <w:rPr>
          <w:rFonts w:ascii="Times New Roman" w:hAnsi="Times New Roman" w:cs="Times New Roman"/>
          <w:color w:val="FF0000"/>
          <w:sz w:val="24"/>
          <w:szCs w:val="24"/>
        </w:rPr>
        <w:t xml:space="preserve"> </w:t>
      </w:r>
      <w:r w:rsidRPr="00450F1C">
        <w:rPr>
          <w:rFonts w:ascii="Times New Roman" w:hAnsi="Times New Roman" w:cs="Times New Roman"/>
          <w:color w:val="00B050"/>
          <w:sz w:val="24"/>
          <w:szCs w:val="24"/>
        </w:rPr>
        <w:t>anayas</w:t>
      </w:r>
      <w:r>
        <w:rPr>
          <w:rFonts w:ascii="Times New Roman" w:hAnsi="Times New Roman" w:cs="Times New Roman"/>
          <w:color w:val="00B050"/>
          <w:sz w:val="24"/>
          <w:szCs w:val="24"/>
        </w:rPr>
        <w:t>a şikâyeti başvurularına bakmakla</w:t>
      </w:r>
      <w:r w:rsidRPr="00450F1C">
        <w:rPr>
          <w:rFonts w:ascii="Times New Roman" w:hAnsi="Times New Roman" w:cs="Times New Roman"/>
          <w:color w:val="00B050"/>
          <w:sz w:val="24"/>
          <w:szCs w:val="24"/>
        </w:rPr>
        <w:t xml:space="preserve"> görevlidir. </w:t>
      </w:r>
      <w:proofErr w:type="gramEnd"/>
      <w:r w:rsidRPr="00450F1C">
        <w:rPr>
          <w:rFonts w:ascii="Times New Roman" w:hAnsi="Times New Roman" w:cs="Times New Roman"/>
          <w:color w:val="FF0000"/>
          <w:sz w:val="24"/>
          <w:szCs w:val="24"/>
        </w:rPr>
        <w:t>(AK Parti-BDP Önerisi: Anayasa değişiklikleri şekil ve esas bakımından hiçbir biçimde denetlenemez.)</w:t>
      </w:r>
    </w:p>
    <w:p w:rsidR="00DE335A" w:rsidRPr="00450F1C" w:rsidRDefault="00DE335A" w:rsidP="004B2C83">
      <w:pPr>
        <w:spacing w:after="0" w:line="240" w:lineRule="auto"/>
        <w:ind w:firstLine="708"/>
        <w:jc w:val="both"/>
        <w:rPr>
          <w:rFonts w:ascii="Times New Roman" w:hAnsi="Times New Roman" w:cs="Times New Roman"/>
          <w:color w:val="FF0000"/>
          <w:sz w:val="24"/>
          <w:szCs w:val="24"/>
        </w:rPr>
      </w:pPr>
      <w:r>
        <w:rPr>
          <w:rFonts w:ascii="Times New Roman" w:hAnsi="Times New Roman" w:cs="Times New Roman"/>
          <w:color w:val="FF0000"/>
          <w:sz w:val="24"/>
          <w:szCs w:val="24"/>
        </w:rPr>
        <w:t>(2</w:t>
      </w:r>
      <w:r w:rsidRPr="00450F1C">
        <w:rPr>
          <w:rFonts w:ascii="Times New Roman" w:hAnsi="Times New Roman" w:cs="Times New Roman"/>
          <w:color w:val="FF0000"/>
          <w:sz w:val="24"/>
          <w:szCs w:val="24"/>
        </w:rPr>
        <w:t xml:space="preserve">) (BDP Önerisi) Anayasa Mahkemesi,  devletin merkezi ve bölgesel organları arasında, bölgelerin kendi aralarında ve bir bölgenin kendi sınırları </w:t>
      </w:r>
      <w:proofErr w:type="gramStart"/>
      <w:r w:rsidRPr="00450F1C">
        <w:rPr>
          <w:rFonts w:ascii="Times New Roman" w:hAnsi="Times New Roman" w:cs="Times New Roman"/>
          <w:color w:val="FF0000"/>
          <w:sz w:val="24"/>
          <w:szCs w:val="24"/>
        </w:rPr>
        <w:t>dahilindeki</w:t>
      </w:r>
      <w:proofErr w:type="gramEnd"/>
      <w:r w:rsidRPr="00450F1C">
        <w:rPr>
          <w:rFonts w:ascii="Times New Roman" w:hAnsi="Times New Roman" w:cs="Times New Roman"/>
          <w:color w:val="FF0000"/>
          <w:sz w:val="24"/>
          <w:szCs w:val="24"/>
        </w:rPr>
        <w:t xml:space="preserve"> kademeli birimlerle arasında çıkacak olan yetki uyuşmazlıklarını kesin olarak hükme bağlar.</w:t>
      </w:r>
    </w:p>
    <w:p w:rsidR="00257391" w:rsidRPr="003E4997" w:rsidRDefault="00DE335A" w:rsidP="004B2C83">
      <w:pPr>
        <w:spacing w:after="0" w:line="240" w:lineRule="auto"/>
        <w:ind w:firstLine="708"/>
        <w:jc w:val="both"/>
        <w:rPr>
          <w:rFonts w:ascii="Times New Roman" w:hAnsi="Times New Roman" w:cs="Times New Roman"/>
          <w:color w:val="FF0000"/>
          <w:sz w:val="24"/>
          <w:szCs w:val="24"/>
        </w:rPr>
      </w:pPr>
      <w:r>
        <w:rPr>
          <w:rFonts w:ascii="Times New Roman" w:hAnsi="Times New Roman" w:cs="Times New Roman"/>
          <w:color w:val="FF0000"/>
          <w:sz w:val="24"/>
          <w:szCs w:val="24"/>
        </w:rPr>
        <w:t>(3</w:t>
      </w:r>
      <w:r w:rsidRPr="00450F1C">
        <w:rPr>
          <w:rFonts w:ascii="Times New Roman" w:hAnsi="Times New Roman" w:cs="Times New Roman"/>
          <w:color w:val="FF0000"/>
          <w:sz w:val="24"/>
          <w:szCs w:val="24"/>
        </w:rPr>
        <w:t>)  (AK Parti Önerisi) Anayasa Mahkemesi</w:t>
      </w:r>
      <w:r>
        <w:rPr>
          <w:rFonts w:ascii="Times New Roman" w:hAnsi="Times New Roman" w:cs="Times New Roman"/>
          <w:color w:val="FF0000"/>
          <w:sz w:val="24"/>
          <w:szCs w:val="24"/>
        </w:rPr>
        <w:t>,</w:t>
      </w:r>
      <w:r w:rsidRPr="00450F1C">
        <w:rPr>
          <w:rFonts w:ascii="Times New Roman" w:hAnsi="Times New Roman" w:cs="Times New Roman"/>
          <w:color w:val="FF0000"/>
          <w:sz w:val="24"/>
          <w:szCs w:val="24"/>
        </w:rPr>
        <w:t xml:space="preserve"> Başkanı, Türkiye Büyük Millet Meclisi Başkanını ve bakanları görevleriyle ilgili suçlardan dolayı yargılar. Bu yargılamalarda, savcılık görevini Temyiz Mahkemesi Başsavcısı yapar. Yargılamada verilen kararlara karşı yeniden inceleme başvuruları Genel Kurulca kesin karara bağlanır.</w:t>
      </w:r>
    </w:p>
    <w:p w:rsidR="004B2C83" w:rsidRDefault="004B2C83" w:rsidP="000B2AB0">
      <w:pPr>
        <w:spacing w:after="0" w:line="240" w:lineRule="auto"/>
        <w:ind w:firstLine="709"/>
        <w:jc w:val="both"/>
        <w:rPr>
          <w:rFonts w:ascii="Times New Roman" w:hAnsi="Times New Roman" w:cs="Times New Roman"/>
          <w:b/>
          <w:color w:val="00B050"/>
          <w:sz w:val="24"/>
          <w:szCs w:val="24"/>
        </w:rPr>
      </w:pPr>
    </w:p>
    <w:p w:rsidR="000B2AB0" w:rsidRDefault="000B2AB0" w:rsidP="000B2AB0">
      <w:pPr>
        <w:spacing w:after="0" w:line="240" w:lineRule="auto"/>
        <w:ind w:firstLine="709"/>
        <w:jc w:val="both"/>
        <w:rPr>
          <w:rFonts w:ascii="Times New Roman" w:hAnsi="Times New Roman" w:cs="Times New Roman"/>
          <w:i/>
          <w:color w:val="00B050"/>
          <w:sz w:val="24"/>
          <w:szCs w:val="24"/>
        </w:rPr>
      </w:pPr>
      <w:r w:rsidRPr="00450F1C">
        <w:rPr>
          <w:rFonts w:ascii="Times New Roman" w:hAnsi="Times New Roman" w:cs="Times New Roman"/>
          <w:b/>
          <w:color w:val="00B050"/>
          <w:sz w:val="24"/>
          <w:szCs w:val="24"/>
        </w:rPr>
        <w:t>Çalışma ve yargılama usulü</w:t>
      </w:r>
      <w:r>
        <w:rPr>
          <w:rFonts w:ascii="Times New Roman" w:hAnsi="Times New Roman" w:cs="Times New Roman"/>
          <w:b/>
          <w:color w:val="00B050"/>
          <w:sz w:val="24"/>
          <w:szCs w:val="24"/>
        </w:rPr>
        <w:t xml:space="preserve"> </w:t>
      </w:r>
    </w:p>
    <w:p w:rsidR="000B2AB0" w:rsidRPr="00450F1C" w:rsidRDefault="000B2AB0" w:rsidP="000B2AB0">
      <w:pPr>
        <w:spacing w:after="0" w:line="240" w:lineRule="auto"/>
        <w:ind w:firstLine="709"/>
        <w:jc w:val="both"/>
        <w:rPr>
          <w:rFonts w:ascii="Times New Roman" w:hAnsi="Times New Roman" w:cs="Times New Roman"/>
          <w:color w:val="00B050"/>
          <w:sz w:val="24"/>
          <w:szCs w:val="24"/>
        </w:rPr>
      </w:pPr>
      <w:r w:rsidRPr="00645D18">
        <w:rPr>
          <w:rFonts w:ascii="Times New Roman" w:hAnsi="Times New Roman" w:cs="Times New Roman"/>
          <w:b/>
          <w:color w:val="00B050"/>
          <w:sz w:val="24"/>
          <w:szCs w:val="24"/>
          <w:u w:val="single"/>
        </w:rPr>
        <w:t>Madde 12</w:t>
      </w:r>
      <w:r w:rsidR="004D7B03">
        <w:rPr>
          <w:rFonts w:ascii="Times New Roman" w:hAnsi="Times New Roman" w:cs="Times New Roman"/>
          <w:b/>
          <w:color w:val="00B050"/>
          <w:sz w:val="24"/>
          <w:szCs w:val="24"/>
          <w:u w:val="single"/>
        </w:rPr>
        <w:t>0</w:t>
      </w:r>
      <w:r w:rsidRPr="00645D18">
        <w:rPr>
          <w:rFonts w:ascii="Times New Roman" w:hAnsi="Times New Roman" w:cs="Times New Roman"/>
          <w:b/>
          <w:color w:val="00B050"/>
          <w:sz w:val="24"/>
          <w:szCs w:val="24"/>
          <w:u w:val="single"/>
        </w:rPr>
        <w:t>.</w:t>
      </w:r>
      <w:r w:rsidRPr="00450F1C">
        <w:rPr>
          <w:rFonts w:ascii="Times New Roman" w:hAnsi="Times New Roman" w:cs="Times New Roman"/>
          <w:color w:val="00B050"/>
          <w:sz w:val="24"/>
          <w:szCs w:val="24"/>
        </w:rPr>
        <w:t xml:space="preserve"> (1) Anayasa Mahkemesi, Genel Kurul ve üç daire halinde çalışır. Anayasa şikâyetleri için kanunla komisyonlar kurulabilir.</w:t>
      </w:r>
    </w:p>
    <w:p w:rsidR="000B2AB0" w:rsidRDefault="000B2AB0" w:rsidP="000B2AB0">
      <w:pPr>
        <w:spacing w:after="0" w:line="240" w:lineRule="auto"/>
        <w:ind w:firstLine="709"/>
        <w:jc w:val="both"/>
        <w:rPr>
          <w:rFonts w:ascii="Times New Roman" w:hAnsi="Times New Roman" w:cs="Times New Roman"/>
          <w:sz w:val="24"/>
          <w:szCs w:val="24"/>
        </w:rPr>
      </w:pPr>
      <w:r w:rsidRPr="00450F1C">
        <w:rPr>
          <w:rFonts w:ascii="Times New Roman" w:hAnsi="Times New Roman" w:cs="Times New Roman"/>
          <w:color w:val="00B050"/>
          <w:sz w:val="24"/>
          <w:szCs w:val="24"/>
        </w:rPr>
        <w:t>(2) Genel Kurul, iptal ve itiraz davaları ile siyasi partiler</w:t>
      </w:r>
      <w:r>
        <w:rPr>
          <w:rFonts w:ascii="Times New Roman" w:hAnsi="Times New Roman" w:cs="Times New Roman"/>
          <w:color w:val="00B050"/>
          <w:sz w:val="24"/>
          <w:szCs w:val="24"/>
        </w:rPr>
        <w:t>e</w:t>
      </w:r>
      <w:r w:rsidRPr="00450F1C">
        <w:rPr>
          <w:rFonts w:ascii="Times New Roman" w:hAnsi="Times New Roman" w:cs="Times New Roman"/>
          <w:color w:val="00B050"/>
          <w:sz w:val="24"/>
          <w:szCs w:val="24"/>
        </w:rPr>
        <w:t xml:space="preserve"> </w:t>
      </w:r>
      <w:r>
        <w:rPr>
          <w:rFonts w:ascii="Times New Roman" w:hAnsi="Times New Roman" w:cs="Times New Roman"/>
          <w:color w:val="00B050"/>
          <w:sz w:val="24"/>
          <w:szCs w:val="24"/>
        </w:rPr>
        <w:t xml:space="preserve">ilişkin verilen </w:t>
      </w:r>
      <w:r w:rsidRPr="00450F1C">
        <w:rPr>
          <w:rFonts w:ascii="Times New Roman" w:hAnsi="Times New Roman" w:cs="Times New Roman"/>
          <w:color w:val="00B050"/>
          <w:sz w:val="24"/>
          <w:szCs w:val="24"/>
        </w:rPr>
        <w:t>kararlar</w:t>
      </w:r>
      <w:r>
        <w:rPr>
          <w:rFonts w:ascii="Times New Roman" w:hAnsi="Times New Roman" w:cs="Times New Roman"/>
          <w:color w:val="00B050"/>
          <w:sz w:val="24"/>
          <w:szCs w:val="24"/>
        </w:rPr>
        <w:t xml:space="preserve">a </w:t>
      </w:r>
      <w:r w:rsidRPr="00450F1C">
        <w:rPr>
          <w:rFonts w:ascii="Times New Roman" w:hAnsi="Times New Roman" w:cs="Times New Roman"/>
          <w:color w:val="00B050"/>
          <w:sz w:val="24"/>
          <w:szCs w:val="24"/>
        </w:rPr>
        <w:t>karşı itirazlara</w:t>
      </w:r>
      <w:r>
        <w:rPr>
          <w:rFonts w:ascii="Times New Roman" w:hAnsi="Times New Roman" w:cs="Times New Roman"/>
          <w:color w:val="00B050"/>
          <w:sz w:val="24"/>
          <w:szCs w:val="24"/>
        </w:rPr>
        <w:t xml:space="preserve"> bakar, anayasa şikâ</w:t>
      </w:r>
      <w:r w:rsidRPr="00450F1C">
        <w:rPr>
          <w:rFonts w:ascii="Times New Roman" w:hAnsi="Times New Roman" w:cs="Times New Roman"/>
          <w:color w:val="00B050"/>
          <w:sz w:val="24"/>
          <w:szCs w:val="24"/>
        </w:rPr>
        <w:t>yeti konusunda daireler arasındaki görüş ayrılıklarını dairelerden birisinin başvurusu üzerine giderir.</w:t>
      </w:r>
    </w:p>
    <w:p w:rsidR="000B2AB0" w:rsidRDefault="000B2AB0" w:rsidP="000B2AB0">
      <w:pPr>
        <w:spacing w:after="0" w:line="240" w:lineRule="auto"/>
        <w:ind w:firstLine="709"/>
        <w:jc w:val="both"/>
        <w:rPr>
          <w:rFonts w:ascii="Times New Roman" w:hAnsi="Times New Roman" w:cs="Times New Roman"/>
          <w:color w:val="00B050"/>
          <w:sz w:val="24"/>
          <w:szCs w:val="24"/>
        </w:rPr>
      </w:pPr>
      <w:r w:rsidRPr="00450F1C">
        <w:rPr>
          <w:rFonts w:ascii="Times New Roman" w:hAnsi="Times New Roman" w:cs="Times New Roman"/>
          <w:color w:val="00B050"/>
          <w:sz w:val="24"/>
          <w:szCs w:val="24"/>
        </w:rPr>
        <w:t>(3) Daireler siyasi partiler</w:t>
      </w:r>
      <w:r>
        <w:rPr>
          <w:rFonts w:ascii="Times New Roman" w:hAnsi="Times New Roman" w:cs="Times New Roman"/>
          <w:color w:val="00B050"/>
          <w:sz w:val="24"/>
          <w:szCs w:val="24"/>
        </w:rPr>
        <w:t>e</w:t>
      </w:r>
      <w:r w:rsidRPr="00450F1C">
        <w:rPr>
          <w:rFonts w:ascii="Times New Roman" w:hAnsi="Times New Roman" w:cs="Times New Roman"/>
          <w:color w:val="00B050"/>
          <w:sz w:val="24"/>
          <w:szCs w:val="24"/>
        </w:rPr>
        <w:t xml:space="preserve"> </w:t>
      </w:r>
      <w:r>
        <w:rPr>
          <w:rFonts w:ascii="Times New Roman" w:hAnsi="Times New Roman" w:cs="Times New Roman"/>
          <w:color w:val="00B050"/>
          <w:sz w:val="24"/>
          <w:szCs w:val="24"/>
        </w:rPr>
        <w:t>ilişkin davalara, anayasa şikâ</w:t>
      </w:r>
      <w:r w:rsidRPr="00450F1C">
        <w:rPr>
          <w:rFonts w:ascii="Times New Roman" w:hAnsi="Times New Roman" w:cs="Times New Roman"/>
          <w:color w:val="00B050"/>
          <w:sz w:val="24"/>
          <w:szCs w:val="24"/>
        </w:rPr>
        <w:t xml:space="preserve">yeti başvurularına ve Genel Kurulun bakmadığı diğer işlere bakar. </w:t>
      </w:r>
    </w:p>
    <w:p w:rsidR="000B2AB0" w:rsidRPr="00450F1C" w:rsidRDefault="000B2AB0" w:rsidP="000B2AB0">
      <w:pPr>
        <w:spacing w:after="0" w:line="240" w:lineRule="auto"/>
        <w:ind w:firstLine="709"/>
        <w:jc w:val="both"/>
        <w:rPr>
          <w:rFonts w:ascii="Times New Roman" w:hAnsi="Times New Roman" w:cs="Times New Roman"/>
          <w:color w:val="00B050"/>
          <w:sz w:val="24"/>
          <w:szCs w:val="24"/>
        </w:rPr>
      </w:pPr>
      <w:r w:rsidRPr="00450F1C">
        <w:rPr>
          <w:rFonts w:ascii="Times New Roman" w:hAnsi="Times New Roman" w:cs="Times New Roman"/>
          <w:color w:val="00B050"/>
          <w:sz w:val="24"/>
          <w:szCs w:val="24"/>
        </w:rPr>
        <w:t xml:space="preserve">(4) Genel Kurul, mahkeme başkanının veya belirleyeceği başkanvekilinin başkanlığında en </w:t>
      </w:r>
      <w:proofErr w:type="gramStart"/>
      <w:r w:rsidRPr="00450F1C">
        <w:rPr>
          <w:rFonts w:ascii="Times New Roman" w:hAnsi="Times New Roman" w:cs="Times New Roman"/>
          <w:color w:val="00B050"/>
          <w:sz w:val="24"/>
          <w:szCs w:val="24"/>
        </w:rPr>
        <w:t>az</w:t>
      </w:r>
      <w:r>
        <w:rPr>
          <w:rFonts w:ascii="Times New Roman" w:hAnsi="Times New Roman" w:cs="Times New Roman"/>
          <w:color w:val="00B050"/>
          <w:sz w:val="24"/>
          <w:szCs w:val="24"/>
        </w:rPr>
        <w:t xml:space="preserve"> </w:t>
      </w:r>
      <w:r w:rsidRPr="00450F1C">
        <w:rPr>
          <w:rFonts w:ascii="Times New Roman" w:hAnsi="Times New Roman" w:cs="Times New Roman"/>
          <w:color w:val="00B050"/>
          <w:sz w:val="24"/>
          <w:szCs w:val="24"/>
        </w:rPr>
        <w:t>…</w:t>
      </w:r>
      <w:proofErr w:type="gramEnd"/>
      <w:r w:rsidRPr="00450F1C">
        <w:rPr>
          <w:rFonts w:ascii="Times New Roman" w:hAnsi="Times New Roman" w:cs="Times New Roman"/>
          <w:color w:val="00B050"/>
          <w:sz w:val="24"/>
          <w:szCs w:val="24"/>
        </w:rPr>
        <w:t xml:space="preserve"> </w:t>
      </w:r>
      <w:proofErr w:type="gramStart"/>
      <w:r w:rsidRPr="00450F1C">
        <w:rPr>
          <w:rFonts w:ascii="Times New Roman" w:hAnsi="Times New Roman" w:cs="Times New Roman"/>
          <w:color w:val="00B050"/>
          <w:sz w:val="24"/>
          <w:szCs w:val="24"/>
        </w:rPr>
        <w:t>üye</w:t>
      </w:r>
      <w:proofErr w:type="gramEnd"/>
      <w:r w:rsidRPr="00450F1C">
        <w:rPr>
          <w:rFonts w:ascii="Times New Roman" w:hAnsi="Times New Roman" w:cs="Times New Roman"/>
          <w:color w:val="00B050"/>
          <w:sz w:val="24"/>
          <w:szCs w:val="24"/>
        </w:rPr>
        <w:t xml:space="preserve"> ile toplanır ve kararlarını katılanların salt çoğunluğuyla </w:t>
      </w:r>
      <w:r>
        <w:rPr>
          <w:rFonts w:ascii="Times New Roman" w:hAnsi="Times New Roman" w:cs="Times New Roman"/>
          <w:color w:val="00B050"/>
          <w:sz w:val="24"/>
          <w:szCs w:val="24"/>
        </w:rPr>
        <w:t>verir</w:t>
      </w:r>
      <w:r w:rsidRPr="00450F1C">
        <w:rPr>
          <w:rFonts w:ascii="Times New Roman" w:hAnsi="Times New Roman" w:cs="Times New Roman"/>
          <w:color w:val="00B050"/>
          <w:sz w:val="24"/>
          <w:szCs w:val="24"/>
        </w:rPr>
        <w:t>.</w:t>
      </w:r>
    </w:p>
    <w:p w:rsidR="000B2AB0" w:rsidRPr="00450F1C" w:rsidRDefault="000B2AB0" w:rsidP="000B2AB0">
      <w:pPr>
        <w:spacing w:after="0" w:line="240" w:lineRule="auto"/>
        <w:ind w:firstLine="709"/>
        <w:jc w:val="both"/>
        <w:rPr>
          <w:rFonts w:ascii="Times New Roman" w:hAnsi="Times New Roman" w:cs="Times New Roman"/>
          <w:color w:val="00B050"/>
          <w:sz w:val="24"/>
          <w:szCs w:val="24"/>
        </w:rPr>
      </w:pPr>
      <w:r w:rsidRPr="00450F1C">
        <w:rPr>
          <w:rFonts w:ascii="Times New Roman" w:hAnsi="Times New Roman" w:cs="Times New Roman"/>
          <w:color w:val="00B050"/>
          <w:sz w:val="24"/>
          <w:szCs w:val="24"/>
        </w:rPr>
        <w:t xml:space="preserve">(5) Her dairenin başkanlığı, bir başkanvekili tarafından yürütülür. Her daire en </w:t>
      </w:r>
      <w:proofErr w:type="gramStart"/>
      <w:r w:rsidRPr="00450F1C">
        <w:rPr>
          <w:rFonts w:ascii="Times New Roman" w:hAnsi="Times New Roman" w:cs="Times New Roman"/>
          <w:color w:val="00B050"/>
          <w:sz w:val="24"/>
          <w:szCs w:val="24"/>
        </w:rPr>
        <w:t>az</w:t>
      </w:r>
      <w:r>
        <w:rPr>
          <w:rFonts w:ascii="Times New Roman" w:hAnsi="Times New Roman" w:cs="Times New Roman"/>
          <w:color w:val="00B050"/>
          <w:sz w:val="24"/>
          <w:szCs w:val="24"/>
        </w:rPr>
        <w:t xml:space="preserve"> </w:t>
      </w:r>
      <w:r w:rsidRPr="00450F1C">
        <w:rPr>
          <w:rFonts w:ascii="Times New Roman" w:hAnsi="Times New Roman" w:cs="Times New Roman"/>
          <w:color w:val="00B050"/>
          <w:sz w:val="24"/>
          <w:szCs w:val="24"/>
        </w:rPr>
        <w:t>…</w:t>
      </w:r>
      <w:proofErr w:type="gramEnd"/>
      <w:r w:rsidRPr="00450F1C">
        <w:rPr>
          <w:rFonts w:ascii="Times New Roman" w:hAnsi="Times New Roman" w:cs="Times New Roman"/>
          <w:color w:val="00B050"/>
          <w:sz w:val="24"/>
          <w:szCs w:val="24"/>
        </w:rPr>
        <w:t xml:space="preserve"> </w:t>
      </w:r>
      <w:proofErr w:type="gramStart"/>
      <w:r w:rsidRPr="00450F1C">
        <w:rPr>
          <w:rFonts w:ascii="Times New Roman" w:hAnsi="Times New Roman" w:cs="Times New Roman"/>
          <w:color w:val="00B050"/>
          <w:sz w:val="24"/>
          <w:szCs w:val="24"/>
        </w:rPr>
        <w:t>üye</w:t>
      </w:r>
      <w:proofErr w:type="gramEnd"/>
      <w:r w:rsidRPr="00450F1C">
        <w:rPr>
          <w:rFonts w:ascii="Times New Roman" w:hAnsi="Times New Roman" w:cs="Times New Roman"/>
          <w:color w:val="00B050"/>
          <w:sz w:val="24"/>
          <w:szCs w:val="24"/>
        </w:rPr>
        <w:t xml:space="preserve"> ile toplanır ve toplantıya katılanların salt çoğunluğuyla karar verir.</w:t>
      </w:r>
    </w:p>
    <w:p w:rsidR="000B2AB0" w:rsidRPr="00450F1C" w:rsidRDefault="000B2AB0" w:rsidP="000B2AB0">
      <w:pPr>
        <w:spacing w:after="0" w:line="240" w:lineRule="auto"/>
        <w:ind w:firstLine="709"/>
        <w:jc w:val="both"/>
        <w:rPr>
          <w:rFonts w:ascii="Times New Roman" w:hAnsi="Times New Roman" w:cs="Times New Roman"/>
          <w:color w:val="00B050"/>
          <w:sz w:val="24"/>
          <w:szCs w:val="24"/>
        </w:rPr>
      </w:pPr>
      <w:r w:rsidRPr="00450F1C">
        <w:rPr>
          <w:rFonts w:ascii="Times New Roman" w:hAnsi="Times New Roman" w:cs="Times New Roman"/>
          <w:color w:val="00B050"/>
          <w:sz w:val="24"/>
          <w:szCs w:val="24"/>
        </w:rPr>
        <w:t>(6) Anayasa değişikliklerinin şekil bakımından iptaline,</w:t>
      </w:r>
      <w:r w:rsidRPr="00450F1C">
        <w:rPr>
          <w:rFonts w:ascii="Times New Roman" w:hAnsi="Times New Roman" w:cs="Times New Roman"/>
          <w:sz w:val="24"/>
          <w:szCs w:val="24"/>
        </w:rPr>
        <w:t xml:space="preserve"> </w:t>
      </w:r>
      <w:r w:rsidRPr="00230433">
        <w:rPr>
          <w:rFonts w:ascii="Times New Roman" w:hAnsi="Times New Roman" w:cs="Times New Roman"/>
          <w:color w:val="00B050"/>
          <w:sz w:val="24"/>
          <w:szCs w:val="24"/>
        </w:rPr>
        <w:t xml:space="preserve">şiddete başvurmaları ya da şiddet kullanmayı teşvik etmeleri nedeniyle </w:t>
      </w:r>
      <w:r w:rsidRPr="00450F1C">
        <w:rPr>
          <w:rFonts w:ascii="Times New Roman" w:hAnsi="Times New Roman" w:cs="Times New Roman"/>
          <w:color w:val="00B050"/>
          <w:sz w:val="24"/>
          <w:szCs w:val="24"/>
        </w:rPr>
        <w:t xml:space="preserve">siyasi partilerin </w:t>
      </w:r>
      <w:r>
        <w:rPr>
          <w:rFonts w:ascii="Times New Roman" w:hAnsi="Times New Roman" w:cs="Times New Roman"/>
          <w:color w:val="00B050"/>
          <w:sz w:val="24"/>
          <w:szCs w:val="24"/>
        </w:rPr>
        <w:t>kapatılmasına</w:t>
      </w:r>
      <w:r w:rsidRPr="00450F1C">
        <w:rPr>
          <w:rFonts w:ascii="Times New Roman" w:hAnsi="Times New Roman" w:cs="Times New Roman"/>
          <w:color w:val="FF0000"/>
          <w:sz w:val="24"/>
          <w:szCs w:val="24"/>
        </w:rPr>
        <w:t xml:space="preserve"> </w:t>
      </w:r>
      <w:r w:rsidRPr="00450F1C">
        <w:rPr>
          <w:rFonts w:ascii="Times New Roman" w:hAnsi="Times New Roman" w:cs="Times New Roman"/>
          <w:color w:val="00B050"/>
          <w:sz w:val="24"/>
          <w:szCs w:val="24"/>
        </w:rPr>
        <w:t>veya devlet yardımından mahrum bırakılmasına karar verilebilmesi için katılanların üçte iki çoğunluğu gerekir.</w:t>
      </w:r>
      <w:r w:rsidRPr="00450F1C">
        <w:rPr>
          <w:rFonts w:ascii="Times New Roman" w:hAnsi="Times New Roman" w:cs="Times New Roman"/>
          <w:color w:val="FF0000"/>
          <w:sz w:val="24"/>
          <w:szCs w:val="24"/>
        </w:rPr>
        <w:t xml:space="preserve"> (BDP, </w:t>
      </w:r>
      <w:r>
        <w:rPr>
          <w:rFonts w:ascii="Times New Roman" w:hAnsi="Times New Roman" w:cs="Times New Roman"/>
          <w:color w:val="FF0000"/>
          <w:sz w:val="24"/>
          <w:szCs w:val="24"/>
        </w:rPr>
        <w:t>siyasi partilerin kapatılmasına karşıdır.</w:t>
      </w:r>
      <w:r w:rsidRPr="00450F1C">
        <w:rPr>
          <w:rFonts w:ascii="Times New Roman" w:hAnsi="Times New Roman" w:cs="Times New Roman"/>
          <w:color w:val="FF0000"/>
          <w:sz w:val="24"/>
          <w:szCs w:val="24"/>
        </w:rPr>
        <w:t>)</w:t>
      </w:r>
    </w:p>
    <w:p w:rsidR="000B2AB0" w:rsidRPr="00450F1C" w:rsidRDefault="000B2AB0" w:rsidP="000B2AB0">
      <w:pPr>
        <w:spacing w:after="0" w:line="240" w:lineRule="auto"/>
        <w:ind w:firstLine="709"/>
        <w:jc w:val="both"/>
        <w:rPr>
          <w:rFonts w:ascii="Times New Roman" w:hAnsi="Times New Roman" w:cs="Times New Roman"/>
          <w:color w:val="00B050"/>
          <w:sz w:val="24"/>
          <w:szCs w:val="24"/>
        </w:rPr>
      </w:pPr>
      <w:r w:rsidRPr="00450F1C">
        <w:rPr>
          <w:rFonts w:ascii="Times New Roman" w:hAnsi="Times New Roman" w:cs="Times New Roman"/>
          <w:color w:val="00B050"/>
          <w:sz w:val="24"/>
          <w:szCs w:val="24"/>
        </w:rPr>
        <w:t>(7) Şekil bozukluğuna bağlı iptal davaları öncelikle karara bağlanır.</w:t>
      </w:r>
    </w:p>
    <w:p w:rsidR="000B2AB0" w:rsidRPr="00450F1C" w:rsidRDefault="000B2AB0" w:rsidP="000B2AB0">
      <w:pPr>
        <w:spacing w:after="0" w:line="240" w:lineRule="auto"/>
        <w:ind w:firstLine="709"/>
        <w:jc w:val="both"/>
        <w:rPr>
          <w:rFonts w:ascii="Times New Roman" w:hAnsi="Times New Roman" w:cs="Times New Roman"/>
          <w:color w:val="00B050"/>
          <w:sz w:val="24"/>
          <w:szCs w:val="24"/>
        </w:rPr>
      </w:pPr>
      <w:r w:rsidRPr="00450F1C">
        <w:rPr>
          <w:rFonts w:ascii="Times New Roman" w:hAnsi="Times New Roman" w:cs="Times New Roman"/>
          <w:color w:val="00B050"/>
          <w:sz w:val="24"/>
          <w:szCs w:val="24"/>
        </w:rPr>
        <w:t>(8) Anayasa Mahkemesi, siyasî partilere ilişkin davalarda Yargıtay Cumhuriyet Başsavcısından sonra ilgili siyasî partinin genel başkanı veya tayin edeceği bir vekili dinler.</w:t>
      </w:r>
    </w:p>
    <w:p w:rsidR="000B2AB0" w:rsidRDefault="000B2AB0" w:rsidP="000B2AB0">
      <w:pPr>
        <w:widowControl w:val="0"/>
        <w:suppressAutoHyphens/>
        <w:spacing w:after="0" w:line="240" w:lineRule="auto"/>
        <w:ind w:firstLine="709"/>
        <w:jc w:val="both"/>
        <w:rPr>
          <w:rFonts w:ascii="Times New Roman" w:hAnsi="Times New Roman" w:cs="Times New Roman"/>
          <w:color w:val="00B050"/>
          <w:sz w:val="24"/>
          <w:szCs w:val="24"/>
        </w:rPr>
      </w:pPr>
      <w:r w:rsidRPr="00450F1C">
        <w:rPr>
          <w:rFonts w:ascii="Times New Roman" w:hAnsi="Times New Roman" w:cs="Times New Roman"/>
          <w:color w:val="00B050"/>
          <w:sz w:val="24"/>
          <w:szCs w:val="24"/>
        </w:rPr>
        <w:t>(9) Anayasa Mahkemesinin kuruluşu, yargılama usulleri, çalışma esasları ve üyelerin disiplin işlemleri kanunla düzenlenir.</w:t>
      </w:r>
    </w:p>
    <w:p w:rsidR="000B2AB0" w:rsidRDefault="000B2AB0" w:rsidP="000B2AB0">
      <w:pPr>
        <w:widowControl w:val="0"/>
        <w:suppressAutoHyphens/>
        <w:spacing w:after="0" w:line="240" w:lineRule="auto"/>
        <w:ind w:firstLine="709"/>
        <w:jc w:val="both"/>
        <w:rPr>
          <w:rFonts w:ascii="Times New Roman" w:hAnsi="Times New Roman" w:cs="Times New Roman"/>
          <w:color w:val="00B050"/>
          <w:sz w:val="24"/>
          <w:szCs w:val="24"/>
        </w:rPr>
      </w:pPr>
    </w:p>
    <w:p w:rsidR="000B2AB0" w:rsidRDefault="000B2AB0" w:rsidP="000B2AB0">
      <w:pPr>
        <w:widowControl w:val="0"/>
        <w:suppressAutoHyphens/>
        <w:spacing w:after="0" w:line="240" w:lineRule="auto"/>
        <w:ind w:firstLine="709"/>
        <w:jc w:val="both"/>
        <w:rPr>
          <w:rFonts w:ascii="Times New Roman" w:hAnsi="Times New Roman" w:cs="Times New Roman"/>
          <w:sz w:val="24"/>
          <w:szCs w:val="24"/>
        </w:rPr>
      </w:pPr>
      <w:r w:rsidRPr="009B2315">
        <w:rPr>
          <w:rFonts w:ascii="Times New Roman" w:hAnsi="Times New Roman" w:cs="Times New Roman"/>
          <w:b/>
          <w:sz w:val="24"/>
          <w:szCs w:val="24"/>
        </w:rPr>
        <w:t xml:space="preserve">Not: </w:t>
      </w:r>
      <w:r w:rsidRPr="009B2315">
        <w:rPr>
          <w:rFonts w:ascii="Times New Roman" w:hAnsi="Times New Roman" w:cs="Times New Roman"/>
          <w:sz w:val="24"/>
          <w:szCs w:val="24"/>
        </w:rPr>
        <w:t xml:space="preserve">(AK Parti) 2. fıkrada </w:t>
      </w:r>
      <w:r>
        <w:rPr>
          <w:rFonts w:ascii="Times New Roman" w:hAnsi="Times New Roman" w:cs="Times New Roman"/>
          <w:sz w:val="24"/>
          <w:szCs w:val="24"/>
        </w:rPr>
        <w:t>yer alması önerilen</w:t>
      </w:r>
      <w:r w:rsidRPr="009B2315">
        <w:rPr>
          <w:rFonts w:ascii="Times New Roman" w:hAnsi="Times New Roman" w:cs="Times New Roman"/>
          <w:sz w:val="24"/>
          <w:szCs w:val="24"/>
        </w:rPr>
        <w:t xml:space="preserve"> “AK P</w:t>
      </w:r>
      <w:r>
        <w:rPr>
          <w:rFonts w:ascii="Times New Roman" w:hAnsi="Times New Roman" w:cs="Times New Roman"/>
          <w:sz w:val="24"/>
          <w:szCs w:val="24"/>
        </w:rPr>
        <w:t>arti: ve yüce divan kararlarına</w:t>
      </w:r>
      <w:r w:rsidRPr="009B2315">
        <w:rPr>
          <w:rFonts w:ascii="Times New Roman" w:hAnsi="Times New Roman" w:cs="Times New Roman"/>
          <w:sz w:val="24"/>
          <w:szCs w:val="24"/>
        </w:rPr>
        <w:t>” kaydı Yüce Divan görevinin Anayasa Mahkemesine verilip verilmeyeceğine ilişkin karardan sonra güncellenecektir.</w:t>
      </w:r>
    </w:p>
    <w:p w:rsidR="008B0445" w:rsidRPr="00450F1C" w:rsidRDefault="000B2AB0" w:rsidP="000B2AB0">
      <w:pPr>
        <w:spacing w:after="0" w:line="240" w:lineRule="auto"/>
        <w:ind w:firstLine="708"/>
        <w:jc w:val="both"/>
        <w:rPr>
          <w:rFonts w:ascii="Times New Roman" w:hAnsi="Times New Roman" w:cs="Times New Roman"/>
          <w:color w:val="FF0000"/>
          <w:sz w:val="24"/>
          <w:szCs w:val="24"/>
        </w:rPr>
      </w:pPr>
      <w:r w:rsidRPr="00F00432">
        <w:rPr>
          <w:rFonts w:ascii="Times New Roman" w:hAnsi="Times New Roman" w:cs="Times New Roman"/>
          <w:b/>
          <w:sz w:val="24"/>
          <w:szCs w:val="24"/>
        </w:rPr>
        <w:t>Not:</w:t>
      </w:r>
      <w:r>
        <w:rPr>
          <w:rFonts w:ascii="Times New Roman" w:hAnsi="Times New Roman" w:cs="Times New Roman"/>
          <w:sz w:val="24"/>
          <w:szCs w:val="24"/>
        </w:rPr>
        <w:t xml:space="preserve"> Şekil denetiminin sınırları, “Anayasa Mahkemesinin </w:t>
      </w:r>
      <w:r w:rsidRPr="00E87204">
        <w:rPr>
          <w:rFonts w:ascii="Times New Roman" w:hAnsi="Times New Roman" w:cs="Times New Roman"/>
          <w:sz w:val="24"/>
          <w:szCs w:val="24"/>
        </w:rPr>
        <w:t>görev ve yetkileri</w:t>
      </w:r>
      <w:r>
        <w:rPr>
          <w:rFonts w:ascii="Times New Roman" w:hAnsi="Times New Roman" w:cs="Times New Roman"/>
          <w:sz w:val="24"/>
          <w:szCs w:val="24"/>
        </w:rPr>
        <w:t xml:space="preserve">” ile “Anayasanın </w:t>
      </w:r>
      <w:proofErr w:type="spellStart"/>
      <w:r>
        <w:rPr>
          <w:rFonts w:ascii="Times New Roman" w:hAnsi="Times New Roman" w:cs="Times New Roman"/>
          <w:sz w:val="24"/>
          <w:szCs w:val="24"/>
        </w:rPr>
        <w:t>değiştirilmesi”ne</w:t>
      </w:r>
      <w:proofErr w:type="spellEnd"/>
      <w:r>
        <w:rPr>
          <w:rFonts w:ascii="Times New Roman" w:hAnsi="Times New Roman" w:cs="Times New Roman"/>
          <w:sz w:val="24"/>
          <w:szCs w:val="24"/>
        </w:rPr>
        <w:t xml:space="preserve"> ilişkin maddelerin yazımından sonra belirlenecektir.</w:t>
      </w:r>
    </w:p>
    <w:p w:rsidR="00666E2B" w:rsidRPr="00450F1C" w:rsidRDefault="000C2F33" w:rsidP="00F04E80">
      <w:pPr>
        <w:spacing w:after="0" w:line="240" w:lineRule="auto"/>
        <w:jc w:val="both"/>
        <w:rPr>
          <w:rFonts w:ascii="Times New Roman" w:hAnsi="Times New Roman" w:cs="Times New Roman"/>
          <w:color w:val="00B050"/>
          <w:sz w:val="24"/>
          <w:szCs w:val="24"/>
        </w:rPr>
      </w:pPr>
      <w:r w:rsidRPr="00450F1C">
        <w:rPr>
          <w:rFonts w:ascii="Times New Roman" w:hAnsi="Times New Roman" w:cs="Times New Roman"/>
          <w:sz w:val="24"/>
          <w:szCs w:val="24"/>
        </w:rPr>
        <w:tab/>
      </w:r>
      <w:r w:rsidRPr="00450F1C">
        <w:rPr>
          <w:rFonts w:ascii="Times New Roman" w:hAnsi="Times New Roman" w:cs="Times New Roman"/>
          <w:color w:val="00B050"/>
          <w:sz w:val="24"/>
          <w:szCs w:val="24"/>
        </w:rPr>
        <w:tab/>
      </w:r>
    </w:p>
    <w:p w:rsidR="000B2AB0" w:rsidRPr="00347CD0" w:rsidRDefault="000B2AB0" w:rsidP="000B2AB0">
      <w:pPr>
        <w:tabs>
          <w:tab w:val="left" w:pos="709"/>
        </w:tabs>
        <w:spacing w:after="0" w:line="240" w:lineRule="auto"/>
        <w:ind w:firstLine="725"/>
        <w:jc w:val="both"/>
        <w:rPr>
          <w:rFonts w:ascii="Times New Roman" w:hAnsi="Times New Roman" w:cs="Times New Roman"/>
          <w:b/>
          <w:i/>
          <w:sz w:val="24"/>
          <w:szCs w:val="24"/>
        </w:rPr>
      </w:pPr>
      <w:r w:rsidRPr="00450F1C">
        <w:rPr>
          <w:rFonts w:ascii="Times New Roman" w:hAnsi="Times New Roman" w:cs="Times New Roman"/>
          <w:b/>
          <w:color w:val="00B050"/>
          <w:sz w:val="24"/>
          <w:szCs w:val="24"/>
        </w:rPr>
        <w:t xml:space="preserve">İptal davası </w:t>
      </w:r>
    </w:p>
    <w:p w:rsidR="000B2AB0" w:rsidRPr="00450F1C" w:rsidRDefault="000B2AB0" w:rsidP="000B2AB0">
      <w:pPr>
        <w:spacing w:after="0" w:line="240" w:lineRule="auto"/>
        <w:jc w:val="both"/>
        <w:rPr>
          <w:rFonts w:ascii="Times New Roman" w:hAnsi="Times New Roman" w:cs="Times New Roman"/>
          <w:color w:val="FF0000"/>
          <w:sz w:val="24"/>
          <w:szCs w:val="24"/>
        </w:rPr>
      </w:pPr>
      <w:r w:rsidRPr="00450F1C">
        <w:rPr>
          <w:rFonts w:ascii="Times New Roman" w:hAnsi="Times New Roman" w:cs="Times New Roman"/>
          <w:b/>
          <w:color w:val="00B050"/>
          <w:sz w:val="24"/>
          <w:szCs w:val="24"/>
        </w:rPr>
        <w:tab/>
      </w:r>
      <w:r w:rsidRPr="00645D18">
        <w:rPr>
          <w:rFonts w:ascii="Times New Roman" w:hAnsi="Times New Roman" w:cs="Times New Roman"/>
          <w:b/>
          <w:color w:val="00B050"/>
          <w:sz w:val="24"/>
          <w:szCs w:val="24"/>
          <w:u w:val="single"/>
        </w:rPr>
        <w:t>Madde 12</w:t>
      </w:r>
      <w:r w:rsidR="004D7B03">
        <w:rPr>
          <w:rFonts w:ascii="Times New Roman" w:hAnsi="Times New Roman" w:cs="Times New Roman"/>
          <w:b/>
          <w:color w:val="00B050"/>
          <w:sz w:val="24"/>
          <w:szCs w:val="24"/>
          <w:u w:val="single"/>
        </w:rPr>
        <w:t>1</w:t>
      </w:r>
      <w:r w:rsidRPr="00645D18">
        <w:rPr>
          <w:rFonts w:ascii="Times New Roman" w:hAnsi="Times New Roman" w:cs="Times New Roman"/>
          <w:b/>
          <w:color w:val="00B050"/>
          <w:sz w:val="24"/>
          <w:szCs w:val="24"/>
          <w:u w:val="single"/>
        </w:rPr>
        <w:t>.</w:t>
      </w:r>
      <w:r w:rsidRPr="00450F1C">
        <w:rPr>
          <w:rFonts w:ascii="Times New Roman" w:hAnsi="Times New Roman" w:cs="Times New Roman"/>
          <w:color w:val="00B050"/>
          <w:sz w:val="24"/>
          <w:szCs w:val="24"/>
        </w:rPr>
        <w:t xml:space="preserve"> (1) Anayasa Mahkemesinde iptal davası açma yetkisi, Cumhurbaşkanına </w:t>
      </w:r>
      <w:r w:rsidRPr="00450F1C">
        <w:rPr>
          <w:rFonts w:ascii="Times New Roman" w:hAnsi="Times New Roman" w:cs="Times New Roman"/>
          <w:color w:val="FF0000"/>
          <w:sz w:val="24"/>
          <w:szCs w:val="24"/>
        </w:rPr>
        <w:t xml:space="preserve">(AK Parti Önerisi: Başkana), </w:t>
      </w:r>
      <w:r w:rsidRPr="00450F1C">
        <w:rPr>
          <w:rFonts w:ascii="Times New Roman" w:hAnsi="Times New Roman" w:cs="Times New Roman"/>
          <w:color w:val="00B050"/>
          <w:sz w:val="24"/>
          <w:szCs w:val="24"/>
        </w:rPr>
        <w:t xml:space="preserve">Türkiye Büyük Millet Meclisi’nde </w:t>
      </w:r>
      <w:r w:rsidRPr="00450F1C">
        <w:rPr>
          <w:rFonts w:ascii="Times New Roman" w:hAnsi="Times New Roman" w:cs="Times New Roman"/>
          <w:color w:val="FF0000"/>
          <w:sz w:val="24"/>
          <w:szCs w:val="24"/>
        </w:rPr>
        <w:t>(BDP Önerisi: ve Bölge Meclislerinde temsil olunan siyasi parti gruplarına)</w:t>
      </w:r>
      <w:r w:rsidRPr="00450F1C">
        <w:rPr>
          <w:rFonts w:ascii="Times New Roman" w:hAnsi="Times New Roman" w:cs="Times New Roman"/>
          <w:color w:val="00B050"/>
          <w:sz w:val="24"/>
          <w:szCs w:val="24"/>
        </w:rPr>
        <w:t xml:space="preserve"> grubu bulunan siyasi partilere,  Türkiye Büyük Millet Meclisi üye tamsayısının </w:t>
      </w:r>
      <w:r w:rsidRPr="00347CD0">
        <w:rPr>
          <w:rFonts w:ascii="Times New Roman" w:hAnsi="Times New Roman" w:cs="Times New Roman"/>
          <w:color w:val="00B050"/>
          <w:sz w:val="24"/>
          <w:szCs w:val="24"/>
        </w:rPr>
        <w:t>onda biri</w:t>
      </w:r>
      <w:r w:rsidRPr="00450F1C">
        <w:rPr>
          <w:rFonts w:ascii="Times New Roman" w:hAnsi="Times New Roman" w:cs="Times New Roman"/>
          <w:color w:val="FF0000"/>
          <w:sz w:val="24"/>
          <w:szCs w:val="24"/>
        </w:rPr>
        <w:t xml:space="preserve"> </w:t>
      </w:r>
      <w:r w:rsidRPr="00450F1C">
        <w:rPr>
          <w:rFonts w:ascii="Times New Roman" w:hAnsi="Times New Roman" w:cs="Times New Roman"/>
          <w:color w:val="00B050"/>
          <w:sz w:val="24"/>
          <w:szCs w:val="24"/>
        </w:rPr>
        <w:t xml:space="preserve">oranındaki milletvekillerine aittir. </w:t>
      </w:r>
      <w:proofErr w:type="gramStart"/>
      <w:r w:rsidRPr="00450F1C">
        <w:rPr>
          <w:rFonts w:ascii="Times New Roman" w:hAnsi="Times New Roman" w:cs="Times New Roman"/>
          <w:color w:val="FF0000"/>
          <w:sz w:val="24"/>
          <w:szCs w:val="24"/>
        </w:rPr>
        <w:t xml:space="preserve">(CHP-BDP Önerisi: Kendi varlık ve görevlerini ilgilendiren konularda Hâkimler Kurulu, Savcılar Kurulu, Yargıtay, Danıştay, üniversiteler) (CHP Önerisi: büyükşehir belediyeleri ve kamu kurumu niteliğindeki meslek üst kuruluşları da) (BDP Önerisi: yerel yönetimler, Barolar, Sayıştay)  kanunların ve bunların belirli madde ve hükümlerinin esas bakımından anayasaya aykırılığı savıyla Anayasa Mahkemesinde doğrudan doğruya iptal davası açabilirler. </w:t>
      </w:r>
      <w:proofErr w:type="gramEnd"/>
    </w:p>
    <w:p w:rsidR="000B2AB0" w:rsidRPr="00450F1C" w:rsidRDefault="000B2AB0" w:rsidP="000B2AB0">
      <w:pPr>
        <w:spacing w:after="0" w:line="240" w:lineRule="auto"/>
        <w:jc w:val="both"/>
        <w:rPr>
          <w:rFonts w:ascii="Times New Roman" w:hAnsi="Times New Roman" w:cs="Times New Roman"/>
          <w:sz w:val="24"/>
          <w:szCs w:val="24"/>
        </w:rPr>
      </w:pPr>
      <w:r w:rsidRPr="00450F1C">
        <w:rPr>
          <w:rFonts w:ascii="Times New Roman" w:hAnsi="Times New Roman" w:cs="Times New Roman"/>
          <w:color w:val="FF0000"/>
          <w:sz w:val="24"/>
          <w:szCs w:val="24"/>
        </w:rPr>
        <w:tab/>
        <w:t>(</w:t>
      </w:r>
      <w:proofErr w:type="spellStart"/>
      <w:r w:rsidRPr="00450F1C">
        <w:rPr>
          <w:rFonts w:ascii="Times New Roman" w:hAnsi="Times New Roman" w:cs="Times New Roman"/>
          <w:color w:val="FF0000"/>
          <w:sz w:val="24"/>
          <w:szCs w:val="24"/>
        </w:rPr>
        <w:t>BDP’nin</w:t>
      </w:r>
      <w:proofErr w:type="spellEnd"/>
      <w:r w:rsidRPr="00450F1C">
        <w:rPr>
          <w:rFonts w:ascii="Times New Roman" w:hAnsi="Times New Roman" w:cs="Times New Roman"/>
          <w:color w:val="FF0000"/>
          <w:sz w:val="24"/>
          <w:szCs w:val="24"/>
        </w:rPr>
        <w:t xml:space="preserve"> 2. fıkra Önerisi) Türkiye Büyük Millet Meclisi tarafından çıkarılan devletin merkezi ve bölgesel organlarının görev ve yetkilerine ilişkin kanunların anayasaya aykırılığı iddiasıyla iptal davası açabilme yetkisi, Cumhurbaşkanına ve Bölge Yürütme Kurulu Başkanlarına aittir.</w:t>
      </w:r>
    </w:p>
    <w:p w:rsidR="000B2AB0" w:rsidRPr="00293A4A" w:rsidRDefault="000B2AB0" w:rsidP="000B2AB0">
      <w:pPr>
        <w:spacing w:after="0" w:line="240" w:lineRule="auto"/>
        <w:jc w:val="both"/>
        <w:rPr>
          <w:rFonts w:ascii="Times New Roman" w:hAnsi="Times New Roman" w:cs="Times New Roman"/>
          <w:color w:val="FF0000"/>
          <w:sz w:val="24"/>
          <w:szCs w:val="24"/>
        </w:rPr>
      </w:pPr>
      <w:r w:rsidRPr="00450F1C">
        <w:rPr>
          <w:rFonts w:ascii="Times New Roman" w:hAnsi="Times New Roman" w:cs="Times New Roman"/>
          <w:color w:val="00B050"/>
          <w:sz w:val="24"/>
          <w:szCs w:val="24"/>
        </w:rPr>
        <w:lastRenderedPageBreak/>
        <w:tab/>
        <w:t xml:space="preserve">(2) Anayasa Mahkemesinde iptal davası açma </w:t>
      </w:r>
      <w:r>
        <w:rPr>
          <w:rFonts w:ascii="Times New Roman" w:hAnsi="Times New Roman" w:cs="Times New Roman"/>
          <w:color w:val="00B050"/>
          <w:sz w:val="24"/>
          <w:szCs w:val="24"/>
        </w:rPr>
        <w:t>hakkı</w:t>
      </w:r>
      <w:r w:rsidRPr="00450F1C">
        <w:rPr>
          <w:rFonts w:ascii="Times New Roman" w:hAnsi="Times New Roman" w:cs="Times New Roman"/>
          <w:color w:val="00B050"/>
          <w:sz w:val="24"/>
          <w:szCs w:val="24"/>
        </w:rPr>
        <w:t xml:space="preserve">, iptali istenen kanunun, </w:t>
      </w:r>
      <w:r w:rsidRPr="00450F1C">
        <w:rPr>
          <w:rFonts w:ascii="Times New Roman" w:hAnsi="Times New Roman" w:cs="Times New Roman"/>
          <w:color w:val="FF0000"/>
          <w:sz w:val="24"/>
          <w:szCs w:val="24"/>
        </w:rPr>
        <w:t xml:space="preserve">(AK Parti Önerisi: Başkanlık kararnamesinin) </w:t>
      </w:r>
      <w:r w:rsidRPr="00450F1C">
        <w:rPr>
          <w:rFonts w:ascii="Times New Roman" w:hAnsi="Times New Roman" w:cs="Times New Roman"/>
          <w:color w:val="00B050"/>
          <w:sz w:val="24"/>
          <w:szCs w:val="24"/>
        </w:rPr>
        <w:t xml:space="preserve">veya İçtüzüğün Resmî Gazetede yayınlanmasından başlayarak </w:t>
      </w:r>
      <w:r w:rsidRPr="00347CD0">
        <w:rPr>
          <w:rFonts w:ascii="Times New Roman" w:hAnsi="Times New Roman" w:cs="Times New Roman"/>
          <w:color w:val="00B050"/>
          <w:sz w:val="24"/>
          <w:szCs w:val="24"/>
        </w:rPr>
        <w:t>kırk</w:t>
      </w:r>
      <w:r>
        <w:rPr>
          <w:rFonts w:ascii="Times New Roman" w:hAnsi="Times New Roman" w:cs="Times New Roman"/>
          <w:color w:val="00B050"/>
          <w:sz w:val="24"/>
          <w:szCs w:val="24"/>
        </w:rPr>
        <w:t xml:space="preserve"> </w:t>
      </w:r>
      <w:r w:rsidRPr="00347CD0">
        <w:rPr>
          <w:rFonts w:ascii="Times New Roman" w:hAnsi="Times New Roman" w:cs="Times New Roman"/>
          <w:color w:val="00B050"/>
          <w:sz w:val="24"/>
          <w:szCs w:val="24"/>
        </w:rPr>
        <w:t>beş</w:t>
      </w:r>
      <w:r w:rsidRPr="00C90B59">
        <w:rPr>
          <w:rFonts w:ascii="Times New Roman" w:hAnsi="Times New Roman" w:cs="Times New Roman"/>
          <w:color w:val="00B050"/>
          <w:sz w:val="24"/>
          <w:szCs w:val="24"/>
        </w:rPr>
        <w:t xml:space="preserve"> </w:t>
      </w:r>
      <w:r w:rsidRPr="00450F1C">
        <w:rPr>
          <w:rFonts w:ascii="Times New Roman" w:hAnsi="Times New Roman" w:cs="Times New Roman"/>
          <w:color w:val="00B050"/>
          <w:sz w:val="24"/>
          <w:szCs w:val="24"/>
        </w:rPr>
        <w:t>gün sonra düşer.</w:t>
      </w:r>
    </w:p>
    <w:p w:rsidR="000B2AB0" w:rsidRDefault="000B2AB0" w:rsidP="000B2AB0">
      <w:pPr>
        <w:tabs>
          <w:tab w:val="left" w:pos="709"/>
        </w:tabs>
        <w:spacing w:after="0" w:line="240" w:lineRule="auto"/>
        <w:jc w:val="both"/>
        <w:rPr>
          <w:rFonts w:ascii="Times New Roman" w:hAnsi="Times New Roman" w:cs="Times New Roman"/>
          <w:color w:val="FF0000"/>
          <w:sz w:val="24"/>
          <w:szCs w:val="24"/>
        </w:rPr>
      </w:pPr>
      <w:r w:rsidRPr="00450F1C">
        <w:rPr>
          <w:rFonts w:ascii="Times New Roman" w:hAnsi="Times New Roman" w:cs="Times New Roman"/>
          <w:color w:val="00B050"/>
          <w:sz w:val="24"/>
          <w:szCs w:val="24"/>
        </w:rPr>
        <w:tab/>
      </w:r>
      <w:r w:rsidRPr="00450F1C">
        <w:rPr>
          <w:rFonts w:ascii="Times New Roman" w:hAnsi="Times New Roman" w:cs="Times New Roman"/>
          <w:color w:val="FF0000"/>
          <w:sz w:val="24"/>
          <w:szCs w:val="24"/>
        </w:rPr>
        <w:t>(3) (BDP Önerisi) İçtüzüğün öndenetimini isteme</w:t>
      </w:r>
      <w:r>
        <w:rPr>
          <w:rFonts w:ascii="Times New Roman" w:hAnsi="Times New Roman" w:cs="Times New Roman"/>
          <w:color w:val="FF0000"/>
          <w:sz w:val="24"/>
          <w:szCs w:val="24"/>
        </w:rPr>
        <w:t xml:space="preserve"> yetkisi</w:t>
      </w:r>
      <w:r w:rsidRPr="00450F1C">
        <w:rPr>
          <w:rFonts w:ascii="Times New Roman" w:hAnsi="Times New Roman" w:cs="Times New Roman"/>
          <w:color w:val="FF0000"/>
          <w:sz w:val="24"/>
          <w:szCs w:val="24"/>
        </w:rPr>
        <w:t>, öndenetime konu olan hükmün Türkiye Büyük Millet Meclisi Genel Kurulunda kabul edilmesinden başlayarak on gün sonra düşer.</w:t>
      </w:r>
    </w:p>
    <w:p w:rsidR="000B2AB0" w:rsidRDefault="000B2AB0" w:rsidP="000B2AB0">
      <w:pPr>
        <w:widowControl w:val="0"/>
        <w:suppressAutoHyphens/>
        <w:spacing w:after="0" w:line="240" w:lineRule="auto"/>
        <w:ind w:firstLine="709"/>
        <w:jc w:val="both"/>
        <w:rPr>
          <w:rFonts w:ascii="Times New Roman" w:hAnsi="Times New Roman" w:cs="Times New Roman"/>
          <w:color w:val="FF0000"/>
          <w:sz w:val="24"/>
          <w:szCs w:val="24"/>
        </w:rPr>
      </w:pPr>
      <w:r w:rsidRPr="00F61EBB">
        <w:rPr>
          <w:rFonts w:ascii="Times New Roman" w:hAnsi="Times New Roman" w:cs="Times New Roman"/>
          <w:color w:val="FF0000"/>
          <w:sz w:val="24"/>
          <w:szCs w:val="24"/>
        </w:rPr>
        <w:t>(CHP Önerisi) Cumhurbaşkanı; TBMM’de grubu bulunan siyasal partiler ile TBMM üye tamsayısının en az onda biri oranındaki üye Türkiye Büyük Millet Meclisinin kabul ettiği uluslararası anlaşmanın onaylanmasının uygun bulunduğuna ilişkin kanun ile ilgili uluslararası antlaşmanın anayasaya uygunluğunun öndenetimi talebiyle Anayasa Mahkemesine başvurabilir. Başvuru hakkı, kanunun cumhurbaşkanına yayımlanmak üzere gönderildiği tarihten itibaren on gün sonra düşer. Anayasa Mahkemesi, kendisine başvuru yapıldığı tarihten itibaren otuz gün içinde konuya ilişkin kararını verir. Anayasa Mahkemesinin anayasaya aykırı bulduğu uluslararası anlaşma hükümleri onaylanmaz.</w:t>
      </w:r>
    </w:p>
    <w:p w:rsidR="000B2AB0" w:rsidRDefault="000B2AB0" w:rsidP="000B2AB0">
      <w:pPr>
        <w:widowControl w:val="0"/>
        <w:suppressAutoHyphens/>
        <w:spacing w:after="0" w:line="240" w:lineRule="auto"/>
        <w:ind w:firstLine="709"/>
        <w:jc w:val="both"/>
        <w:rPr>
          <w:rFonts w:ascii="Times New Roman" w:hAnsi="Times New Roman" w:cs="Times New Roman"/>
          <w:color w:val="FF0000"/>
          <w:sz w:val="24"/>
          <w:szCs w:val="24"/>
        </w:rPr>
      </w:pPr>
    </w:p>
    <w:p w:rsidR="000B2AB0" w:rsidRDefault="000B2AB0" w:rsidP="000B2AB0">
      <w:pPr>
        <w:spacing w:after="0" w:line="240" w:lineRule="auto"/>
        <w:ind w:firstLine="708"/>
        <w:jc w:val="both"/>
        <w:rPr>
          <w:rFonts w:ascii="Times New Roman" w:hAnsi="Times New Roman" w:cs="Times New Roman"/>
          <w:i/>
          <w:color w:val="00B050"/>
          <w:sz w:val="24"/>
          <w:szCs w:val="24"/>
        </w:rPr>
      </w:pPr>
      <w:r w:rsidRPr="00450F1C">
        <w:rPr>
          <w:rFonts w:ascii="Times New Roman" w:hAnsi="Times New Roman" w:cs="Times New Roman"/>
          <w:b/>
          <w:color w:val="00B050"/>
          <w:sz w:val="24"/>
          <w:szCs w:val="24"/>
        </w:rPr>
        <w:t>İtiraz yolu</w:t>
      </w:r>
      <w:r>
        <w:rPr>
          <w:rFonts w:ascii="Times New Roman" w:hAnsi="Times New Roman" w:cs="Times New Roman"/>
          <w:b/>
          <w:color w:val="00B050"/>
          <w:sz w:val="24"/>
          <w:szCs w:val="24"/>
        </w:rPr>
        <w:t xml:space="preserve"> </w:t>
      </w:r>
    </w:p>
    <w:p w:rsidR="000B2AB0" w:rsidRPr="00450F1C" w:rsidRDefault="000B2AB0" w:rsidP="000B2AB0">
      <w:pPr>
        <w:spacing w:after="0" w:line="240" w:lineRule="auto"/>
        <w:ind w:firstLine="708"/>
        <w:jc w:val="both"/>
        <w:rPr>
          <w:rFonts w:ascii="Times New Roman" w:hAnsi="Times New Roman" w:cs="Times New Roman"/>
          <w:i/>
          <w:iCs/>
          <w:color w:val="00B050"/>
          <w:sz w:val="24"/>
          <w:szCs w:val="24"/>
        </w:rPr>
      </w:pPr>
      <w:proofErr w:type="gramStart"/>
      <w:r w:rsidRPr="00645D18">
        <w:rPr>
          <w:rFonts w:ascii="Times New Roman" w:hAnsi="Times New Roman" w:cs="Times New Roman"/>
          <w:b/>
          <w:color w:val="00B050"/>
          <w:sz w:val="24"/>
          <w:szCs w:val="24"/>
          <w:u w:val="single"/>
        </w:rPr>
        <w:t>Madde 12</w:t>
      </w:r>
      <w:r w:rsidR="004D7B03">
        <w:rPr>
          <w:rFonts w:ascii="Times New Roman" w:hAnsi="Times New Roman" w:cs="Times New Roman"/>
          <w:b/>
          <w:color w:val="00B050"/>
          <w:sz w:val="24"/>
          <w:szCs w:val="24"/>
          <w:u w:val="single"/>
        </w:rPr>
        <w:t>2</w:t>
      </w:r>
      <w:r w:rsidRPr="00645D18">
        <w:rPr>
          <w:rFonts w:ascii="Times New Roman" w:hAnsi="Times New Roman" w:cs="Times New Roman"/>
          <w:b/>
          <w:color w:val="00B050"/>
          <w:sz w:val="24"/>
          <w:szCs w:val="24"/>
          <w:u w:val="single"/>
        </w:rPr>
        <w:t>.</w:t>
      </w:r>
      <w:r w:rsidRPr="00450F1C">
        <w:rPr>
          <w:rFonts w:ascii="Times New Roman" w:hAnsi="Times New Roman" w:cs="Times New Roman"/>
          <w:color w:val="00B050"/>
          <w:sz w:val="24"/>
          <w:szCs w:val="24"/>
        </w:rPr>
        <w:t xml:space="preserve"> </w:t>
      </w:r>
      <w:r w:rsidRPr="00450F1C">
        <w:rPr>
          <w:rFonts w:ascii="Times New Roman" w:hAnsi="Times New Roman" w:cs="Times New Roman"/>
          <w:bCs/>
          <w:color w:val="00B050"/>
          <w:sz w:val="24"/>
          <w:szCs w:val="24"/>
        </w:rPr>
        <w:t xml:space="preserve">(1) </w:t>
      </w:r>
      <w:r w:rsidRPr="00450F1C">
        <w:rPr>
          <w:rFonts w:ascii="Times New Roman" w:hAnsi="Times New Roman" w:cs="Times New Roman"/>
          <w:color w:val="00B050"/>
          <w:sz w:val="24"/>
          <w:szCs w:val="24"/>
        </w:rPr>
        <w:t xml:space="preserve">Bir davaya bakmakta olan mahkeme, uygulanacak bir kanun veya </w:t>
      </w:r>
      <w:r w:rsidRPr="00450F1C">
        <w:rPr>
          <w:rFonts w:ascii="Times New Roman" w:hAnsi="Times New Roman" w:cs="Times New Roman"/>
          <w:color w:val="FF0000"/>
          <w:sz w:val="24"/>
          <w:szCs w:val="24"/>
        </w:rPr>
        <w:t xml:space="preserve">(AK Parti Önerisi: </w:t>
      </w:r>
      <w:r>
        <w:rPr>
          <w:rFonts w:ascii="Times New Roman" w:hAnsi="Times New Roman" w:cs="Times New Roman"/>
          <w:color w:val="FF0000"/>
          <w:sz w:val="24"/>
          <w:szCs w:val="24"/>
        </w:rPr>
        <w:t xml:space="preserve">Başkanlık </w:t>
      </w:r>
      <w:r w:rsidRPr="00450F1C">
        <w:rPr>
          <w:rFonts w:ascii="Times New Roman" w:hAnsi="Times New Roman" w:cs="Times New Roman"/>
          <w:color w:val="FF0000"/>
          <w:sz w:val="24"/>
          <w:szCs w:val="24"/>
        </w:rPr>
        <w:t>kararname</w:t>
      </w:r>
      <w:r>
        <w:rPr>
          <w:rFonts w:ascii="Times New Roman" w:hAnsi="Times New Roman" w:cs="Times New Roman"/>
          <w:color w:val="FF0000"/>
          <w:sz w:val="24"/>
          <w:szCs w:val="24"/>
        </w:rPr>
        <w:t>si</w:t>
      </w:r>
      <w:r w:rsidRPr="00450F1C">
        <w:rPr>
          <w:rFonts w:ascii="Times New Roman" w:hAnsi="Times New Roman" w:cs="Times New Roman"/>
          <w:color w:val="FF0000"/>
          <w:sz w:val="24"/>
          <w:szCs w:val="24"/>
        </w:rPr>
        <w:t>nin) (CHP-MHP Önerisi: kanun hükmünde kararnamelerin)</w:t>
      </w:r>
      <w:r w:rsidRPr="00450F1C">
        <w:rPr>
          <w:rFonts w:ascii="Times New Roman" w:hAnsi="Times New Roman" w:cs="Times New Roman"/>
          <w:color w:val="00B050"/>
          <w:sz w:val="24"/>
          <w:szCs w:val="24"/>
        </w:rPr>
        <w:t xml:space="preserve"> hükümlerini Anayasaya </w:t>
      </w:r>
      <w:r w:rsidRPr="00450F1C">
        <w:rPr>
          <w:rFonts w:ascii="Times New Roman" w:hAnsi="Times New Roman" w:cs="Times New Roman"/>
          <w:color w:val="FF0000"/>
          <w:sz w:val="24"/>
          <w:szCs w:val="24"/>
        </w:rPr>
        <w:t xml:space="preserve">(BDP Önerisi: “ve usulüne göre yürürlüğe konulmuş insan hak ve özgürlüklerine ilişkin uluslararası antlaşmalara”) </w:t>
      </w:r>
      <w:r w:rsidRPr="00450F1C">
        <w:rPr>
          <w:rFonts w:ascii="Times New Roman" w:hAnsi="Times New Roman" w:cs="Times New Roman"/>
          <w:color w:val="00B050"/>
          <w:sz w:val="24"/>
          <w:szCs w:val="24"/>
        </w:rPr>
        <w:t>aykırı görürse veya taraflardan birinin ileri sürdüğü aykırılık iddiasının ciddî olduğu</w:t>
      </w:r>
      <w:r w:rsidRPr="00450F1C">
        <w:rPr>
          <w:rFonts w:ascii="Times New Roman" w:hAnsi="Times New Roman" w:cs="Times New Roman"/>
          <w:color w:val="FF0000"/>
          <w:sz w:val="24"/>
          <w:szCs w:val="24"/>
        </w:rPr>
        <w:t xml:space="preserve"> (BDP Önerisi: hukukun üstünlüğü ve demokratik devlet düzeninin gerekleri açısından dikkate alınması gerektiği)</w:t>
      </w:r>
      <w:r w:rsidRPr="00450F1C">
        <w:rPr>
          <w:rFonts w:ascii="Times New Roman" w:hAnsi="Times New Roman" w:cs="Times New Roman"/>
          <w:color w:val="00B050"/>
          <w:sz w:val="24"/>
          <w:szCs w:val="24"/>
        </w:rPr>
        <w:t xml:space="preserve"> kanısına varırsa, Anayasa Mahkemesinin bu konuda vereceği karara kadar davayı geri bırakır.</w:t>
      </w:r>
      <w:proofErr w:type="gramEnd"/>
    </w:p>
    <w:p w:rsidR="000B2AB0" w:rsidRPr="00450F1C" w:rsidRDefault="000B2AB0" w:rsidP="000B2AB0">
      <w:pPr>
        <w:spacing w:after="0" w:line="240" w:lineRule="auto"/>
        <w:ind w:firstLine="708"/>
        <w:jc w:val="both"/>
        <w:rPr>
          <w:rFonts w:ascii="Times New Roman" w:hAnsi="Times New Roman" w:cs="Times New Roman"/>
          <w:color w:val="00B050"/>
          <w:sz w:val="24"/>
          <w:szCs w:val="24"/>
        </w:rPr>
      </w:pPr>
      <w:r w:rsidRPr="00450F1C">
        <w:rPr>
          <w:rFonts w:ascii="Times New Roman" w:hAnsi="Times New Roman" w:cs="Times New Roman"/>
          <w:color w:val="00B050"/>
          <w:sz w:val="24"/>
          <w:szCs w:val="24"/>
        </w:rPr>
        <w:t>(2) Mahkeme, Anayasaya aykırılık iddiasını ciddî görmezse bu iddia, temyiz merciince esas hükümle birlikte karara bağlanır.</w:t>
      </w:r>
    </w:p>
    <w:p w:rsidR="000B2AB0" w:rsidRPr="00450F1C" w:rsidRDefault="000B2AB0" w:rsidP="000B2AB0">
      <w:pPr>
        <w:spacing w:after="0" w:line="240" w:lineRule="auto"/>
        <w:ind w:firstLine="708"/>
        <w:jc w:val="both"/>
        <w:rPr>
          <w:rFonts w:ascii="Times New Roman" w:hAnsi="Times New Roman" w:cs="Times New Roman"/>
          <w:color w:val="00B050"/>
          <w:sz w:val="24"/>
          <w:szCs w:val="24"/>
        </w:rPr>
      </w:pPr>
      <w:r w:rsidRPr="00450F1C">
        <w:rPr>
          <w:rFonts w:ascii="Times New Roman" w:hAnsi="Times New Roman" w:cs="Times New Roman"/>
          <w:color w:val="00B050"/>
          <w:sz w:val="24"/>
          <w:szCs w:val="24"/>
        </w:rPr>
        <w:t xml:space="preserve">(3) Anayasa Mahkemesi, müracaatın kendisine gelişinden başlamak üzere </w:t>
      </w:r>
      <w:r w:rsidRPr="00F14EEF">
        <w:rPr>
          <w:rFonts w:ascii="Times New Roman" w:hAnsi="Times New Roman" w:cs="Times New Roman"/>
          <w:color w:val="00B050"/>
          <w:sz w:val="24"/>
          <w:szCs w:val="24"/>
        </w:rPr>
        <w:t xml:space="preserve">altı ay </w:t>
      </w:r>
      <w:r w:rsidRPr="00450F1C">
        <w:rPr>
          <w:rFonts w:ascii="Times New Roman" w:hAnsi="Times New Roman" w:cs="Times New Roman"/>
          <w:color w:val="00B050"/>
          <w:sz w:val="24"/>
          <w:szCs w:val="24"/>
        </w:rPr>
        <w:t>içinde kararını verir ve gerekçeli kararını açıklar. Bu süre içinde karar verilmezse, mahkeme davayı yürürlükteki hükümlere göre sonuçlandırır</w:t>
      </w:r>
      <w:r>
        <w:rPr>
          <w:rFonts w:ascii="Times New Roman" w:hAnsi="Times New Roman" w:cs="Times New Roman"/>
          <w:color w:val="00B050"/>
          <w:sz w:val="24"/>
          <w:szCs w:val="24"/>
        </w:rPr>
        <w:t>.</w:t>
      </w:r>
      <w:r w:rsidRPr="00450F1C">
        <w:rPr>
          <w:rFonts w:ascii="Times New Roman" w:hAnsi="Times New Roman" w:cs="Times New Roman"/>
          <w:color w:val="00B050"/>
          <w:sz w:val="24"/>
          <w:szCs w:val="24"/>
        </w:rPr>
        <w:t xml:space="preserve"> Ancak, Anayasa Mahkemesinin kararı, esas hakkındaki karar kesinleşinceye kadar açıklanırsa, mahkeme buna uymak zorundadır.</w:t>
      </w:r>
    </w:p>
    <w:p w:rsidR="00FC6942" w:rsidRPr="00450F1C" w:rsidRDefault="000B2AB0" w:rsidP="000B2AB0">
      <w:pPr>
        <w:tabs>
          <w:tab w:val="left" w:pos="709"/>
        </w:tabs>
        <w:spacing w:after="0" w:line="240" w:lineRule="auto"/>
        <w:jc w:val="both"/>
        <w:rPr>
          <w:rFonts w:ascii="Times New Roman" w:hAnsi="Times New Roman" w:cs="Times New Roman"/>
          <w:color w:val="00B050"/>
          <w:sz w:val="24"/>
          <w:szCs w:val="24"/>
        </w:rPr>
      </w:pPr>
      <w:r>
        <w:rPr>
          <w:rFonts w:ascii="Times New Roman" w:hAnsi="Times New Roman" w:cs="Times New Roman"/>
          <w:color w:val="00B050"/>
          <w:sz w:val="24"/>
          <w:szCs w:val="24"/>
        </w:rPr>
        <w:tab/>
      </w:r>
      <w:r w:rsidRPr="00450F1C">
        <w:rPr>
          <w:rFonts w:ascii="Times New Roman" w:hAnsi="Times New Roman" w:cs="Times New Roman"/>
          <w:color w:val="00B050"/>
          <w:sz w:val="24"/>
          <w:szCs w:val="24"/>
        </w:rPr>
        <w:t xml:space="preserve">(4) Şekil </w:t>
      </w:r>
      <w:r>
        <w:rPr>
          <w:rFonts w:ascii="Times New Roman" w:hAnsi="Times New Roman" w:cs="Times New Roman"/>
          <w:color w:val="00B050"/>
          <w:sz w:val="24"/>
          <w:szCs w:val="24"/>
        </w:rPr>
        <w:t>bozukluğu</w:t>
      </w:r>
      <w:r w:rsidRPr="00450F1C">
        <w:rPr>
          <w:rFonts w:ascii="Times New Roman" w:hAnsi="Times New Roman" w:cs="Times New Roman"/>
          <w:color w:val="00B050"/>
          <w:sz w:val="24"/>
          <w:szCs w:val="24"/>
        </w:rPr>
        <w:t xml:space="preserve"> nedeniyle Anayasaya aykırılık itiraz yoluyla ileri sürülemez.</w:t>
      </w:r>
    </w:p>
    <w:p w:rsidR="00666E2B" w:rsidRPr="00450F1C" w:rsidRDefault="00666E2B" w:rsidP="00F04E80">
      <w:pPr>
        <w:spacing w:after="0" w:line="240" w:lineRule="auto"/>
        <w:ind w:firstLine="708"/>
        <w:rPr>
          <w:rFonts w:ascii="Times New Roman" w:hAnsi="Times New Roman" w:cs="Times New Roman"/>
          <w:b/>
          <w:color w:val="00B050"/>
          <w:sz w:val="24"/>
          <w:szCs w:val="24"/>
        </w:rPr>
      </w:pPr>
    </w:p>
    <w:p w:rsidR="000B2AB0" w:rsidRPr="00450F1C" w:rsidRDefault="000B2AB0" w:rsidP="000B2AB0">
      <w:pPr>
        <w:spacing w:after="0" w:line="240" w:lineRule="auto"/>
        <w:ind w:firstLine="708"/>
        <w:jc w:val="both"/>
        <w:rPr>
          <w:rFonts w:ascii="Times New Roman" w:hAnsi="Times New Roman" w:cs="Times New Roman"/>
          <w:b/>
          <w:color w:val="00B050"/>
          <w:sz w:val="24"/>
          <w:szCs w:val="24"/>
        </w:rPr>
      </w:pPr>
      <w:r w:rsidRPr="00450F1C">
        <w:rPr>
          <w:rFonts w:ascii="Times New Roman" w:hAnsi="Times New Roman" w:cs="Times New Roman"/>
          <w:b/>
          <w:color w:val="00B050"/>
          <w:sz w:val="24"/>
          <w:szCs w:val="24"/>
        </w:rPr>
        <w:t xml:space="preserve">Anayasa Mahkemesi kararları </w:t>
      </w:r>
    </w:p>
    <w:p w:rsidR="000B2AB0" w:rsidRPr="00450F1C" w:rsidRDefault="000B2AB0" w:rsidP="000B2AB0">
      <w:pPr>
        <w:spacing w:after="0" w:line="240" w:lineRule="auto"/>
        <w:ind w:firstLine="708"/>
        <w:jc w:val="both"/>
        <w:rPr>
          <w:rFonts w:ascii="Times New Roman" w:hAnsi="Times New Roman" w:cs="Times New Roman"/>
          <w:color w:val="00B050"/>
          <w:sz w:val="24"/>
          <w:szCs w:val="24"/>
        </w:rPr>
      </w:pPr>
      <w:r w:rsidRPr="00645D18">
        <w:rPr>
          <w:rFonts w:ascii="Times New Roman" w:hAnsi="Times New Roman" w:cs="Times New Roman"/>
          <w:b/>
          <w:color w:val="00B050"/>
          <w:sz w:val="24"/>
          <w:szCs w:val="24"/>
          <w:u w:val="single"/>
        </w:rPr>
        <w:t>Madde 12</w:t>
      </w:r>
      <w:r w:rsidR="004D7B03">
        <w:rPr>
          <w:rFonts w:ascii="Times New Roman" w:hAnsi="Times New Roman" w:cs="Times New Roman"/>
          <w:b/>
          <w:color w:val="00B050"/>
          <w:sz w:val="24"/>
          <w:szCs w:val="24"/>
          <w:u w:val="single"/>
        </w:rPr>
        <w:t>3</w:t>
      </w:r>
      <w:r w:rsidRPr="00645D18">
        <w:rPr>
          <w:rFonts w:ascii="Times New Roman" w:hAnsi="Times New Roman" w:cs="Times New Roman"/>
          <w:b/>
          <w:color w:val="00B050"/>
          <w:sz w:val="24"/>
          <w:szCs w:val="24"/>
          <w:u w:val="single"/>
        </w:rPr>
        <w:t>.</w:t>
      </w:r>
      <w:r w:rsidRPr="00450F1C">
        <w:rPr>
          <w:rFonts w:ascii="Times New Roman" w:hAnsi="Times New Roman" w:cs="Times New Roman"/>
          <w:b/>
          <w:color w:val="00B050"/>
          <w:sz w:val="24"/>
          <w:szCs w:val="24"/>
        </w:rPr>
        <w:t xml:space="preserve"> </w:t>
      </w:r>
      <w:r w:rsidRPr="00450F1C">
        <w:rPr>
          <w:rFonts w:ascii="Times New Roman" w:hAnsi="Times New Roman" w:cs="Times New Roman"/>
          <w:color w:val="00B050"/>
          <w:sz w:val="24"/>
          <w:szCs w:val="24"/>
        </w:rPr>
        <w:t>(1) Anayasa Mahkemesinin kararları kesindir. Bu kararlar, gerekçesi yazılmadan hiçbir surette açıklanamaz. Mahkemenin kararları derhal Resmî Gazetede yayınlanır.</w:t>
      </w:r>
    </w:p>
    <w:p w:rsidR="000B2AB0" w:rsidRDefault="000B2AB0" w:rsidP="000B2AB0">
      <w:pPr>
        <w:spacing w:after="0" w:line="240" w:lineRule="auto"/>
        <w:ind w:firstLine="708"/>
        <w:jc w:val="both"/>
        <w:rPr>
          <w:rFonts w:ascii="Times New Roman" w:hAnsi="Times New Roman" w:cs="Times New Roman"/>
          <w:color w:val="FF0000"/>
          <w:sz w:val="24"/>
          <w:szCs w:val="24"/>
        </w:rPr>
      </w:pPr>
      <w:r w:rsidRPr="00450F1C" w:rsidDel="0074626C">
        <w:rPr>
          <w:rFonts w:ascii="Times New Roman" w:hAnsi="Times New Roman" w:cs="Times New Roman"/>
          <w:b/>
          <w:color w:val="00B050"/>
          <w:sz w:val="24"/>
          <w:szCs w:val="24"/>
        </w:rPr>
        <w:t xml:space="preserve"> </w:t>
      </w:r>
      <w:r w:rsidRPr="00450F1C">
        <w:rPr>
          <w:rFonts w:ascii="Times New Roman" w:hAnsi="Times New Roman" w:cs="Times New Roman"/>
          <w:color w:val="00B050"/>
          <w:sz w:val="24"/>
          <w:szCs w:val="24"/>
        </w:rPr>
        <w:t>(2) Anayasa Mahkemesi,</w:t>
      </w:r>
      <w:r>
        <w:rPr>
          <w:rFonts w:ascii="Times New Roman" w:hAnsi="Times New Roman" w:cs="Times New Roman"/>
          <w:color w:val="00B050"/>
          <w:sz w:val="24"/>
          <w:szCs w:val="24"/>
        </w:rPr>
        <w:t xml:space="preserve"> </w:t>
      </w:r>
      <w:r w:rsidRPr="00B1145C">
        <w:rPr>
          <w:rFonts w:ascii="Times New Roman" w:hAnsi="Times New Roman" w:cs="Times New Roman"/>
          <w:color w:val="00B050"/>
          <w:sz w:val="24"/>
          <w:szCs w:val="24"/>
        </w:rPr>
        <w:t>iptal davasına konu olan hükmün</w:t>
      </w:r>
      <w:r>
        <w:rPr>
          <w:rFonts w:ascii="Times New Roman" w:hAnsi="Times New Roman" w:cs="Times New Roman"/>
          <w:color w:val="00B050"/>
          <w:sz w:val="24"/>
          <w:szCs w:val="24"/>
        </w:rPr>
        <w:t xml:space="preserve"> </w:t>
      </w:r>
      <w:r w:rsidRPr="00450F1C">
        <w:rPr>
          <w:rFonts w:ascii="Times New Roman" w:hAnsi="Times New Roman" w:cs="Times New Roman"/>
          <w:color w:val="00B050"/>
          <w:sz w:val="24"/>
          <w:szCs w:val="24"/>
        </w:rPr>
        <w:t xml:space="preserve">uygulanması halinde telafisi imkânsız bir zararın ortaya </w:t>
      </w:r>
      <w:r>
        <w:rPr>
          <w:rFonts w:ascii="Times New Roman" w:hAnsi="Times New Roman" w:cs="Times New Roman"/>
          <w:color w:val="00B050"/>
          <w:sz w:val="24"/>
          <w:szCs w:val="24"/>
        </w:rPr>
        <w:t>çıkması</w:t>
      </w:r>
      <w:r w:rsidRPr="00450F1C">
        <w:rPr>
          <w:rFonts w:ascii="Times New Roman" w:hAnsi="Times New Roman" w:cs="Times New Roman"/>
          <w:color w:val="00B050"/>
          <w:sz w:val="24"/>
          <w:szCs w:val="24"/>
        </w:rPr>
        <w:t xml:space="preserve"> </w:t>
      </w:r>
      <w:r w:rsidRPr="00B1145C">
        <w:rPr>
          <w:rFonts w:ascii="Times New Roman" w:hAnsi="Times New Roman" w:cs="Times New Roman"/>
          <w:color w:val="00B050"/>
          <w:sz w:val="24"/>
          <w:szCs w:val="24"/>
        </w:rPr>
        <w:t>ve Anayasa aykırılığı konusunda güçlü bir kanaatin bulunması durumunda</w:t>
      </w:r>
      <w:r w:rsidRPr="00450F1C">
        <w:rPr>
          <w:rFonts w:ascii="Times New Roman" w:hAnsi="Times New Roman" w:cs="Times New Roman"/>
          <w:color w:val="00B050"/>
          <w:sz w:val="24"/>
          <w:szCs w:val="24"/>
        </w:rPr>
        <w:t xml:space="preserve"> talep üzerine yürürlüğün durdurulması </w:t>
      </w:r>
      <w:r w:rsidRPr="00B1145C">
        <w:rPr>
          <w:rFonts w:ascii="Times New Roman" w:hAnsi="Times New Roman" w:cs="Times New Roman"/>
          <w:color w:val="00B050"/>
          <w:sz w:val="24"/>
          <w:szCs w:val="24"/>
        </w:rPr>
        <w:t>kararı</w:t>
      </w:r>
      <w:r>
        <w:rPr>
          <w:rFonts w:ascii="Times New Roman" w:hAnsi="Times New Roman" w:cs="Times New Roman"/>
          <w:color w:val="00B050"/>
          <w:sz w:val="24"/>
          <w:szCs w:val="24"/>
        </w:rPr>
        <w:t>nı</w:t>
      </w:r>
      <w:r w:rsidRPr="00B1145C">
        <w:rPr>
          <w:rFonts w:ascii="Times New Roman" w:hAnsi="Times New Roman" w:cs="Times New Roman"/>
          <w:color w:val="00B050"/>
          <w:sz w:val="24"/>
          <w:szCs w:val="24"/>
        </w:rPr>
        <w:t xml:space="preserve"> üyelerin beşte üç çoğunluğu ile verilebilir.</w:t>
      </w:r>
      <w:r w:rsidRPr="00450F1C">
        <w:rPr>
          <w:rFonts w:ascii="Times New Roman" w:hAnsi="Times New Roman" w:cs="Times New Roman"/>
          <w:color w:val="00B050"/>
          <w:sz w:val="24"/>
          <w:szCs w:val="24"/>
        </w:rPr>
        <w:t xml:space="preserve"> </w:t>
      </w:r>
    </w:p>
    <w:p w:rsidR="000B2AB0" w:rsidRPr="00450F1C" w:rsidRDefault="000B2AB0" w:rsidP="000B2AB0">
      <w:pPr>
        <w:spacing w:after="0" w:line="240" w:lineRule="auto"/>
        <w:ind w:firstLine="708"/>
        <w:jc w:val="both"/>
        <w:rPr>
          <w:rFonts w:ascii="Times New Roman" w:hAnsi="Times New Roman" w:cs="Times New Roman"/>
          <w:color w:val="00B050"/>
          <w:sz w:val="24"/>
          <w:szCs w:val="24"/>
        </w:rPr>
      </w:pPr>
      <w:r w:rsidRPr="00450F1C">
        <w:rPr>
          <w:rFonts w:ascii="Times New Roman" w:hAnsi="Times New Roman" w:cs="Times New Roman"/>
          <w:color w:val="00B050"/>
          <w:sz w:val="24"/>
          <w:szCs w:val="24"/>
        </w:rPr>
        <w:t>(3) Anayasa Mahkemesinin iptal ettiği hükümler gerekç</w:t>
      </w:r>
      <w:r>
        <w:rPr>
          <w:rFonts w:ascii="Times New Roman" w:hAnsi="Times New Roman" w:cs="Times New Roman"/>
          <w:color w:val="00B050"/>
          <w:sz w:val="24"/>
          <w:szCs w:val="24"/>
        </w:rPr>
        <w:t>eli kararın Resmî Gazetede yayın</w:t>
      </w:r>
      <w:r w:rsidRPr="00450F1C">
        <w:rPr>
          <w:rFonts w:ascii="Times New Roman" w:hAnsi="Times New Roman" w:cs="Times New Roman"/>
          <w:color w:val="00B050"/>
          <w:sz w:val="24"/>
          <w:szCs w:val="24"/>
        </w:rPr>
        <w:t>landığı tarihte yürürlükten kalkar. Anayasa Mahkemesi iptal hükmünün yürürlüğe gireceği tarihi, gerekli durumlarda ayrıca kararlaştırabilir. Bu tarih, kararın Resmî Gazetede yayınlandığı günden başlayarak bir yılı geçemez.</w:t>
      </w:r>
    </w:p>
    <w:p w:rsidR="000B2AB0" w:rsidRPr="00450F1C" w:rsidRDefault="000B2AB0" w:rsidP="000B2AB0">
      <w:pPr>
        <w:spacing w:after="0" w:line="240" w:lineRule="auto"/>
        <w:ind w:firstLine="708"/>
        <w:jc w:val="both"/>
        <w:rPr>
          <w:rFonts w:ascii="Times New Roman" w:hAnsi="Times New Roman" w:cs="Times New Roman"/>
          <w:color w:val="FF0000"/>
          <w:sz w:val="24"/>
          <w:szCs w:val="24"/>
        </w:rPr>
      </w:pPr>
      <w:r w:rsidRPr="00450F1C">
        <w:rPr>
          <w:rFonts w:ascii="Times New Roman" w:hAnsi="Times New Roman" w:cs="Times New Roman"/>
          <w:color w:val="00B050"/>
          <w:sz w:val="24"/>
          <w:szCs w:val="24"/>
        </w:rPr>
        <w:t>(4) Anayasa Mahkemesi, verdiği kararlarla, kanun koyucu gibi hareketle, yeni bir uygulamaya yol aç</w:t>
      </w:r>
      <w:r>
        <w:rPr>
          <w:rFonts w:ascii="Times New Roman" w:hAnsi="Times New Roman" w:cs="Times New Roman"/>
          <w:color w:val="00B050"/>
          <w:sz w:val="24"/>
          <w:szCs w:val="24"/>
        </w:rPr>
        <w:t>acak biçimde hüküm tesis edemez.</w:t>
      </w:r>
      <w:r w:rsidRPr="00450F1C">
        <w:rPr>
          <w:rFonts w:ascii="Times New Roman" w:hAnsi="Times New Roman" w:cs="Times New Roman"/>
          <w:color w:val="0070C0"/>
          <w:sz w:val="24"/>
          <w:szCs w:val="24"/>
        </w:rPr>
        <w:t xml:space="preserve"> </w:t>
      </w:r>
    </w:p>
    <w:p w:rsidR="000B2AB0" w:rsidRPr="00450F1C" w:rsidRDefault="000B2AB0" w:rsidP="000B2AB0">
      <w:pPr>
        <w:spacing w:after="0" w:line="240" w:lineRule="auto"/>
        <w:ind w:firstLine="708"/>
        <w:rPr>
          <w:rFonts w:ascii="Times New Roman" w:hAnsi="Times New Roman" w:cs="Times New Roman"/>
          <w:color w:val="00B050"/>
          <w:sz w:val="24"/>
          <w:szCs w:val="24"/>
        </w:rPr>
      </w:pPr>
      <w:r w:rsidRPr="00450F1C">
        <w:rPr>
          <w:rFonts w:ascii="Times New Roman" w:hAnsi="Times New Roman" w:cs="Times New Roman"/>
          <w:color w:val="00B050"/>
          <w:sz w:val="24"/>
          <w:szCs w:val="24"/>
        </w:rPr>
        <w:t>(5) İptal kararları geriye yürümez.</w:t>
      </w:r>
    </w:p>
    <w:p w:rsidR="000B2AB0" w:rsidRPr="00450F1C" w:rsidRDefault="000B2AB0" w:rsidP="000B2AB0">
      <w:pPr>
        <w:spacing w:after="0" w:line="240" w:lineRule="auto"/>
        <w:ind w:firstLine="708"/>
        <w:jc w:val="both"/>
        <w:rPr>
          <w:rFonts w:ascii="Times New Roman" w:hAnsi="Times New Roman" w:cs="Times New Roman"/>
          <w:color w:val="00B050"/>
          <w:sz w:val="24"/>
          <w:szCs w:val="24"/>
        </w:rPr>
      </w:pPr>
      <w:r w:rsidRPr="00450F1C">
        <w:rPr>
          <w:rFonts w:ascii="Times New Roman" w:hAnsi="Times New Roman" w:cs="Times New Roman"/>
          <w:color w:val="00B050"/>
          <w:sz w:val="24"/>
          <w:szCs w:val="24"/>
        </w:rPr>
        <w:t xml:space="preserve">(6) İptal kararının yürürlüğe girişinin ertelendiği durumlarda, Türkiye Büyük Millet Meclisi, iptal kararının ortaya çıkardığı hukuki boşluğu dolduracak kanun tasarı veya teklifini öncelikle görüşüp </w:t>
      </w:r>
      <w:r>
        <w:rPr>
          <w:rFonts w:ascii="Times New Roman" w:hAnsi="Times New Roman" w:cs="Times New Roman"/>
          <w:color w:val="00B050"/>
          <w:sz w:val="24"/>
          <w:szCs w:val="24"/>
        </w:rPr>
        <w:t>kanunlaştırır</w:t>
      </w:r>
      <w:r w:rsidRPr="00450F1C">
        <w:rPr>
          <w:rFonts w:ascii="Times New Roman" w:hAnsi="Times New Roman" w:cs="Times New Roman"/>
          <w:color w:val="00B050"/>
          <w:sz w:val="24"/>
          <w:szCs w:val="24"/>
        </w:rPr>
        <w:t>.</w:t>
      </w:r>
    </w:p>
    <w:p w:rsidR="008D04CB" w:rsidRPr="00450F1C" w:rsidRDefault="000B2AB0" w:rsidP="000B2AB0">
      <w:pPr>
        <w:spacing w:after="0" w:line="240" w:lineRule="auto"/>
        <w:ind w:firstLine="708"/>
        <w:jc w:val="both"/>
        <w:rPr>
          <w:rFonts w:ascii="Times New Roman" w:hAnsi="Times New Roman" w:cs="Times New Roman"/>
          <w:color w:val="FF0000"/>
          <w:sz w:val="24"/>
          <w:szCs w:val="24"/>
        </w:rPr>
      </w:pPr>
      <w:r w:rsidRPr="00450F1C">
        <w:rPr>
          <w:rFonts w:ascii="Times New Roman" w:hAnsi="Times New Roman" w:cs="Times New Roman"/>
          <w:color w:val="00B050"/>
          <w:sz w:val="24"/>
          <w:szCs w:val="24"/>
        </w:rPr>
        <w:t>(7)</w:t>
      </w:r>
      <w:r w:rsidRPr="00450F1C">
        <w:rPr>
          <w:rFonts w:ascii="Times New Roman" w:hAnsi="Times New Roman" w:cs="Times New Roman"/>
          <w:color w:val="FF0000"/>
          <w:sz w:val="24"/>
          <w:szCs w:val="24"/>
        </w:rPr>
        <w:t xml:space="preserve"> </w:t>
      </w:r>
      <w:r w:rsidRPr="00450F1C">
        <w:rPr>
          <w:rFonts w:ascii="Times New Roman" w:hAnsi="Times New Roman" w:cs="Times New Roman"/>
          <w:color w:val="00B050"/>
          <w:sz w:val="24"/>
          <w:szCs w:val="24"/>
        </w:rPr>
        <w:t>Anayasa Mahkemesi kararları, yasa</w:t>
      </w:r>
      <w:r>
        <w:rPr>
          <w:rFonts w:ascii="Times New Roman" w:hAnsi="Times New Roman" w:cs="Times New Roman"/>
          <w:color w:val="00B050"/>
          <w:sz w:val="24"/>
          <w:szCs w:val="24"/>
        </w:rPr>
        <w:t>ma, yürütme ve yargı organlarını</w:t>
      </w:r>
      <w:r w:rsidRPr="00450F1C">
        <w:rPr>
          <w:rFonts w:ascii="Times New Roman" w:hAnsi="Times New Roman" w:cs="Times New Roman"/>
          <w:color w:val="00B050"/>
          <w:sz w:val="24"/>
          <w:szCs w:val="24"/>
        </w:rPr>
        <w:t>, idare maka</w:t>
      </w:r>
      <w:r>
        <w:rPr>
          <w:rFonts w:ascii="Times New Roman" w:hAnsi="Times New Roman" w:cs="Times New Roman"/>
          <w:color w:val="00B050"/>
          <w:sz w:val="24"/>
          <w:szCs w:val="24"/>
        </w:rPr>
        <w:t xml:space="preserve">mlarını, gerçek ve tüzelkişileri </w:t>
      </w:r>
      <w:r w:rsidRPr="00450F1C">
        <w:rPr>
          <w:rFonts w:ascii="Times New Roman" w:hAnsi="Times New Roman" w:cs="Times New Roman"/>
          <w:color w:val="00B050"/>
          <w:sz w:val="24"/>
          <w:szCs w:val="24"/>
        </w:rPr>
        <w:t>bağla</w:t>
      </w:r>
      <w:r>
        <w:rPr>
          <w:rFonts w:ascii="Times New Roman" w:hAnsi="Times New Roman" w:cs="Times New Roman"/>
          <w:color w:val="00B050"/>
          <w:sz w:val="24"/>
          <w:szCs w:val="24"/>
        </w:rPr>
        <w:t>r.</w:t>
      </w:r>
      <w:r w:rsidR="008D04CB" w:rsidRPr="00450F1C">
        <w:rPr>
          <w:rFonts w:ascii="Times New Roman" w:hAnsi="Times New Roman" w:cs="Times New Roman"/>
          <w:color w:val="FF0000"/>
          <w:sz w:val="24"/>
          <w:szCs w:val="24"/>
        </w:rPr>
        <w:t xml:space="preserve"> </w:t>
      </w:r>
    </w:p>
    <w:p w:rsidR="005A501E" w:rsidRDefault="005A501E" w:rsidP="00F04E80">
      <w:pPr>
        <w:spacing w:after="0" w:line="240" w:lineRule="auto"/>
        <w:ind w:firstLine="708"/>
        <w:jc w:val="both"/>
        <w:rPr>
          <w:rFonts w:ascii="Times New Roman" w:hAnsi="Times New Roman" w:cs="Times New Roman"/>
          <w:b/>
          <w:color w:val="00B050"/>
          <w:sz w:val="24"/>
          <w:szCs w:val="24"/>
        </w:rPr>
      </w:pPr>
    </w:p>
    <w:p w:rsidR="00472521" w:rsidRPr="00450F1C" w:rsidRDefault="00472521" w:rsidP="00F04E80">
      <w:pPr>
        <w:spacing w:after="0" w:line="240" w:lineRule="auto"/>
        <w:ind w:firstLine="708"/>
        <w:jc w:val="both"/>
        <w:rPr>
          <w:rFonts w:ascii="Times New Roman" w:hAnsi="Times New Roman" w:cs="Times New Roman"/>
          <w:b/>
          <w:color w:val="00B050"/>
          <w:sz w:val="24"/>
          <w:szCs w:val="24"/>
        </w:rPr>
      </w:pPr>
      <w:r w:rsidRPr="00450F1C">
        <w:rPr>
          <w:rFonts w:ascii="Times New Roman" w:hAnsi="Times New Roman" w:cs="Times New Roman"/>
          <w:b/>
          <w:color w:val="00B050"/>
          <w:sz w:val="24"/>
          <w:szCs w:val="24"/>
        </w:rPr>
        <w:t xml:space="preserve">Anayasa </w:t>
      </w:r>
      <w:r w:rsidR="0009100B" w:rsidRPr="00450F1C">
        <w:rPr>
          <w:rFonts w:ascii="Times New Roman" w:hAnsi="Times New Roman" w:cs="Times New Roman"/>
          <w:b/>
          <w:color w:val="00B050"/>
          <w:sz w:val="24"/>
          <w:szCs w:val="24"/>
        </w:rPr>
        <w:t>şikâyeti</w:t>
      </w:r>
      <w:r w:rsidR="0009100B">
        <w:rPr>
          <w:rFonts w:ascii="Times New Roman" w:hAnsi="Times New Roman" w:cs="Times New Roman"/>
          <w:b/>
          <w:color w:val="00B050"/>
          <w:sz w:val="24"/>
          <w:szCs w:val="24"/>
        </w:rPr>
        <w:t xml:space="preserve"> </w:t>
      </w:r>
    </w:p>
    <w:p w:rsidR="00472521" w:rsidRDefault="00472521" w:rsidP="00F04E80">
      <w:pPr>
        <w:spacing w:after="0" w:line="240" w:lineRule="auto"/>
        <w:ind w:firstLine="708"/>
        <w:jc w:val="both"/>
        <w:rPr>
          <w:rFonts w:ascii="Times New Roman" w:hAnsi="Times New Roman" w:cs="Times New Roman"/>
          <w:color w:val="00B050"/>
          <w:sz w:val="24"/>
          <w:szCs w:val="24"/>
        </w:rPr>
      </w:pPr>
      <w:r w:rsidRPr="00645D18">
        <w:rPr>
          <w:rFonts w:ascii="Times New Roman" w:hAnsi="Times New Roman" w:cs="Times New Roman"/>
          <w:b/>
          <w:color w:val="00B050"/>
          <w:sz w:val="24"/>
          <w:szCs w:val="24"/>
          <w:u w:val="single"/>
        </w:rPr>
        <w:lastRenderedPageBreak/>
        <w:t>Madde 12</w:t>
      </w:r>
      <w:r w:rsidR="004D7B03">
        <w:rPr>
          <w:rFonts w:ascii="Times New Roman" w:hAnsi="Times New Roman" w:cs="Times New Roman"/>
          <w:b/>
          <w:color w:val="00B050"/>
          <w:sz w:val="24"/>
          <w:szCs w:val="24"/>
          <w:u w:val="single"/>
        </w:rPr>
        <w:t>4</w:t>
      </w:r>
      <w:r w:rsidR="00645D18" w:rsidRPr="00645D18">
        <w:rPr>
          <w:rFonts w:ascii="Times New Roman" w:hAnsi="Times New Roman" w:cs="Times New Roman"/>
          <w:b/>
          <w:color w:val="00B050"/>
          <w:sz w:val="24"/>
          <w:szCs w:val="24"/>
          <w:u w:val="single"/>
        </w:rPr>
        <w:t>.</w:t>
      </w:r>
      <w:r w:rsidRPr="00450F1C">
        <w:rPr>
          <w:rFonts w:ascii="Times New Roman" w:hAnsi="Times New Roman" w:cs="Times New Roman"/>
          <w:b/>
          <w:color w:val="00B050"/>
          <w:sz w:val="24"/>
          <w:szCs w:val="24"/>
        </w:rPr>
        <w:t xml:space="preserve"> </w:t>
      </w:r>
      <w:r w:rsidRPr="00450F1C">
        <w:rPr>
          <w:rFonts w:ascii="Times New Roman" w:hAnsi="Times New Roman" w:cs="Times New Roman"/>
          <w:color w:val="00B050"/>
          <w:sz w:val="24"/>
          <w:szCs w:val="24"/>
        </w:rPr>
        <w:t>(1) Herkes</w:t>
      </w:r>
      <w:r>
        <w:rPr>
          <w:rFonts w:ascii="Times New Roman" w:hAnsi="Times New Roman" w:cs="Times New Roman"/>
          <w:color w:val="FF0000"/>
          <w:sz w:val="24"/>
          <w:szCs w:val="24"/>
        </w:rPr>
        <w:t xml:space="preserve"> </w:t>
      </w:r>
      <w:r w:rsidRPr="00397DB2">
        <w:rPr>
          <w:rFonts w:ascii="Times New Roman" w:hAnsi="Times New Roman" w:cs="Times New Roman"/>
          <w:color w:val="00B050"/>
          <w:sz w:val="24"/>
          <w:szCs w:val="24"/>
        </w:rPr>
        <w:t xml:space="preserve">anayasada düzenlenen kişi hakları, siyasal haklar ve devlete olumlu edim yüklemeyen sosyal hak ve özgürlüklerinin </w:t>
      </w:r>
      <w:r w:rsidRPr="00450F1C">
        <w:rPr>
          <w:rFonts w:ascii="Times New Roman" w:hAnsi="Times New Roman" w:cs="Times New Roman"/>
          <w:color w:val="00B050"/>
          <w:sz w:val="24"/>
          <w:szCs w:val="24"/>
        </w:rPr>
        <w:t xml:space="preserve">kamu gücü tarafından ihlal edildiği iddiasıyla Anayasa Mahkemesine </w:t>
      </w:r>
      <w:r w:rsidRPr="00397DB2">
        <w:rPr>
          <w:rFonts w:ascii="Times New Roman" w:hAnsi="Times New Roman" w:cs="Times New Roman"/>
          <w:color w:val="00B050"/>
          <w:sz w:val="24"/>
          <w:szCs w:val="24"/>
        </w:rPr>
        <w:t>anayasa şikâyetinde</w:t>
      </w:r>
      <w:r>
        <w:rPr>
          <w:rFonts w:ascii="Times New Roman" w:hAnsi="Times New Roman" w:cs="Times New Roman"/>
          <w:color w:val="00B050"/>
          <w:sz w:val="24"/>
          <w:szCs w:val="24"/>
        </w:rPr>
        <w:t xml:space="preserve"> bulunabilir</w:t>
      </w:r>
      <w:r w:rsidRPr="00450F1C">
        <w:rPr>
          <w:rFonts w:ascii="Times New Roman" w:hAnsi="Times New Roman" w:cs="Times New Roman"/>
          <w:color w:val="00B050"/>
          <w:sz w:val="24"/>
          <w:szCs w:val="24"/>
        </w:rPr>
        <w:t xml:space="preserve">. Başvuruda bulunabilmek için </w:t>
      </w:r>
      <w:r w:rsidRPr="00397DB2">
        <w:rPr>
          <w:rFonts w:ascii="Times New Roman" w:hAnsi="Times New Roman" w:cs="Times New Roman"/>
          <w:color w:val="00B050"/>
          <w:sz w:val="24"/>
          <w:szCs w:val="24"/>
        </w:rPr>
        <w:t>güncel ve kişisel bir hakkın ihlal edilmiş olması ve</w:t>
      </w:r>
      <w:r>
        <w:rPr>
          <w:rFonts w:ascii="Times New Roman" w:hAnsi="Times New Roman" w:cs="Times New Roman"/>
          <w:color w:val="00B050"/>
          <w:sz w:val="24"/>
          <w:szCs w:val="24"/>
        </w:rPr>
        <w:t xml:space="preserve"> </w:t>
      </w:r>
      <w:r w:rsidRPr="00450F1C">
        <w:rPr>
          <w:rFonts w:ascii="Times New Roman" w:hAnsi="Times New Roman" w:cs="Times New Roman"/>
          <w:color w:val="00B050"/>
          <w:sz w:val="24"/>
          <w:szCs w:val="24"/>
        </w:rPr>
        <w:t xml:space="preserve">olağan kanun yollarının tüketilmiş olması şarttır. </w:t>
      </w:r>
      <w:r w:rsidRPr="007D633B">
        <w:rPr>
          <w:rFonts w:ascii="Times New Roman" w:hAnsi="Times New Roman" w:cs="Times New Roman"/>
          <w:bCs/>
          <w:color w:val="00B050"/>
          <w:sz w:val="24"/>
          <w:szCs w:val="24"/>
        </w:rPr>
        <w:t>Anayasa şikâyeti, olağan kanun yollarının tüketildiği tarihten itibaren otuz gün içinde yapılır.</w:t>
      </w:r>
      <w:r>
        <w:rPr>
          <w:rFonts w:ascii="Times New Roman" w:hAnsi="Times New Roman" w:cs="Times New Roman"/>
          <w:bCs/>
          <w:color w:val="00B050"/>
          <w:sz w:val="24"/>
          <w:szCs w:val="24"/>
        </w:rPr>
        <w:t xml:space="preserve"> </w:t>
      </w:r>
      <w:r w:rsidRPr="00450F1C">
        <w:rPr>
          <w:rFonts w:ascii="Times New Roman" w:hAnsi="Times New Roman" w:cs="Times New Roman"/>
          <w:color w:val="00B050"/>
          <w:sz w:val="24"/>
          <w:szCs w:val="24"/>
        </w:rPr>
        <w:t xml:space="preserve">Anayasa şikâyetinde, kanun yolunda gözetilmesi gereken hususlarda inceleme yapılamaz. </w:t>
      </w:r>
      <w:r>
        <w:rPr>
          <w:rFonts w:ascii="Times New Roman" w:hAnsi="Times New Roman" w:cs="Times New Roman"/>
          <w:color w:val="00B050"/>
          <w:sz w:val="24"/>
          <w:szCs w:val="24"/>
        </w:rPr>
        <w:t xml:space="preserve">Kamu </w:t>
      </w:r>
      <w:proofErr w:type="spellStart"/>
      <w:r>
        <w:rPr>
          <w:rFonts w:ascii="Times New Roman" w:hAnsi="Times New Roman" w:cs="Times New Roman"/>
          <w:color w:val="00B050"/>
          <w:sz w:val="24"/>
          <w:szCs w:val="24"/>
        </w:rPr>
        <w:t>baş</w:t>
      </w:r>
      <w:r w:rsidRPr="00397DB2">
        <w:rPr>
          <w:rFonts w:ascii="Times New Roman" w:hAnsi="Times New Roman" w:cs="Times New Roman"/>
          <w:color w:val="00B050"/>
          <w:sz w:val="24"/>
          <w:szCs w:val="24"/>
        </w:rPr>
        <w:t>denetçisi</w:t>
      </w:r>
      <w:r>
        <w:rPr>
          <w:rFonts w:ascii="Times New Roman" w:hAnsi="Times New Roman" w:cs="Times New Roman"/>
          <w:color w:val="00B050"/>
          <w:sz w:val="24"/>
          <w:szCs w:val="24"/>
        </w:rPr>
        <w:t>nin</w:t>
      </w:r>
      <w:proofErr w:type="spellEnd"/>
      <w:r>
        <w:rPr>
          <w:rFonts w:ascii="Times New Roman" w:hAnsi="Times New Roman" w:cs="Times New Roman"/>
          <w:color w:val="00B050"/>
          <w:sz w:val="24"/>
          <w:szCs w:val="24"/>
        </w:rPr>
        <w:t xml:space="preserve"> anayasa şikâyeti başvurusu</w:t>
      </w:r>
      <w:r w:rsidRPr="00397DB2">
        <w:rPr>
          <w:rFonts w:ascii="Times New Roman" w:hAnsi="Times New Roman" w:cs="Times New Roman"/>
          <w:color w:val="00B050"/>
          <w:sz w:val="24"/>
          <w:szCs w:val="24"/>
        </w:rPr>
        <w:t xml:space="preserve"> </w:t>
      </w:r>
      <w:r>
        <w:rPr>
          <w:rFonts w:ascii="Times New Roman" w:hAnsi="Times New Roman" w:cs="Times New Roman"/>
          <w:color w:val="00B050"/>
          <w:sz w:val="24"/>
          <w:szCs w:val="24"/>
        </w:rPr>
        <w:t xml:space="preserve">ile </w:t>
      </w:r>
      <w:r w:rsidRPr="00450F1C">
        <w:rPr>
          <w:rFonts w:ascii="Times New Roman" w:hAnsi="Times New Roman" w:cs="Times New Roman"/>
          <w:color w:val="00B050"/>
          <w:sz w:val="24"/>
          <w:szCs w:val="24"/>
        </w:rPr>
        <w:t>anayasa şikâyetine ilişkin</w:t>
      </w:r>
      <w:r>
        <w:rPr>
          <w:rFonts w:ascii="Times New Roman" w:hAnsi="Times New Roman" w:cs="Times New Roman"/>
          <w:color w:val="00B050"/>
          <w:sz w:val="24"/>
          <w:szCs w:val="24"/>
        </w:rPr>
        <w:t xml:space="preserve"> diğer</w:t>
      </w:r>
      <w:r w:rsidRPr="00450F1C">
        <w:rPr>
          <w:rFonts w:ascii="Times New Roman" w:hAnsi="Times New Roman" w:cs="Times New Roman"/>
          <w:color w:val="00B050"/>
          <w:sz w:val="24"/>
          <w:szCs w:val="24"/>
        </w:rPr>
        <w:t xml:space="preserve"> usul ve esaslar kanunla düzenlenir.</w:t>
      </w:r>
    </w:p>
    <w:p w:rsidR="008B0445" w:rsidRPr="00450F1C" w:rsidRDefault="00472521" w:rsidP="00F04E80">
      <w:pPr>
        <w:spacing w:after="0" w:line="240" w:lineRule="auto"/>
        <w:ind w:firstLine="709"/>
        <w:jc w:val="both"/>
        <w:rPr>
          <w:rFonts w:ascii="Times New Roman" w:hAnsi="Times New Roman" w:cs="Times New Roman"/>
          <w:sz w:val="24"/>
          <w:szCs w:val="24"/>
        </w:rPr>
      </w:pPr>
      <w:r w:rsidRPr="007D633B">
        <w:rPr>
          <w:rFonts w:ascii="Times New Roman" w:hAnsi="Times New Roman" w:cs="Times New Roman"/>
          <w:color w:val="00B050"/>
          <w:sz w:val="24"/>
          <w:szCs w:val="24"/>
        </w:rPr>
        <w:t xml:space="preserve">(2) </w:t>
      </w:r>
      <w:r w:rsidRPr="00844718">
        <w:rPr>
          <w:rFonts w:ascii="Times New Roman" w:hAnsi="Times New Roman" w:cs="Times New Roman"/>
          <w:bCs/>
          <w:color w:val="00B050"/>
          <w:sz w:val="24"/>
          <w:szCs w:val="24"/>
        </w:rPr>
        <w:t>Seçme ve seçilme hakkına ilişkin anayasa şikâyeti başvuruları</w:t>
      </w:r>
      <w:r>
        <w:rPr>
          <w:rFonts w:ascii="Times New Roman" w:hAnsi="Times New Roman" w:cs="Times New Roman"/>
          <w:bCs/>
          <w:color w:val="00B050"/>
          <w:sz w:val="24"/>
          <w:szCs w:val="24"/>
        </w:rPr>
        <w:t xml:space="preserve"> üç gün içinde yapılır. Bu başvurular</w:t>
      </w:r>
      <w:r w:rsidRPr="00844718">
        <w:rPr>
          <w:rFonts w:ascii="Times New Roman" w:hAnsi="Times New Roman" w:cs="Times New Roman"/>
          <w:bCs/>
          <w:color w:val="00B050"/>
          <w:sz w:val="24"/>
          <w:szCs w:val="24"/>
        </w:rPr>
        <w:t xml:space="preserve"> hakkın kaybını önleyecek ve seçim hukukunun gerektirdiği ivedilikle sonuçlandırılır.</w:t>
      </w:r>
    </w:p>
    <w:p w:rsidR="00257391" w:rsidRPr="00450F1C" w:rsidRDefault="00257391" w:rsidP="00F04E80">
      <w:pPr>
        <w:spacing w:after="0" w:line="240" w:lineRule="auto"/>
        <w:ind w:firstLine="709"/>
        <w:jc w:val="both"/>
        <w:rPr>
          <w:rFonts w:ascii="Times New Roman" w:hAnsi="Times New Roman" w:cs="Times New Roman"/>
          <w:sz w:val="24"/>
          <w:szCs w:val="24"/>
        </w:rPr>
      </w:pPr>
    </w:p>
    <w:p w:rsidR="004104E4" w:rsidRPr="00BA7C2D" w:rsidRDefault="004104E4" w:rsidP="004104E4">
      <w:pPr>
        <w:spacing w:after="0" w:line="240" w:lineRule="auto"/>
        <w:ind w:firstLine="709"/>
        <w:jc w:val="both"/>
        <w:rPr>
          <w:rFonts w:ascii="Times New Roman" w:hAnsi="Times New Roman" w:cs="Times New Roman"/>
          <w:b/>
          <w:color w:val="00B050"/>
          <w:sz w:val="24"/>
          <w:szCs w:val="24"/>
        </w:rPr>
      </w:pPr>
      <w:r w:rsidRPr="00BA7C2D">
        <w:rPr>
          <w:rFonts w:ascii="Times New Roman" w:hAnsi="Times New Roman" w:cs="Times New Roman"/>
          <w:b/>
          <w:color w:val="00B050"/>
          <w:sz w:val="24"/>
          <w:szCs w:val="24"/>
        </w:rPr>
        <w:t>Yargıtay</w:t>
      </w:r>
      <w:r>
        <w:rPr>
          <w:rFonts w:ascii="Times New Roman" w:hAnsi="Times New Roman" w:cs="Times New Roman"/>
          <w:b/>
          <w:color w:val="00B050"/>
          <w:sz w:val="24"/>
          <w:szCs w:val="24"/>
        </w:rPr>
        <w:t xml:space="preserve"> </w:t>
      </w:r>
    </w:p>
    <w:p w:rsidR="004104E4" w:rsidRPr="00BA7C2D" w:rsidRDefault="004104E4" w:rsidP="004104E4">
      <w:pPr>
        <w:spacing w:after="0" w:line="240" w:lineRule="auto"/>
        <w:ind w:firstLine="709"/>
        <w:jc w:val="both"/>
        <w:rPr>
          <w:rFonts w:ascii="Times New Roman" w:hAnsi="Times New Roman" w:cs="Times New Roman"/>
          <w:color w:val="00B050"/>
          <w:sz w:val="24"/>
          <w:szCs w:val="24"/>
        </w:rPr>
      </w:pPr>
      <w:r w:rsidRPr="00BA7C2D">
        <w:rPr>
          <w:rFonts w:ascii="Times New Roman" w:hAnsi="Times New Roman" w:cs="Times New Roman"/>
          <w:b/>
          <w:color w:val="00B050"/>
          <w:sz w:val="24"/>
          <w:szCs w:val="24"/>
          <w:u w:val="single"/>
        </w:rPr>
        <w:t>Madde 1</w:t>
      </w:r>
      <w:r>
        <w:rPr>
          <w:rFonts w:ascii="Times New Roman" w:hAnsi="Times New Roman" w:cs="Times New Roman"/>
          <w:b/>
          <w:color w:val="00B050"/>
          <w:sz w:val="24"/>
          <w:szCs w:val="24"/>
          <w:u w:val="single"/>
        </w:rPr>
        <w:t>25</w:t>
      </w:r>
      <w:r w:rsidRPr="00BA7C2D">
        <w:rPr>
          <w:rFonts w:ascii="Times New Roman" w:hAnsi="Times New Roman" w:cs="Times New Roman"/>
          <w:b/>
          <w:color w:val="00B050"/>
          <w:sz w:val="24"/>
          <w:szCs w:val="24"/>
          <w:u w:val="single"/>
        </w:rPr>
        <w:t>.</w:t>
      </w:r>
      <w:r w:rsidRPr="00BA7C2D">
        <w:rPr>
          <w:rFonts w:ascii="Times New Roman" w:hAnsi="Times New Roman" w:cs="Times New Roman"/>
          <w:color w:val="00B050"/>
          <w:sz w:val="24"/>
          <w:szCs w:val="24"/>
        </w:rPr>
        <w:t xml:space="preserve"> (1) Yargıtay, adliye mahkemelerince </w:t>
      </w:r>
      <w:r w:rsidRPr="00BA7C2D">
        <w:rPr>
          <w:rFonts w:ascii="Times New Roman" w:hAnsi="Times New Roman" w:cs="Times New Roman"/>
          <w:color w:val="FF0000"/>
          <w:sz w:val="24"/>
          <w:szCs w:val="24"/>
        </w:rPr>
        <w:t xml:space="preserve">(CHP-MHP Önerisi: ve askerî mahkemelerce) </w:t>
      </w:r>
      <w:r w:rsidRPr="00BA7C2D">
        <w:rPr>
          <w:rFonts w:ascii="Times New Roman" w:hAnsi="Times New Roman" w:cs="Times New Roman"/>
          <w:color w:val="00B050"/>
          <w:sz w:val="24"/>
          <w:szCs w:val="24"/>
        </w:rPr>
        <w:t>verilen ve kanunun başka bir adlî yargı merciine bırakmadığı karar ve hükümlerin son inceleme merciidir</w:t>
      </w:r>
      <w:r w:rsidRPr="00BA7C2D">
        <w:rPr>
          <w:rFonts w:ascii="Times New Roman" w:hAnsi="Times New Roman" w:cs="Times New Roman"/>
          <w:sz w:val="24"/>
          <w:szCs w:val="24"/>
        </w:rPr>
        <w:t xml:space="preserve">. </w:t>
      </w:r>
      <w:r w:rsidRPr="00BA7C2D">
        <w:rPr>
          <w:rFonts w:ascii="Times New Roman" w:hAnsi="Times New Roman" w:cs="Times New Roman"/>
          <w:color w:val="00B050"/>
          <w:sz w:val="24"/>
          <w:szCs w:val="24"/>
        </w:rPr>
        <w:t>Kanunla gösterilen belli davalara da ilk ve son derece mahkemesi olarak bakar.</w:t>
      </w:r>
    </w:p>
    <w:p w:rsidR="004104E4" w:rsidRPr="00BA7C2D" w:rsidRDefault="004104E4" w:rsidP="004104E4">
      <w:pPr>
        <w:spacing w:after="0" w:line="240" w:lineRule="auto"/>
        <w:ind w:firstLine="709"/>
        <w:jc w:val="both"/>
        <w:rPr>
          <w:rFonts w:ascii="Times New Roman" w:hAnsi="Times New Roman" w:cs="Times New Roman"/>
          <w:color w:val="00B050"/>
          <w:sz w:val="24"/>
          <w:szCs w:val="24"/>
        </w:rPr>
      </w:pPr>
      <w:proofErr w:type="gramStart"/>
      <w:r w:rsidRPr="00BA7C2D">
        <w:rPr>
          <w:rFonts w:ascii="Times New Roman" w:hAnsi="Times New Roman" w:cs="Times New Roman"/>
          <w:color w:val="00B050"/>
          <w:sz w:val="24"/>
          <w:szCs w:val="24"/>
        </w:rPr>
        <w:t>(2) Yargıtay üyeleri, mesleğinde fiilen on beş yıl çalışmış adli yargı hâkim ve savcılar</w:t>
      </w:r>
      <w:r>
        <w:rPr>
          <w:rFonts w:ascii="Times New Roman" w:hAnsi="Times New Roman" w:cs="Times New Roman"/>
          <w:color w:val="00B050"/>
          <w:sz w:val="24"/>
          <w:szCs w:val="24"/>
        </w:rPr>
        <w:t>ı</w:t>
      </w:r>
      <w:r w:rsidRPr="00BA7C2D">
        <w:rPr>
          <w:rFonts w:ascii="Times New Roman" w:hAnsi="Times New Roman" w:cs="Times New Roman"/>
          <w:color w:val="00B050"/>
          <w:sz w:val="24"/>
          <w:szCs w:val="24"/>
        </w:rPr>
        <w:t xml:space="preserve">, öğretim üyeleri ve avukatlar arasından liyakat ve başarı gibi kanunda gösterilen nitelikler dikkate alınarak Hâkimler Kurulu ve Savcılar Kurulu’nun birlikte yapacağı toplantıda üye tamsayısının beşte üçü ve gizli oyla bir defaya mahsus olmak üzere dokuz yıl için seçilir. </w:t>
      </w:r>
      <w:proofErr w:type="gramEnd"/>
      <w:r w:rsidRPr="00BA7C2D">
        <w:rPr>
          <w:rFonts w:ascii="Times New Roman" w:hAnsi="Times New Roman" w:cs="Times New Roman"/>
          <w:color w:val="00B050"/>
          <w:sz w:val="24"/>
          <w:szCs w:val="24"/>
        </w:rPr>
        <w:t xml:space="preserve">Hâkim ve savcılar dışında kalan üyelerin sayısı Yargıtay üye tam sayısının onda birini geçemez. Seçimden önce adaylar Hâkimler Kurulu ve Savcılar Kurulunun birlikte oluşturacağı bir komisyon tarafından kamuya açık olarak dinlenir. Bu komisyon, her adayın başvuru dosyasını inceleyerek bir rapor hazırlar. </w:t>
      </w:r>
    </w:p>
    <w:p w:rsidR="004104E4" w:rsidRDefault="004104E4" w:rsidP="004104E4">
      <w:pPr>
        <w:tabs>
          <w:tab w:val="left" w:pos="0"/>
        </w:tabs>
        <w:spacing w:after="0" w:line="240" w:lineRule="auto"/>
        <w:ind w:firstLine="709"/>
        <w:jc w:val="both"/>
        <w:rPr>
          <w:rFonts w:ascii="Times New Roman" w:hAnsi="Times New Roman" w:cs="Times New Roman"/>
          <w:color w:val="00B050"/>
          <w:sz w:val="24"/>
          <w:szCs w:val="24"/>
        </w:rPr>
      </w:pPr>
      <w:r w:rsidRPr="00BA7C2D">
        <w:rPr>
          <w:rFonts w:ascii="Times New Roman" w:hAnsi="Times New Roman" w:cs="Times New Roman"/>
          <w:color w:val="00B050"/>
          <w:sz w:val="24"/>
          <w:szCs w:val="24"/>
        </w:rPr>
        <w:t xml:space="preserve">(3) Yargıtay’ın kuruluşu, işleyişi, Başkan, başkanvekilleri, daire başkanları ve üyeleri ile Cumhuriyet Başsavcısı ve Cumhuriyet </w:t>
      </w:r>
      <w:proofErr w:type="spellStart"/>
      <w:r w:rsidRPr="00BA7C2D">
        <w:rPr>
          <w:rFonts w:ascii="Times New Roman" w:hAnsi="Times New Roman" w:cs="Times New Roman"/>
          <w:color w:val="00B050"/>
          <w:sz w:val="24"/>
          <w:szCs w:val="24"/>
        </w:rPr>
        <w:t>Başsavcıvekilinin</w:t>
      </w:r>
      <w:proofErr w:type="spellEnd"/>
      <w:r w:rsidRPr="00BA7C2D">
        <w:rPr>
          <w:rFonts w:ascii="Times New Roman" w:hAnsi="Times New Roman" w:cs="Times New Roman"/>
          <w:color w:val="00B050"/>
          <w:sz w:val="24"/>
          <w:szCs w:val="24"/>
        </w:rPr>
        <w:t xml:space="preserve"> nitelikleri ve seçim usulleri, mahkemelerin bağımsızlığı ve tarafsızlığı ile hâkimlik teminatı esaslarına göre kanunla düzenlenir.</w:t>
      </w:r>
    </w:p>
    <w:p w:rsidR="0004101B" w:rsidRPr="0004101B" w:rsidRDefault="0004101B" w:rsidP="004104E4">
      <w:pPr>
        <w:tabs>
          <w:tab w:val="left" w:pos="0"/>
        </w:tabs>
        <w:spacing w:after="0" w:line="240" w:lineRule="auto"/>
        <w:jc w:val="both"/>
        <w:rPr>
          <w:rFonts w:ascii="Times New Roman" w:hAnsi="Times New Roman" w:cs="Times New Roman"/>
          <w:sz w:val="28"/>
          <w:szCs w:val="24"/>
        </w:rPr>
      </w:pPr>
      <w:r>
        <w:rPr>
          <w:rFonts w:ascii="Times New Roman" w:hAnsi="Times New Roman" w:cs="Times New Roman"/>
          <w:sz w:val="24"/>
          <w:szCs w:val="24"/>
        </w:rPr>
        <w:tab/>
      </w:r>
    </w:p>
    <w:p w:rsidR="004104E4" w:rsidRDefault="004104E4" w:rsidP="004104E4">
      <w:pPr>
        <w:spacing w:after="0" w:line="240" w:lineRule="auto"/>
        <w:ind w:firstLine="709"/>
        <w:jc w:val="both"/>
        <w:rPr>
          <w:rFonts w:ascii="Times New Roman" w:eastAsia="Calibri" w:hAnsi="Times New Roman" w:cs="Times New Roman"/>
          <w:b/>
          <w:color w:val="00B050"/>
          <w:sz w:val="24"/>
          <w:szCs w:val="24"/>
        </w:rPr>
      </w:pPr>
      <w:r w:rsidRPr="00B73DD8">
        <w:rPr>
          <w:rFonts w:ascii="Times New Roman" w:eastAsia="Calibri" w:hAnsi="Times New Roman" w:cs="Times New Roman"/>
          <w:b/>
          <w:color w:val="00B050"/>
          <w:sz w:val="24"/>
          <w:szCs w:val="24"/>
        </w:rPr>
        <w:t xml:space="preserve">Danıştay </w:t>
      </w:r>
    </w:p>
    <w:p w:rsidR="004104E4" w:rsidRPr="00B73DD8" w:rsidRDefault="004104E4" w:rsidP="004104E4">
      <w:pPr>
        <w:spacing w:after="0" w:line="240" w:lineRule="auto"/>
        <w:ind w:firstLine="709"/>
        <w:jc w:val="both"/>
        <w:rPr>
          <w:rFonts w:ascii="Times New Roman" w:eastAsia="Calibri" w:hAnsi="Times New Roman" w:cs="Times New Roman"/>
          <w:color w:val="00B050"/>
          <w:sz w:val="24"/>
          <w:szCs w:val="24"/>
        </w:rPr>
      </w:pPr>
      <w:r w:rsidRPr="00B73DD8">
        <w:rPr>
          <w:rFonts w:ascii="Times New Roman" w:eastAsia="Calibri" w:hAnsi="Times New Roman" w:cs="Times New Roman"/>
          <w:b/>
          <w:color w:val="00B050"/>
          <w:sz w:val="24"/>
          <w:szCs w:val="24"/>
          <w:u w:val="single"/>
        </w:rPr>
        <w:t>Madde 126.</w:t>
      </w:r>
      <w:r w:rsidRPr="00B73DD8">
        <w:rPr>
          <w:rFonts w:ascii="Times New Roman" w:eastAsia="Calibri" w:hAnsi="Times New Roman" w:cs="Times New Roman"/>
          <w:color w:val="00B050"/>
          <w:sz w:val="24"/>
          <w:szCs w:val="24"/>
        </w:rPr>
        <w:t xml:space="preserve"> (1) Danıştay, idari mahkemelerce verilen ve kanunun başka bir idari yargı merciine bırakmadığı karar ve hükümlerin son inceleme merciidir. Kanunla gösterilen belli davalara da ilk ve son derece mahkemesi olarak bakar.</w:t>
      </w:r>
    </w:p>
    <w:p w:rsidR="004104E4" w:rsidRPr="00B73DD8" w:rsidRDefault="004104E4" w:rsidP="004104E4">
      <w:pPr>
        <w:spacing w:after="0" w:line="240" w:lineRule="auto"/>
        <w:ind w:firstLine="709"/>
        <w:jc w:val="both"/>
        <w:rPr>
          <w:rFonts w:ascii="Times New Roman" w:eastAsia="Calibri" w:hAnsi="Times New Roman" w:cs="Times New Roman"/>
          <w:color w:val="00B050"/>
          <w:sz w:val="24"/>
          <w:szCs w:val="24"/>
        </w:rPr>
      </w:pPr>
      <w:r w:rsidRPr="00B73DD8">
        <w:rPr>
          <w:rFonts w:ascii="Times New Roman" w:eastAsia="Calibri" w:hAnsi="Times New Roman" w:cs="Times New Roman"/>
          <w:color w:val="00B050"/>
          <w:sz w:val="24"/>
          <w:szCs w:val="24"/>
        </w:rPr>
        <w:t>(2) Danıştay, kamu hizmetleri ile ilgili imtiyaz şartlaşma ve sözleşmeleri hakkında</w:t>
      </w:r>
      <w:r w:rsidRPr="00B73DD8">
        <w:rPr>
          <w:rFonts w:ascii="Times New Roman" w:eastAsia="Calibri" w:hAnsi="Times New Roman" w:cs="Times New Roman"/>
          <w:color w:val="FF0000"/>
          <w:sz w:val="24"/>
          <w:szCs w:val="24"/>
        </w:rPr>
        <w:t xml:space="preserve"> </w:t>
      </w:r>
      <w:r w:rsidRPr="00B73DD8">
        <w:rPr>
          <w:rFonts w:ascii="Times New Roman" w:eastAsia="Calibri" w:hAnsi="Times New Roman" w:cs="Times New Roman"/>
          <w:color w:val="00B050"/>
          <w:sz w:val="24"/>
          <w:szCs w:val="24"/>
        </w:rPr>
        <w:t>iki ay içinde düşüncesini bildirmek,</w:t>
      </w:r>
      <w:r w:rsidRPr="00B73DD8">
        <w:rPr>
          <w:rFonts w:ascii="Times New Roman" w:eastAsia="Calibri" w:hAnsi="Times New Roman" w:cs="Times New Roman"/>
          <w:color w:val="FF0000"/>
          <w:sz w:val="24"/>
          <w:szCs w:val="24"/>
        </w:rPr>
        <w:t xml:space="preserve"> </w:t>
      </w:r>
      <w:r w:rsidRPr="00B73DD8">
        <w:rPr>
          <w:rFonts w:ascii="Times New Roman" w:eastAsia="Calibri" w:hAnsi="Times New Roman" w:cs="Times New Roman"/>
          <w:color w:val="00B050"/>
          <w:sz w:val="24"/>
          <w:szCs w:val="24"/>
        </w:rPr>
        <w:t>idari uyuşmazlıkları çözmek</w:t>
      </w:r>
      <w:r w:rsidRPr="00B73DD8">
        <w:rPr>
          <w:rFonts w:ascii="Times New Roman" w:eastAsia="Calibri" w:hAnsi="Times New Roman" w:cs="Times New Roman"/>
          <w:color w:val="FF0000"/>
          <w:sz w:val="24"/>
          <w:szCs w:val="24"/>
        </w:rPr>
        <w:t xml:space="preserve"> </w:t>
      </w:r>
      <w:r w:rsidRPr="00B73DD8">
        <w:rPr>
          <w:rFonts w:ascii="Times New Roman" w:eastAsia="Calibri" w:hAnsi="Times New Roman" w:cs="Times New Roman"/>
          <w:color w:val="00B050"/>
          <w:sz w:val="24"/>
          <w:szCs w:val="24"/>
        </w:rPr>
        <w:t>ve kanunla gösterilen diğer işleri yapmakla da görevlidir.</w:t>
      </w:r>
    </w:p>
    <w:p w:rsidR="004104E4" w:rsidRPr="00B73DD8" w:rsidRDefault="004104E4" w:rsidP="004104E4">
      <w:pPr>
        <w:spacing w:after="0" w:line="240" w:lineRule="auto"/>
        <w:ind w:firstLine="709"/>
        <w:jc w:val="both"/>
        <w:rPr>
          <w:rFonts w:ascii="Times New Roman" w:eastAsia="Calibri" w:hAnsi="Times New Roman" w:cs="Times New Roman"/>
          <w:color w:val="FF0000"/>
          <w:sz w:val="24"/>
          <w:szCs w:val="24"/>
        </w:rPr>
      </w:pPr>
      <w:r w:rsidRPr="00B73DD8">
        <w:rPr>
          <w:rFonts w:ascii="Times New Roman" w:eastAsia="Calibri" w:hAnsi="Times New Roman" w:cs="Times New Roman"/>
          <w:color w:val="00B050"/>
          <w:sz w:val="24"/>
          <w:szCs w:val="24"/>
        </w:rPr>
        <w:t xml:space="preserve">(3) Danıştay üyelerinin beşte üçü kanunda gösterilen nitelikleri taşıyan ve mesleğinde fiilen en az on beş yıl çalışmış idari yargı hâkim ve savcıları arasından Hâkimler Kurulu ve Savcılar Kurulunun birlikte yapacağı toplantıda üye tam sayısının beşte üç çoğunluğu ve gizli oyla seçilir. </w:t>
      </w:r>
      <w:proofErr w:type="gramStart"/>
      <w:r w:rsidRPr="00B73DD8">
        <w:rPr>
          <w:rFonts w:ascii="Times New Roman" w:eastAsia="Calibri" w:hAnsi="Times New Roman" w:cs="Times New Roman"/>
          <w:color w:val="00B050"/>
          <w:sz w:val="24"/>
          <w:szCs w:val="24"/>
        </w:rPr>
        <w:t xml:space="preserve">Beşte ikisi ise mesleklerinde fiilen en az </w:t>
      </w:r>
      <w:proofErr w:type="spellStart"/>
      <w:r w:rsidRPr="00B73DD8">
        <w:rPr>
          <w:rFonts w:ascii="Times New Roman" w:eastAsia="Calibri" w:hAnsi="Times New Roman" w:cs="Times New Roman"/>
          <w:color w:val="00B050"/>
          <w:sz w:val="24"/>
          <w:szCs w:val="24"/>
        </w:rPr>
        <w:t>onbeş</w:t>
      </w:r>
      <w:proofErr w:type="spellEnd"/>
      <w:r w:rsidRPr="00B73DD8">
        <w:rPr>
          <w:rFonts w:ascii="Times New Roman" w:eastAsia="Calibri" w:hAnsi="Times New Roman" w:cs="Times New Roman"/>
          <w:color w:val="00B050"/>
          <w:sz w:val="24"/>
          <w:szCs w:val="24"/>
        </w:rPr>
        <w:t xml:space="preserve"> yıl çalışmış olmak kaydıyla öğretim üyeleri, avukatlar ve üst kademe yöneticilerinin her üyelik için gösterilecek dört kat aday arasından Türkiye Büyük Millet Meclisi üye tam sayısının üçte iki</w:t>
      </w:r>
      <w:r w:rsidRPr="00B73DD8">
        <w:rPr>
          <w:rFonts w:ascii="Times New Roman" w:eastAsia="Calibri" w:hAnsi="Times New Roman" w:cs="Times New Roman"/>
          <w:color w:val="FF0000"/>
          <w:sz w:val="24"/>
          <w:szCs w:val="24"/>
        </w:rPr>
        <w:t xml:space="preserve"> (AK Parti Önerisi: beşte üç)</w:t>
      </w:r>
      <w:r w:rsidRPr="00B73DD8">
        <w:rPr>
          <w:rFonts w:ascii="Times New Roman" w:eastAsia="Calibri" w:hAnsi="Times New Roman" w:cs="Times New Roman"/>
          <w:color w:val="00B050"/>
          <w:sz w:val="24"/>
          <w:szCs w:val="24"/>
        </w:rPr>
        <w:t xml:space="preserve"> çoğunluğu ve gizli oyla bir defaya mahsus olmak üzere dokuz yıl için seçilir. </w:t>
      </w:r>
      <w:proofErr w:type="gramEnd"/>
      <w:r w:rsidRPr="00B73DD8">
        <w:rPr>
          <w:rFonts w:ascii="Times New Roman" w:eastAsia="Calibri" w:hAnsi="Times New Roman" w:cs="Times New Roman"/>
          <w:color w:val="00B050"/>
          <w:sz w:val="24"/>
          <w:szCs w:val="24"/>
        </w:rPr>
        <w:t xml:space="preserve">Seçim üç oylamada sonuçlandırılamazsa üyelerin seçimi </w:t>
      </w:r>
      <w:r w:rsidRPr="00B73DD8">
        <w:rPr>
          <w:rFonts w:ascii="Times New Roman" w:eastAsia="Calibri" w:hAnsi="Times New Roman" w:cs="Times New Roman"/>
          <w:color w:val="FF0000"/>
          <w:sz w:val="24"/>
          <w:szCs w:val="24"/>
        </w:rPr>
        <w:t>(AK Parti Önerisi:</w:t>
      </w:r>
      <w:r w:rsidRPr="00B73DD8">
        <w:rPr>
          <w:rFonts w:ascii="Times New Roman" w:eastAsia="Calibri" w:hAnsi="Times New Roman" w:cs="Times New Roman"/>
          <w:color w:val="00B050"/>
          <w:sz w:val="24"/>
          <w:szCs w:val="24"/>
        </w:rPr>
        <w:t xml:space="preserve"> </w:t>
      </w:r>
      <w:r w:rsidRPr="00B73DD8">
        <w:rPr>
          <w:rFonts w:ascii="Times New Roman" w:eastAsia="Calibri" w:hAnsi="Times New Roman" w:cs="Times New Roman"/>
          <w:color w:val="FF0000"/>
          <w:sz w:val="24"/>
          <w:szCs w:val="24"/>
        </w:rPr>
        <w:t xml:space="preserve">üye tamsayısının salt çoğunluğu ile) </w:t>
      </w:r>
      <w:r w:rsidRPr="00B73DD8">
        <w:rPr>
          <w:rFonts w:ascii="Times New Roman" w:eastAsia="Calibri" w:hAnsi="Times New Roman" w:cs="Times New Roman"/>
          <w:color w:val="00B050"/>
          <w:sz w:val="24"/>
          <w:szCs w:val="24"/>
        </w:rPr>
        <w:t>son oylamada en çok oyu alan iki aday arasından kurayla tamamlanır.</w:t>
      </w:r>
      <w:r w:rsidRPr="00B73DD8">
        <w:rPr>
          <w:rFonts w:ascii="Times New Roman" w:eastAsia="Calibri" w:hAnsi="Times New Roman" w:cs="Times New Roman"/>
          <w:color w:val="FF0000"/>
          <w:sz w:val="24"/>
          <w:szCs w:val="24"/>
        </w:rPr>
        <w:t xml:space="preserve"> </w:t>
      </w:r>
    </w:p>
    <w:p w:rsidR="004104E4" w:rsidRPr="00B73DD8" w:rsidRDefault="004104E4" w:rsidP="004104E4">
      <w:pPr>
        <w:spacing w:after="0" w:line="240" w:lineRule="auto"/>
        <w:ind w:firstLine="709"/>
        <w:jc w:val="both"/>
        <w:rPr>
          <w:rFonts w:ascii="Times New Roman" w:hAnsi="Times New Roman" w:cs="Times New Roman"/>
          <w:color w:val="00B050"/>
          <w:sz w:val="24"/>
          <w:szCs w:val="24"/>
        </w:rPr>
      </w:pPr>
      <w:r w:rsidRPr="00B73DD8">
        <w:rPr>
          <w:rFonts w:ascii="Times New Roman" w:eastAsia="Calibri" w:hAnsi="Times New Roman" w:cs="Times New Roman"/>
          <w:color w:val="00B050"/>
          <w:sz w:val="24"/>
          <w:szCs w:val="24"/>
        </w:rPr>
        <w:t xml:space="preserve">(4) Üst kademe yöneticileri, en az iki yıl üst kademe yöneticisi olarak görev yapmış kamu görevlileri arasından Bakanlar Kurulu tarafından aday gösterilir. Seçilecek üst kademe yöneticilerinin oranı Danıştay üye tamsayısının </w:t>
      </w:r>
      <w:r w:rsidRPr="00B73DD8">
        <w:rPr>
          <w:rFonts w:ascii="Times New Roman" w:hAnsi="Times New Roman" w:cs="Times New Roman"/>
          <w:color w:val="00B050"/>
          <w:sz w:val="24"/>
          <w:szCs w:val="24"/>
        </w:rPr>
        <w:t>onda birini geçemez.</w:t>
      </w:r>
      <w:r w:rsidRPr="00B73DD8">
        <w:rPr>
          <w:rFonts w:ascii="Times New Roman" w:eastAsia="Calibri" w:hAnsi="Times New Roman" w:cs="Times New Roman"/>
          <w:color w:val="00B050"/>
          <w:sz w:val="24"/>
          <w:szCs w:val="24"/>
        </w:rPr>
        <w:t xml:space="preserve"> Avukatların ve öğretim üyelerinin kendi aralarından seçecekleri adayların seçilme nitelikleri ve aday gösterilme usulleri demokratik, çoğulcu, katılımcı ve </w:t>
      </w:r>
      <w:proofErr w:type="spellStart"/>
      <w:r w:rsidRPr="00B73DD8">
        <w:rPr>
          <w:rFonts w:ascii="Times New Roman" w:eastAsia="Calibri" w:hAnsi="Times New Roman" w:cs="Times New Roman"/>
          <w:color w:val="00B050"/>
          <w:sz w:val="24"/>
          <w:szCs w:val="24"/>
        </w:rPr>
        <w:t>nisbi</w:t>
      </w:r>
      <w:proofErr w:type="spellEnd"/>
      <w:r w:rsidRPr="00B73DD8">
        <w:rPr>
          <w:rFonts w:ascii="Times New Roman" w:eastAsia="Calibri" w:hAnsi="Times New Roman" w:cs="Times New Roman"/>
          <w:color w:val="00B050"/>
          <w:sz w:val="24"/>
          <w:szCs w:val="24"/>
        </w:rPr>
        <w:t xml:space="preserve"> temsil seçim esasına uygun olmak şartıyla kanunla düzenlenir.  </w:t>
      </w:r>
      <w:r w:rsidRPr="00B73DD8">
        <w:rPr>
          <w:rFonts w:ascii="Times New Roman" w:hAnsi="Times New Roman" w:cs="Times New Roman"/>
          <w:color w:val="00B050"/>
          <w:sz w:val="24"/>
          <w:szCs w:val="24"/>
        </w:rPr>
        <w:t>Yapılacak seçimlerde adaylardan sadece biri için oy kullanılır.</w:t>
      </w:r>
    </w:p>
    <w:p w:rsidR="004104E4" w:rsidRPr="00B73DD8" w:rsidRDefault="004104E4" w:rsidP="004104E4">
      <w:pPr>
        <w:spacing w:after="0" w:line="240" w:lineRule="auto"/>
        <w:ind w:firstLine="709"/>
        <w:jc w:val="both"/>
        <w:rPr>
          <w:rFonts w:ascii="Times New Roman" w:eastAsia="Calibri" w:hAnsi="Times New Roman" w:cs="Times New Roman"/>
          <w:color w:val="FF0000"/>
          <w:sz w:val="24"/>
          <w:szCs w:val="24"/>
        </w:rPr>
      </w:pPr>
      <w:r w:rsidRPr="00B73DD8">
        <w:rPr>
          <w:rFonts w:ascii="Times New Roman" w:eastAsia="Calibri" w:hAnsi="Times New Roman" w:cs="Times New Roman"/>
          <w:color w:val="00B050"/>
          <w:sz w:val="24"/>
          <w:szCs w:val="24"/>
        </w:rPr>
        <w:lastRenderedPageBreak/>
        <w:t xml:space="preserve"> (5) Türkiye Büyük Millet Meclisinin yapacağı seçimden önce, adaylar, Mecliste grubu bulunan her siyasal partinin eşit sayıda temsil edileceği bir komisyon tarafından dinlenir. Komisyonun toplantıları Türkiye Radyo Televizyon Kurumu tarafından yayınlanır.  Bu komisyon, her adayın başvuru dosyasını inceleyerek hazırlayacağı raporu Türkiye Büyük Millet Meclisi Genel Kuruluna sunar. Türkiye Büyük Millet Meclisi seçimi, adayların Meclis Başkanlığına bildirilmesinden itibaren doksan gün içinde tamamlar. </w:t>
      </w:r>
      <w:r w:rsidRPr="00B73DD8">
        <w:rPr>
          <w:rFonts w:ascii="Times New Roman" w:eastAsia="Calibri" w:hAnsi="Times New Roman" w:cs="Times New Roman"/>
          <w:color w:val="FF0000"/>
          <w:sz w:val="24"/>
          <w:szCs w:val="24"/>
        </w:rPr>
        <w:t>(AK Parti, bu fıkraya itiraz etmektedir.)</w:t>
      </w:r>
    </w:p>
    <w:p w:rsidR="004104E4" w:rsidRPr="00B73DD8" w:rsidRDefault="004104E4" w:rsidP="004104E4">
      <w:pPr>
        <w:spacing w:after="0" w:line="240" w:lineRule="auto"/>
        <w:ind w:firstLine="709"/>
        <w:jc w:val="both"/>
        <w:rPr>
          <w:rFonts w:ascii="Times New Roman" w:eastAsia="Calibri" w:hAnsi="Times New Roman" w:cs="Times New Roman"/>
          <w:color w:val="00B050"/>
          <w:sz w:val="24"/>
          <w:szCs w:val="24"/>
        </w:rPr>
      </w:pPr>
      <w:r w:rsidRPr="00B73DD8">
        <w:rPr>
          <w:rFonts w:ascii="Times New Roman" w:eastAsia="Calibri" w:hAnsi="Times New Roman" w:cs="Times New Roman"/>
          <w:color w:val="00B050"/>
          <w:sz w:val="24"/>
          <w:szCs w:val="24"/>
        </w:rPr>
        <w:t>(6) Danıştay Başkanı, Başsavcı,</w:t>
      </w:r>
      <w:r w:rsidRPr="00B73DD8">
        <w:rPr>
          <w:rFonts w:ascii="Times New Roman" w:eastAsia="Calibri" w:hAnsi="Times New Roman" w:cs="Times New Roman"/>
          <w:color w:val="0070C0"/>
          <w:sz w:val="24"/>
          <w:szCs w:val="24"/>
        </w:rPr>
        <w:t xml:space="preserve"> </w:t>
      </w:r>
      <w:r w:rsidRPr="00B73DD8">
        <w:rPr>
          <w:rFonts w:ascii="Times New Roman" w:eastAsia="Calibri" w:hAnsi="Times New Roman" w:cs="Times New Roman"/>
          <w:color w:val="00B050"/>
          <w:sz w:val="24"/>
          <w:szCs w:val="24"/>
        </w:rPr>
        <w:t xml:space="preserve">başkanvekilleri ve daire başkanları, kendi üyeleri arasından Danıştay Genel Kurulunca üye tamsayısının salt çoğunluğu ve gizli oyla dört yıl için seçilirler. Süresi bitenler yeniden seçilebilirler. </w:t>
      </w:r>
    </w:p>
    <w:p w:rsidR="004104E4" w:rsidRPr="00B73DD8" w:rsidRDefault="004104E4" w:rsidP="004104E4">
      <w:pPr>
        <w:spacing w:after="0" w:line="240" w:lineRule="auto"/>
        <w:ind w:firstLine="709"/>
        <w:jc w:val="both"/>
        <w:rPr>
          <w:rFonts w:ascii="Times New Roman" w:eastAsia="Calibri" w:hAnsi="Times New Roman" w:cs="Times New Roman"/>
          <w:color w:val="00B050"/>
          <w:sz w:val="24"/>
          <w:szCs w:val="24"/>
        </w:rPr>
      </w:pPr>
      <w:r w:rsidRPr="00B73DD8">
        <w:rPr>
          <w:rFonts w:ascii="Times New Roman" w:eastAsia="Calibri" w:hAnsi="Times New Roman" w:cs="Times New Roman"/>
          <w:color w:val="00B050"/>
          <w:sz w:val="24"/>
          <w:szCs w:val="24"/>
        </w:rPr>
        <w:t>(7) Danıştay’ın kuruluşu, işleyişi, Başkan, Başsavcı, başkanvekilleri, daire başkanları ile üyelerinin nitelikleri ve seçim usulleri, idarî yargının özelliği, mahkemelerin bağımsızlığı ve hâkimlik güvencesi esaslarına göre kanunla düzenlenir.</w:t>
      </w:r>
    </w:p>
    <w:p w:rsidR="00A73476" w:rsidRDefault="004104E4" w:rsidP="004104E4">
      <w:pPr>
        <w:spacing w:after="0" w:line="240" w:lineRule="auto"/>
        <w:ind w:firstLine="709"/>
        <w:jc w:val="both"/>
        <w:rPr>
          <w:rFonts w:ascii="Times New Roman" w:hAnsi="Times New Roman" w:cs="Times New Roman"/>
          <w:color w:val="FF0000"/>
          <w:sz w:val="24"/>
          <w:szCs w:val="24"/>
        </w:rPr>
      </w:pPr>
      <w:r w:rsidRPr="00B73DD8">
        <w:rPr>
          <w:rFonts w:ascii="Times New Roman" w:hAnsi="Times New Roman" w:cs="Times New Roman"/>
          <w:b/>
          <w:sz w:val="24"/>
          <w:szCs w:val="24"/>
        </w:rPr>
        <w:t xml:space="preserve">Gerekçe notu: </w:t>
      </w:r>
      <w:r w:rsidRPr="00B73DD8">
        <w:rPr>
          <w:rFonts w:ascii="Times New Roman" w:hAnsi="Times New Roman" w:cs="Times New Roman"/>
          <w:sz w:val="24"/>
          <w:szCs w:val="24"/>
        </w:rPr>
        <w:t xml:space="preserve">3. Fıkrada Kanunda belirtilen nitelikler hususunda liyakat ve başarı </w:t>
      </w:r>
      <w:proofErr w:type="gramStart"/>
      <w:r w:rsidRPr="00B73DD8">
        <w:rPr>
          <w:rFonts w:ascii="Times New Roman" w:hAnsi="Times New Roman" w:cs="Times New Roman"/>
          <w:sz w:val="24"/>
          <w:szCs w:val="24"/>
        </w:rPr>
        <w:t>kriterleri</w:t>
      </w:r>
      <w:proofErr w:type="gramEnd"/>
      <w:r w:rsidRPr="00B73DD8">
        <w:rPr>
          <w:rFonts w:ascii="Times New Roman" w:hAnsi="Times New Roman" w:cs="Times New Roman"/>
          <w:sz w:val="24"/>
          <w:szCs w:val="24"/>
        </w:rPr>
        <w:t xml:space="preserve"> öncelikli olarak değerlendirilecektir.</w:t>
      </w:r>
    </w:p>
    <w:p w:rsidR="00A73476" w:rsidRDefault="00A73476" w:rsidP="00F04E80">
      <w:pPr>
        <w:spacing w:after="0" w:line="240" w:lineRule="auto"/>
        <w:ind w:firstLine="708"/>
        <w:jc w:val="both"/>
        <w:rPr>
          <w:rFonts w:ascii="Times New Roman" w:hAnsi="Times New Roman" w:cs="Times New Roman"/>
          <w:sz w:val="24"/>
          <w:szCs w:val="24"/>
        </w:rPr>
      </w:pPr>
    </w:p>
    <w:p w:rsidR="00312BF0" w:rsidRPr="00BA7C2D" w:rsidRDefault="00312BF0" w:rsidP="00312BF0">
      <w:pPr>
        <w:spacing w:after="0" w:line="240" w:lineRule="auto"/>
        <w:ind w:firstLine="708"/>
        <w:rPr>
          <w:rFonts w:ascii="Times New Roman" w:hAnsi="Times New Roman" w:cs="Times New Roman"/>
          <w:b/>
          <w:color w:val="00B050"/>
          <w:sz w:val="24"/>
          <w:szCs w:val="24"/>
        </w:rPr>
      </w:pPr>
      <w:r w:rsidRPr="00BA7C2D">
        <w:rPr>
          <w:rFonts w:ascii="Times New Roman" w:hAnsi="Times New Roman" w:cs="Times New Roman"/>
          <w:b/>
          <w:color w:val="00B050"/>
          <w:sz w:val="24"/>
          <w:szCs w:val="24"/>
        </w:rPr>
        <w:t xml:space="preserve">Yüce Divan </w:t>
      </w:r>
    </w:p>
    <w:p w:rsidR="00312BF0" w:rsidRPr="00BA7C2D" w:rsidRDefault="00312BF0" w:rsidP="00312BF0">
      <w:pPr>
        <w:spacing w:after="0" w:line="240" w:lineRule="auto"/>
        <w:ind w:firstLine="708"/>
        <w:jc w:val="both"/>
        <w:rPr>
          <w:rFonts w:ascii="Times New Roman" w:hAnsi="Times New Roman" w:cs="Times New Roman"/>
          <w:color w:val="00B050"/>
          <w:sz w:val="24"/>
          <w:szCs w:val="24"/>
        </w:rPr>
      </w:pPr>
      <w:r w:rsidRPr="00BA7C2D">
        <w:rPr>
          <w:rFonts w:ascii="Times New Roman" w:hAnsi="Times New Roman" w:cs="Times New Roman"/>
          <w:b/>
          <w:color w:val="00B050"/>
          <w:sz w:val="24"/>
          <w:szCs w:val="24"/>
          <w:u w:val="single"/>
        </w:rPr>
        <w:t>Madde 1</w:t>
      </w:r>
      <w:r w:rsidR="00DB64D8">
        <w:rPr>
          <w:rFonts w:ascii="Times New Roman" w:hAnsi="Times New Roman" w:cs="Times New Roman"/>
          <w:b/>
          <w:color w:val="00B050"/>
          <w:sz w:val="24"/>
          <w:szCs w:val="24"/>
          <w:u w:val="single"/>
        </w:rPr>
        <w:t>2</w:t>
      </w:r>
      <w:r w:rsidR="004D7B03">
        <w:rPr>
          <w:rFonts w:ascii="Times New Roman" w:hAnsi="Times New Roman" w:cs="Times New Roman"/>
          <w:b/>
          <w:color w:val="00B050"/>
          <w:sz w:val="24"/>
          <w:szCs w:val="24"/>
          <w:u w:val="single"/>
        </w:rPr>
        <w:t>7</w:t>
      </w:r>
      <w:r w:rsidRPr="00BA7C2D">
        <w:rPr>
          <w:rFonts w:ascii="Times New Roman" w:hAnsi="Times New Roman" w:cs="Times New Roman"/>
          <w:b/>
          <w:color w:val="00B050"/>
          <w:sz w:val="24"/>
          <w:szCs w:val="24"/>
          <w:u w:val="single"/>
        </w:rPr>
        <w:t>.</w:t>
      </w:r>
      <w:r w:rsidRPr="00BA7C2D">
        <w:rPr>
          <w:rFonts w:ascii="Times New Roman" w:hAnsi="Times New Roman" w:cs="Times New Roman"/>
          <w:color w:val="00B050"/>
          <w:sz w:val="24"/>
          <w:szCs w:val="24"/>
        </w:rPr>
        <w:t xml:space="preserve"> (1) Yüce Divan Cumhurbaşkanını, Türkiye Büyük Millet Meclisi Başkanını, Bakanlar Kurulu üyelerini </w:t>
      </w:r>
      <w:r w:rsidRPr="00BA7C2D">
        <w:rPr>
          <w:rFonts w:ascii="Times New Roman" w:hAnsi="Times New Roman" w:cs="Times New Roman"/>
          <w:color w:val="FF0000"/>
          <w:sz w:val="24"/>
          <w:szCs w:val="24"/>
        </w:rPr>
        <w:t xml:space="preserve">(BDP Önerisi: Bölge Başkanlarını), </w:t>
      </w:r>
      <w:r w:rsidRPr="00BA7C2D">
        <w:rPr>
          <w:rFonts w:ascii="Times New Roman" w:hAnsi="Times New Roman" w:cs="Times New Roman"/>
          <w:color w:val="00B050"/>
          <w:sz w:val="24"/>
          <w:szCs w:val="24"/>
        </w:rPr>
        <w:t xml:space="preserve">Anayasa Mahkemesi, Yargıtay, Danıştay başkanlarını, başsavcılarını, Hâkimler Kurulu Başkanını </w:t>
      </w:r>
      <w:r w:rsidRPr="00BA7C2D">
        <w:rPr>
          <w:rFonts w:ascii="Times New Roman" w:hAnsi="Times New Roman" w:cs="Times New Roman"/>
          <w:color w:val="FF0000"/>
          <w:sz w:val="24"/>
          <w:szCs w:val="24"/>
        </w:rPr>
        <w:t>(CHP-MHP Önerisi: Genel Kurmay Başkanını)</w:t>
      </w:r>
      <w:r w:rsidRPr="00BA7C2D">
        <w:rPr>
          <w:rFonts w:ascii="Times New Roman" w:hAnsi="Times New Roman" w:cs="Times New Roman"/>
          <w:color w:val="00B050"/>
          <w:sz w:val="24"/>
          <w:szCs w:val="24"/>
        </w:rPr>
        <w:t xml:space="preserve"> görevleriyle ilgili suçlardan dolayı yargılar.</w:t>
      </w:r>
    </w:p>
    <w:p w:rsidR="00312BF0" w:rsidRPr="00BA7C2D" w:rsidRDefault="00312BF0" w:rsidP="00312BF0">
      <w:pPr>
        <w:spacing w:after="0" w:line="240" w:lineRule="auto"/>
        <w:jc w:val="both"/>
        <w:rPr>
          <w:rFonts w:ascii="Times New Roman" w:hAnsi="Times New Roman" w:cs="Times New Roman"/>
          <w:color w:val="00B050"/>
          <w:sz w:val="24"/>
          <w:szCs w:val="24"/>
        </w:rPr>
      </w:pPr>
      <w:r w:rsidRPr="00BA7C2D">
        <w:rPr>
          <w:rFonts w:ascii="Times New Roman" w:hAnsi="Times New Roman" w:cs="Times New Roman"/>
          <w:sz w:val="24"/>
          <w:szCs w:val="24"/>
        </w:rPr>
        <w:tab/>
      </w:r>
      <w:r w:rsidRPr="00BA7C2D">
        <w:rPr>
          <w:rFonts w:ascii="Times New Roman" w:hAnsi="Times New Roman" w:cs="Times New Roman"/>
          <w:color w:val="00B050"/>
          <w:sz w:val="24"/>
          <w:szCs w:val="24"/>
        </w:rPr>
        <w:t xml:space="preserve">(2) Yüce Divan on bir üyeden oluşur.  Yüce Divan Başkanı Yargıtay Ceza Genel Kurulu Başkanıdır, üyelerinden altısı Yargıtay Ceza Genel Kurulu, ikisi Anayasa Mahkemesi, ikisi Danıştay üyeleri arasından kendi genel kurulları huzurunda çekilecek kura ile belirlenir. </w:t>
      </w:r>
    </w:p>
    <w:p w:rsidR="00312BF0" w:rsidRPr="00BA7C2D" w:rsidRDefault="00312BF0" w:rsidP="00312BF0">
      <w:pPr>
        <w:spacing w:after="0" w:line="240" w:lineRule="auto"/>
        <w:ind w:firstLine="708"/>
        <w:jc w:val="both"/>
        <w:rPr>
          <w:rFonts w:ascii="Times New Roman" w:hAnsi="Times New Roman" w:cs="Times New Roman"/>
          <w:bCs/>
          <w:color w:val="00B050"/>
          <w:sz w:val="24"/>
          <w:szCs w:val="24"/>
        </w:rPr>
      </w:pPr>
      <w:r w:rsidRPr="00BA7C2D">
        <w:rPr>
          <w:rFonts w:ascii="Times New Roman" w:hAnsi="Times New Roman" w:cs="Times New Roman"/>
          <w:color w:val="00B050"/>
          <w:sz w:val="24"/>
          <w:szCs w:val="24"/>
        </w:rPr>
        <w:t>(3)</w:t>
      </w:r>
      <w:r w:rsidRPr="00BA7C2D">
        <w:rPr>
          <w:rFonts w:ascii="Times New Roman" w:hAnsi="Times New Roman" w:cs="Times New Roman"/>
          <w:bCs/>
          <w:color w:val="00B050"/>
          <w:sz w:val="24"/>
          <w:szCs w:val="24"/>
        </w:rPr>
        <w:t xml:space="preserve"> Yüce Divan üyesi olarak görev yapanlar hariç olmak üzere Yargıtay Ceza Genel Kurulu,  Yüce Divan yargılamalarında temyiz mercii olarak görev yapar. </w:t>
      </w:r>
    </w:p>
    <w:p w:rsidR="00312BF0" w:rsidRPr="00BA7C2D" w:rsidRDefault="00312BF0" w:rsidP="00312BF0">
      <w:pPr>
        <w:spacing w:after="0" w:line="240" w:lineRule="auto"/>
        <w:ind w:firstLine="708"/>
        <w:rPr>
          <w:rFonts w:ascii="Times New Roman" w:hAnsi="Times New Roman" w:cs="Times New Roman"/>
          <w:bCs/>
          <w:color w:val="00B050"/>
          <w:sz w:val="24"/>
          <w:szCs w:val="24"/>
        </w:rPr>
      </w:pPr>
      <w:r w:rsidRPr="00BA7C2D">
        <w:rPr>
          <w:rFonts w:ascii="Times New Roman" w:hAnsi="Times New Roman" w:cs="Times New Roman"/>
          <w:color w:val="00B050"/>
          <w:sz w:val="24"/>
          <w:szCs w:val="24"/>
        </w:rPr>
        <w:t>(4)</w:t>
      </w:r>
      <w:r w:rsidRPr="00BA7C2D">
        <w:rPr>
          <w:rFonts w:ascii="Times New Roman" w:hAnsi="Times New Roman" w:cs="Times New Roman"/>
          <w:bCs/>
          <w:color w:val="00B050"/>
          <w:sz w:val="24"/>
          <w:szCs w:val="24"/>
        </w:rPr>
        <w:t xml:space="preserve"> Yüce Divanda, savcılık görevini Cumhuriyet Başsavcısı yapar.</w:t>
      </w:r>
    </w:p>
    <w:p w:rsidR="00BE02AB" w:rsidRPr="00450F1C" w:rsidRDefault="00312BF0" w:rsidP="00312BF0">
      <w:pPr>
        <w:spacing w:after="0" w:line="240" w:lineRule="auto"/>
        <w:ind w:firstLine="708"/>
        <w:jc w:val="both"/>
        <w:rPr>
          <w:rFonts w:ascii="Times New Roman" w:hAnsi="Times New Roman" w:cs="Times New Roman"/>
          <w:bCs/>
          <w:color w:val="FF0000"/>
          <w:sz w:val="24"/>
          <w:szCs w:val="24"/>
        </w:rPr>
      </w:pPr>
      <w:r w:rsidRPr="00BA7C2D">
        <w:rPr>
          <w:rFonts w:ascii="Times New Roman" w:hAnsi="Times New Roman" w:cs="Times New Roman"/>
          <w:b/>
          <w:bCs/>
          <w:color w:val="FF0000"/>
          <w:sz w:val="24"/>
          <w:szCs w:val="24"/>
        </w:rPr>
        <w:t>Not:</w:t>
      </w:r>
      <w:r w:rsidRPr="00BA7C2D">
        <w:rPr>
          <w:rFonts w:ascii="Times New Roman" w:hAnsi="Times New Roman" w:cs="Times New Roman"/>
          <w:bCs/>
          <w:color w:val="FF0000"/>
          <w:sz w:val="24"/>
          <w:szCs w:val="24"/>
        </w:rPr>
        <w:t xml:space="preserve"> AK Parti, Yüce Divan görevinin Anayasa Mahkemesine verilmesi görüşünü sürdürmektedir.</w:t>
      </w:r>
    </w:p>
    <w:p w:rsidR="00BE02AB" w:rsidRPr="00450F1C" w:rsidRDefault="00BE02AB" w:rsidP="00F04E80">
      <w:pPr>
        <w:spacing w:after="0" w:line="240" w:lineRule="auto"/>
        <w:ind w:firstLine="708"/>
        <w:rPr>
          <w:rFonts w:ascii="Times New Roman" w:hAnsi="Times New Roman" w:cs="Times New Roman"/>
          <w:b/>
          <w:bCs/>
          <w:sz w:val="24"/>
          <w:szCs w:val="24"/>
        </w:rPr>
      </w:pPr>
    </w:p>
    <w:p w:rsidR="004728E0" w:rsidRPr="00251481" w:rsidRDefault="004728E0" w:rsidP="004728E0">
      <w:pPr>
        <w:spacing w:after="0" w:line="240" w:lineRule="auto"/>
        <w:ind w:firstLine="709"/>
        <w:jc w:val="both"/>
        <w:rPr>
          <w:rFonts w:ascii="Times New Roman" w:hAnsi="Times New Roman" w:cs="Times New Roman"/>
          <w:b/>
          <w:color w:val="00B050"/>
          <w:sz w:val="24"/>
          <w:szCs w:val="24"/>
        </w:rPr>
      </w:pPr>
      <w:r w:rsidRPr="00251481">
        <w:rPr>
          <w:rFonts w:ascii="Times New Roman" w:hAnsi="Times New Roman" w:cs="Times New Roman"/>
          <w:b/>
          <w:color w:val="00B050"/>
          <w:sz w:val="24"/>
          <w:szCs w:val="24"/>
        </w:rPr>
        <w:t xml:space="preserve">Hâkimler Kurulu </w:t>
      </w:r>
    </w:p>
    <w:p w:rsidR="004728E0" w:rsidRPr="00251481" w:rsidRDefault="004728E0" w:rsidP="004728E0">
      <w:pPr>
        <w:spacing w:after="0" w:line="240" w:lineRule="auto"/>
        <w:ind w:firstLine="709"/>
        <w:jc w:val="both"/>
        <w:rPr>
          <w:rFonts w:ascii="Times New Roman" w:hAnsi="Times New Roman" w:cs="Times New Roman"/>
          <w:bCs/>
          <w:color w:val="00B050"/>
          <w:sz w:val="24"/>
          <w:szCs w:val="24"/>
        </w:rPr>
      </w:pPr>
      <w:r w:rsidRPr="00251481">
        <w:rPr>
          <w:rFonts w:ascii="Times New Roman" w:hAnsi="Times New Roman" w:cs="Times New Roman"/>
          <w:b/>
          <w:bCs/>
          <w:color w:val="00B050"/>
          <w:sz w:val="24"/>
          <w:szCs w:val="24"/>
          <w:u w:val="single"/>
        </w:rPr>
        <w:t>Madde 128.</w:t>
      </w:r>
      <w:r w:rsidRPr="00251481">
        <w:rPr>
          <w:rFonts w:ascii="Times New Roman" w:hAnsi="Times New Roman" w:cs="Times New Roman"/>
          <w:b/>
          <w:bCs/>
          <w:color w:val="00B050"/>
          <w:sz w:val="24"/>
          <w:szCs w:val="24"/>
        </w:rPr>
        <w:t xml:space="preserve"> </w:t>
      </w:r>
      <w:r w:rsidRPr="00251481">
        <w:rPr>
          <w:rFonts w:ascii="Times New Roman" w:hAnsi="Times New Roman" w:cs="Times New Roman"/>
          <w:bCs/>
          <w:color w:val="00B050"/>
          <w:sz w:val="24"/>
          <w:szCs w:val="24"/>
        </w:rPr>
        <w:t xml:space="preserve">(1) Hâkimler Kurulu on beş üyeden oluşur. </w:t>
      </w:r>
    </w:p>
    <w:p w:rsidR="004728E0" w:rsidRPr="00251481" w:rsidRDefault="004728E0" w:rsidP="004728E0">
      <w:pPr>
        <w:spacing w:after="0" w:line="240" w:lineRule="auto"/>
        <w:ind w:firstLine="709"/>
        <w:jc w:val="both"/>
        <w:rPr>
          <w:rFonts w:ascii="Times New Roman" w:hAnsi="Times New Roman" w:cs="Times New Roman"/>
          <w:bCs/>
          <w:strike/>
          <w:color w:val="00B050"/>
          <w:sz w:val="24"/>
          <w:szCs w:val="24"/>
        </w:rPr>
      </w:pPr>
      <w:proofErr w:type="gramStart"/>
      <w:r w:rsidRPr="00251481">
        <w:rPr>
          <w:rFonts w:ascii="Times New Roman" w:hAnsi="Times New Roman" w:cs="Times New Roman"/>
          <w:bCs/>
          <w:color w:val="00B050"/>
          <w:sz w:val="24"/>
          <w:szCs w:val="24"/>
        </w:rPr>
        <w:t xml:space="preserve">(2) Kurul üyelerinin üçü Yargıtay üyelerinin, ikisi Danıştay üyelerinin, ikisi yükseköğretim kurumlarının hukuk, siyaset bilimi ve kamu yönetimi bölümlerinde en az on beş yıl fiilen görev yapan öğretim üyelerinin, ikisi mesleğinde en az on beş yıl fiilen görev yapan avukatların, altısı mesleğinde en az on beş yıl görev yapan ve birinci sınıf kürsü hâkimlerinin kendi aralarında yapacakları seçim sonucunda her üyelik için gösterecekleri dört kat aday arasından TBMM tarafından seçilir. </w:t>
      </w:r>
      <w:proofErr w:type="gramEnd"/>
      <w:r w:rsidRPr="00251481">
        <w:rPr>
          <w:rFonts w:ascii="Times New Roman" w:hAnsi="Times New Roman" w:cs="Times New Roman"/>
          <w:bCs/>
          <w:color w:val="00B050"/>
          <w:sz w:val="24"/>
          <w:szCs w:val="24"/>
        </w:rPr>
        <w:t>A</w:t>
      </w:r>
      <w:r w:rsidRPr="00251481">
        <w:rPr>
          <w:rFonts w:ascii="Times New Roman" w:eastAsia="Calibri" w:hAnsi="Times New Roman" w:cs="Times New Roman"/>
          <w:color w:val="00B050"/>
          <w:sz w:val="24"/>
          <w:szCs w:val="24"/>
        </w:rPr>
        <w:t xml:space="preserve">dayların seçilme nitelikleri ve aday gösterilme usulleri demokratik, çoğulcu, katılımcı ve </w:t>
      </w:r>
      <w:proofErr w:type="spellStart"/>
      <w:r w:rsidRPr="00251481">
        <w:rPr>
          <w:rFonts w:ascii="Times New Roman" w:eastAsia="Calibri" w:hAnsi="Times New Roman" w:cs="Times New Roman"/>
          <w:color w:val="00B050"/>
          <w:sz w:val="24"/>
          <w:szCs w:val="24"/>
        </w:rPr>
        <w:t>nisbi</w:t>
      </w:r>
      <w:proofErr w:type="spellEnd"/>
      <w:r w:rsidRPr="00251481">
        <w:rPr>
          <w:rFonts w:ascii="Times New Roman" w:eastAsia="Calibri" w:hAnsi="Times New Roman" w:cs="Times New Roman"/>
          <w:color w:val="00B050"/>
          <w:sz w:val="24"/>
          <w:szCs w:val="24"/>
        </w:rPr>
        <w:t xml:space="preserve"> temsil seçim esasına uygun olmak şartıyla kanunla düzenlenir.  </w:t>
      </w:r>
      <w:r w:rsidRPr="00251481">
        <w:rPr>
          <w:rFonts w:ascii="Times New Roman" w:hAnsi="Times New Roman" w:cs="Times New Roman"/>
          <w:color w:val="00B050"/>
          <w:sz w:val="24"/>
          <w:szCs w:val="24"/>
        </w:rPr>
        <w:t>Yapılacak seçimlerde adaylardan sadece biri için oy kullanılır.</w:t>
      </w:r>
    </w:p>
    <w:p w:rsidR="004728E0" w:rsidRPr="00251481" w:rsidRDefault="004728E0" w:rsidP="004728E0">
      <w:pPr>
        <w:spacing w:after="0" w:line="240" w:lineRule="auto"/>
        <w:ind w:firstLine="709"/>
        <w:jc w:val="both"/>
        <w:rPr>
          <w:rFonts w:ascii="Times New Roman" w:hAnsi="Times New Roman" w:cs="Times New Roman"/>
          <w:bCs/>
          <w:color w:val="00B050"/>
          <w:sz w:val="24"/>
          <w:szCs w:val="24"/>
        </w:rPr>
      </w:pPr>
      <w:r w:rsidRPr="00251481">
        <w:rPr>
          <w:rFonts w:ascii="Times New Roman" w:hAnsi="Times New Roman" w:cs="Times New Roman"/>
          <w:bCs/>
          <w:color w:val="00B050"/>
          <w:sz w:val="24"/>
          <w:szCs w:val="24"/>
        </w:rPr>
        <w:t>(3) TBMM, kurul üyelerini, üye tamsayısının üçte iki çoğunluğunun gizli oyu ile ayrı ayrı seçer. Üçüncü turda yeterli çoğunluk sağlanamaması halinde seçim, her üyelik için aday olanlar arasından çekilecek kurayla tamamlanır.</w:t>
      </w:r>
    </w:p>
    <w:p w:rsidR="004728E0" w:rsidRPr="00251481" w:rsidRDefault="004728E0" w:rsidP="004728E0">
      <w:pPr>
        <w:widowControl w:val="0"/>
        <w:suppressAutoHyphens/>
        <w:spacing w:after="0" w:line="240" w:lineRule="auto"/>
        <w:ind w:firstLine="709"/>
        <w:jc w:val="both"/>
        <w:rPr>
          <w:rFonts w:ascii="Times New Roman" w:hAnsi="Times New Roman" w:cs="Times New Roman"/>
          <w:bCs/>
          <w:color w:val="00B050"/>
          <w:sz w:val="24"/>
          <w:szCs w:val="24"/>
        </w:rPr>
      </w:pPr>
      <w:r w:rsidRPr="00251481">
        <w:rPr>
          <w:rFonts w:ascii="Times New Roman" w:hAnsi="Times New Roman" w:cs="Times New Roman"/>
          <w:bCs/>
          <w:color w:val="00B050"/>
          <w:sz w:val="24"/>
          <w:szCs w:val="24"/>
        </w:rPr>
        <w:t>(4) Kurul üyelerinin görev süresi dört yıldır. Süresi biten üye yeniden seçilemez.</w:t>
      </w:r>
    </w:p>
    <w:p w:rsidR="004728E0" w:rsidRDefault="004728E0" w:rsidP="004728E0">
      <w:pPr>
        <w:widowControl w:val="0"/>
        <w:suppressAutoHyphens/>
        <w:spacing w:after="0" w:line="240" w:lineRule="auto"/>
        <w:ind w:firstLine="708"/>
        <w:jc w:val="both"/>
        <w:rPr>
          <w:rFonts w:ascii="Times New Roman" w:hAnsi="Times New Roman" w:cs="Times New Roman"/>
          <w:bCs/>
          <w:color w:val="FF0000"/>
          <w:sz w:val="24"/>
          <w:szCs w:val="24"/>
        </w:rPr>
      </w:pPr>
      <w:r w:rsidRPr="00251481">
        <w:rPr>
          <w:rFonts w:ascii="Times New Roman" w:hAnsi="Times New Roman" w:cs="Times New Roman"/>
          <w:bCs/>
          <w:color w:val="00B050"/>
          <w:sz w:val="24"/>
          <w:szCs w:val="24"/>
        </w:rPr>
        <w:t xml:space="preserve">(5) Kurul, kendi üyeleri arasından üye tamsayısının salt çoğunluğu ve gizli oyla bir başkan seçer. Adalet Bakanı özlük ve disiplin işlerinin görüşüldüğü toplantılar hariç toplantılara katılabilir </w:t>
      </w:r>
      <w:r w:rsidRPr="00FE4D60">
        <w:rPr>
          <w:rFonts w:ascii="Times New Roman" w:hAnsi="Times New Roman" w:cs="Times New Roman"/>
          <w:bCs/>
          <w:color w:val="FF0000"/>
          <w:sz w:val="24"/>
          <w:szCs w:val="24"/>
        </w:rPr>
        <w:t xml:space="preserve">ve katıldığı oturumlara başkanlık eder. </w:t>
      </w:r>
      <w:r>
        <w:rPr>
          <w:rFonts w:ascii="Times New Roman" w:hAnsi="Times New Roman" w:cs="Times New Roman"/>
          <w:bCs/>
          <w:color w:val="FF0000"/>
          <w:sz w:val="24"/>
          <w:szCs w:val="24"/>
        </w:rPr>
        <w:t>(CHP ve BDP Önerisi: “ve katıldığı oturumlara oy hakkı olmaksızın başkanlık eder”.)</w:t>
      </w:r>
    </w:p>
    <w:p w:rsidR="004728E0" w:rsidRPr="00251481" w:rsidRDefault="004728E0" w:rsidP="004728E0">
      <w:pPr>
        <w:spacing w:after="0" w:line="240" w:lineRule="auto"/>
        <w:ind w:firstLine="709"/>
        <w:jc w:val="both"/>
        <w:rPr>
          <w:rFonts w:ascii="Times New Roman" w:hAnsi="Times New Roman" w:cs="Times New Roman"/>
          <w:bCs/>
          <w:color w:val="00B050"/>
          <w:sz w:val="24"/>
          <w:szCs w:val="24"/>
        </w:rPr>
      </w:pPr>
      <w:r w:rsidRPr="00251481">
        <w:rPr>
          <w:rFonts w:ascii="Times New Roman" w:hAnsi="Times New Roman" w:cs="Times New Roman"/>
          <w:bCs/>
          <w:color w:val="00B050"/>
          <w:sz w:val="24"/>
          <w:szCs w:val="24"/>
        </w:rPr>
        <w:t>(6) Kurul, ehliyet, liyakat ve kanunda gösterilen diğer esaslara göre hâkimlerin mesleğe kabul, atanma, disiplin ve diğer özlük işlemleri ile kanunla verilen görevleri yürütür.</w:t>
      </w:r>
    </w:p>
    <w:p w:rsidR="004728E0" w:rsidRPr="00251481" w:rsidRDefault="004728E0" w:rsidP="004728E0">
      <w:pPr>
        <w:widowControl w:val="0"/>
        <w:suppressAutoHyphens/>
        <w:spacing w:after="0" w:line="240" w:lineRule="auto"/>
        <w:ind w:firstLine="709"/>
        <w:jc w:val="both"/>
        <w:rPr>
          <w:rFonts w:ascii="Times New Roman" w:hAnsi="Times New Roman" w:cs="Times New Roman"/>
          <w:bCs/>
          <w:color w:val="00B050"/>
          <w:sz w:val="24"/>
          <w:szCs w:val="24"/>
        </w:rPr>
      </w:pPr>
      <w:r w:rsidRPr="00251481">
        <w:rPr>
          <w:rFonts w:ascii="Times New Roman" w:hAnsi="Times New Roman" w:cs="Times New Roman"/>
          <w:bCs/>
          <w:color w:val="00B050"/>
          <w:sz w:val="24"/>
          <w:szCs w:val="24"/>
        </w:rPr>
        <w:t>(7) Hâkimlerin denetimi ve soruşturulması Kurul Başkanının izniyle, Hâkimler Kurulu başkanına bağlı hâkim müfettişler tarafından yapılır.</w:t>
      </w:r>
    </w:p>
    <w:p w:rsidR="004728E0" w:rsidRPr="00251481" w:rsidRDefault="004728E0" w:rsidP="004728E0">
      <w:pPr>
        <w:widowControl w:val="0"/>
        <w:suppressAutoHyphens/>
        <w:spacing w:after="0" w:line="240" w:lineRule="auto"/>
        <w:ind w:firstLine="709"/>
        <w:jc w:val="both"/>
        <w:rPr>
          <w:rFonts w:ascii="Times New Roman" w:hAnsi="Times New Roman" w:cs="Times New Roman"/>
          <w:bCs/>
          <w:color w:val="00B050"/>
          <w:sz w:val="24"/>
          <w:szCs w:val="24"/>
        </w:rPr>
      </w:pPr>
      <w:r w:rsidRPr="00251481">
        <w:rPr>
          <w:rFonts w:ascii="Times New Roman" w:hAnsi="Times New Roman" w:cs="Times New Roman"/>
          <w:bCs/>
          <w:color w:val="00B050"/>
          <w:sz w:val="24"/>
          <w:szCs w:val="24"/>
        </w:rPr>
        <w:t xml:space="preserve">(8) Kurul, Adalet Bakanının, mahkemelerin kaldırılması veya yargı çevresinin </w:t>
      </w:r>
      <w:r w:rsidRPr="00251481">
        <w:rPr>
          <w:rFonts w:ascii="Times New Roman" w:hAnsi="Times New Roman" w:cs="Times New Roman"/>
          <w:bCs/>
          <w:color w:val="00B050"/>
          <w:sz w:val="24"/>
          <w:szCs w:val="24"/>
        </w:rPr>
        <w:lastRenderedPageBreak/>
        <w:t>değiştirilmesine dair teklifini karara bağlar.</w:t>
      </w:r>
    </w:p>
    <w:p w:rsidR="004728E0" w:rsidRPr="00251481" w:rsidRDefault="004728E0" w:rsidP="004728E0">
      <w:pPr>
        <w:spacing w:after="0" w:line="240" w:lineRule="auto"/>
        <w:ind w:firstLine="709"/>
        <w:jc w:val="both"/>
        <w:rPr>
          <w:rFonts w:ascii="Times New Roman" w:hAnsi="Times New Roman" w:cs="Times New Roman"/>
          <w:bCs/>
          <w:color w:val="00B050"/>
          <w:sz w:val="24"/>
          <w:szCs w:val="24"/>
        </w:rPr>
      </w:pPr>
      <w:r w:rsidRPr="00251481">
        <w:rPr>
          <w:rFonts w:ascii="Times New Roman" w:hAnsi="Times New Roman" w:cs="Times New Roman"/>
          <w:bCs/>
          <w:color w:val="00B050"/>
          <w:sz w:val="24"/>
          <w:szCs w:val="24"/>
        </w:rPr>
        <w:t xml:space="preserve">(9) Kurul üyeleri, özel ve resmi başka hiçbir görev yapamaz. </w:t>
      </w:r>
    </w:p>
    <w:p w:rsidR="004728E0" w:rsidRPr="00251481" w:rsidRDefault="004728E0" w:rsidP="004728E0">
      <w:pPr>
        <w:widowControl w:val="0"/>
        <w:suppressAutoHyphens/>
        <w:spacing w:after="0" w:line="240" w:lineRule="auto"/>
        <w:ind w:firstLine="709"/>
        <w:jc w:val="both"/>
        <w:rPr>
          <w:rFonts w:ascii="Times New Roman" w:hAnsi="Times New Roman" w:cs="Times New Roman"/>
          <w:bCs/>
          <w:color w:val="00B050"/>
          <w:sz w:val="24"/>
          <w:szCs w:val="24"/>
        </w:rPr>
      </w:pPr>
      <w:r w:rsidRPr="00251481">
        <w:rPr>
          <w:rFonts w:ascii="Times New Roman" w:hAnsi="Times New Roman" w:cs="Times New Roman"/>
          <w:color w:val="00B050"/>
          <w:sz w:val="24"/>
          <w:szCs w:val="24"/>
        </w:rPr>
        <w:t>(10)</w:t>
      </w:r>
      <w:r w:rsidRPr="00251481">
        <w:rPr>
          <w:rFonts w:ascii="Times New Roman" w:hAnsi="Times New Roman" w:cs="Times New Roman"/>
          <w:b/>
          <w:color w:val="00B050"/>
          <w:sz w:val="24"/>
          <w:szCs w:val="24"/>
        </w:rPr>
        <w:t xml:space="preserve"> </w:t>
      </w:r>
      <w:r w:rsidRPr="00251481">
        <w:rPr>
          <w:rFonts w:ascii="Times New Roman" w:hAnsi="Times New Roman" w:cs="Times New Roman"/>
          <w:bCs/>
          <w:color w:val="00B050"/>
          <w:sz w:val="24"/>
          <w:szCs w:val="24"/>
        </w:rPr>
        <w:t xml:space="preserve">Kurulun çalışma usul ve esasları ile teşkilat yapısı, yargı bağımsızlığı ve </w:t>
      </w:r>
      <w:r>
        <w:rPr>
          <w:rFonts w:ascii="Times New Roman" w:hAnsi="Times New Roman" w:cs="Times New Roman"/>
          <w:bCs/>
          <w:color w:val="00B050"/>
          <w:sz w:val="24"/>
          <w:szCs w:val="24"/>
        </w:rPr>
        <w:t xml:space="preserve">hâkim </w:t>
      </w:r>
      <w:r w:rsidRPr="00251481">
        <w:rPr>
          <w:rFonts w:ascii="Times New Roman" w:hAnsi="Times New Roman" w:cs="Times New Roman"/>
          <w:bCs/>
          <w:color w:val="00B050"/>
          <w:sz w:val="24"/>
          <w:szCs w:val="24"/>
        </w:rPr>
        <w:t>tarafsızlığı ilkelerine göre kanunla düzenlenir.</w:t>
      </w:r>
    </w:p>
    <w:p w:rsidR="004728E0" w:rsidRPr="00251481" w:rsidRDefault="004728E0" w:rsidP="004728E0">
      <w:pPr>
        <w:widowControl w:val="0"/>
        <w:suppressAutoHyphens/>
        <w:spacing w:after="0" w:line="240" w:lineRule="auto"/>
        <w:ind w:firstLine="709"/>
        <w:jc w:val="both"/>
        <w:rPr>
          <w:rFonts w:ascii="Times New Roman" w:hAnsi="Times New Roman" w:cs="Times New Roman"/>
          <w:bCs/>
          <w:color w:val="00B050"/>
          <w:sz w:val="24"/>
          <w:szCs w:val="24"/>
        </w:rPr>
      </w:pPr>
      <w:r w:rsidRPr="00251481">
        <w:rPr>
          <w:rFonts w:ascii="Times New Roman" w:hAnsi="Times New Roman" w:cs="Times New Roman"/>
          <w:b/>
          <w:bCs/>
          <w:color w:val="00B050"/>
          <w:sz w:val="24"/>
          <w:szCs w:val="24"/>
        </w:rPr>
        <w:t>Gerekçe notu:</w:t>
      </w:r>
      <w:r w:rsidRPr="00251481">
        <w:rPr>
          <w:rFonts w:ascii="Times New Roman" w:hAnsi="Times New Roman" w:cs="Times New Roman"/>
          <w:bCs/>
          <w:color w:val="00B050"/>
          <w:sz w:val="24"/>
          <w:szCs w:val="24"/>
        </w:rPr>
        <w:t xml:space="preserve"> Yargı bağımsızlığı ve tarafsızlığı Kurulun çalışmalarında ve bütçesinde özerk olmasını da içerir.</w:t>
      </w:r>
    </w:p>
    <w:p w:rsidR="004728E0" w:rsidRPr="00251481" w:rsidRDefault="004728E0" w:rsidP="004728E0">
      <w:pPr>
        <w:spacing w:after="0" w:line="240" w:lineRule="auto"/>
        <w:ind w:firstLine="709"/>
        <w:jc w:val="both"/>
        <w:rPr>
          <w:rFonts w:ascii="Times New Roman" w:hAnsi="Times New Roman" w:cs="Times New Roman"/>
          <w:bCs/>
          <w:sz w:val="24"/>
          <w:szCs w:val="24"/>
        </w:rPr>
      </w:pPr>
      <w:r w:rsidRPr="00251481">
        <w:rPr>
          <w:rFonts w:ascii="Times New Roman" w:hAnsi="Times New Roman" w:cs="Times New Roman"/>
          <w:b/>
          <w:bCs/>
          <w:sz w:val="24"/>
          <w:szCs w:val="24"/>
        </w:rPr>
        <w:t>Madde notu:</w:t>
      </w:r>
      <w:r w:rsidRPr="00251481">
        <w:rPr>
          <w:rFonts w:ascii="Times New Roman" w:hAnsi="Times New Roman" w:cs="Times New Roman"/>
          <w:bCs/>
          <w:sz w:val="24"/>
          <w:szCs w:val="24"/>
        </w:rPr>
        <w:t xml:space="preserve"> </w:t>
      </w:r>
      <w:r>
        <w:rPr>
          <w:rFonts w:ascii="Times New Roman" w:hAnsi="Times New Roman" w:cs="Times New Roman"/>
          <w:bCs/>
          <w:sz w:val="24"/>
          <w:szCs w:val="24"/>
        </w:rPr>
        <w:t>1</w:t>
      </w:r>
      <w:proofErr w:type="gramStart"/>
      <w:r w:rsidRPr="00251481">
        <w:rPr>
          <w:rFonts w:ascii="Times New Roman" w:hAnsi="Times New Roman" w:cs="Times New Roman"/>
          <w:bCs/>
          <w:sz w:val="24"/>
          <w:szCs w:val="24"/>
        </w:rPr>
        <w:t>)</w:t>
      </w:r>
      <w:proofErr w:type="gramEnd"/>
      <w:r w:rsidRPr="00251481">
        <w:rPr>
          <w:rFonts w:ascii="Times New Roman" w:hAnsi="Times New Roman" w:cs="Times New Roman"/>
          <w:bCs/>
          <w:sz w:val="24"/>
          <w:szCs w:val="24"/>
        </w:rPr>
        <w:t xml:space="preserve"> AK Parti, </w:t>
      </w:r>
      <w:r>
        <w:rPr>
          <w:rFonts w:ascii="Times New Roman" w:hAnsi="Times New Roman" w:cs="Times New Roman"/>
          <w:bCs/>
          <w:sz w:val="24"/>
          <w:szCs w:val="24"/>
        </w:rPr>
        <w:t xml:space="preserve">3. fıkradaki </w:t>
      </w:r>
      <w:r w:rsidRPr="00251481">
        <w:rPr>
          <w:rFonts w:ascii="Times New Roman" w:hAnsi="Times New Roman" w:cs="Times New Roman"/>
          <w:bCs/>
          <w:sz w:val="24"/>
          <w:szCs w:val="24"/>
        </w:rPr>
        <w:t>üçte iki yerine beşte üç oranını tercih etmekte ve kura usulüne katılmamaktadır.</w:t>
      </w:r>
    </w:p>
    <w:p w:rsidR="004728E0" w:rsidRPr="00251481" w:rsidRDefault="004728E0" w:rsidP="004728E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2</w:t>
      </w:r>
      <w:r w:rsidRPr="00251481">
        <w:rPr>
          <w:rFonts w:ascii="Times New Roman" w:hAnsi="Times New Roman" w:cs="Times New Roman"/>
          <w:bCs/>
          <w:sz w:val="24"/>
          <w:szCs w:val="24"/>
        </w:rPr>
        <w:t>) MHP, Kurul üye sayısının artırılmasını, baro ve üniversitelerden gelecek üye sayısının düşürülmesini, 2. fıkranın son cümlesindeki Meclisten doğrudan seçime karşıdır. Öğretim üyelerinin ve avukatların kurumlarınca her aday için ayrı oy kullanmasını ve her boş kadroya en az üç aday belirlenmesini önermektedir. (En çok oy alan üç kişi) Bu adaylar arasında TBMM üçte iki çoğunlukla Hâkimler Kuruluna üye seçer ve bu çoğunluk sağlanamadığı takdirde kura ile belirlenir.</w:t>
      </w:r>
    </w:p>
    <w:p w:rsidR="004728E0" w:rsidRDefault="004728E0" w:rsidP="004728E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3</w:t>
      </w:r>
      <w:r w:rsidRPr="00251481">
        <w:rPr>
          <w:rFonts w:ascii="Times New Roman" w:hAnsi="Times New Roman" w:cs="Times New Roman"/>
          <w:bCs/>
          <w:sz w:val="24"/>
          <w:szCs w:val="24"/>
        </w:rPr>
        <w:t>) CHP, MHP ve BDP, mesleğe adaylık aşamasında yapılacak sınavın, mesleğe kabul sürecinin bir parçası olması sebebiyle Kurul tarafından yapılması hususunun “Hâkimlik mesleği ve teminatı” maddesinde değerlendirilmesi ve eklenmesi gerekli görmektedir.</w:t>
      </w:r>
    </w:p>
    <w:p w:rsidR="0035368A" w:rsidRDefault="004728E0" w:rsidP="004728E0">
      <w:pPr>
        <w:widowControl w:val="0"/>
        <w:suppressAutoHyphens/>
        <w:spacing w:after="0" w:line="240" w:lineRule="auto"/>
        <w:ind w:firstLine="709"/>
        <w:jc w:val="both"/>
        <w:rPr>
          <w:rFonts w:ascii="Times New Roman" w:hAnsi="Times New Roman" w:cs="Times New Roman"/>
          <w:bCs/>
          <w:sz w:val="24"/>
          <w:szCs w:val="24"/>
        </w:rPr>
      </w:pPr>
      <w:r w:rsidRPr="00BC023D">
        <w:rPr>
          <w:rFonts w:ascii="Times New Roman" w:hAnsi="Times New Roman" w:cs="Times New Roman"/>
          <w:bCs/>
          <w:sz w:val="24"/>
          <w:szCs w:val="24"/>
        </w:rPr>
        <w:t xml:space="preserve">4) CHP ve BDP </w:t>
      </w:r>
      <w:r>
        <w:rPr>
          <w:rFonts w:ascii="Times New Roman" w:hAnsi="Times New Roman" w:cs="Times New Roman"/>
          <w:bCs/>
          <w:sz w:val="24"/>
          <w:szCs w:val="24"/>
        </w:rPr>
        <w:t xml:space="preserve">5. fıkradaki </w:t>
      </w:r>
      <w:r w:rsidRPr="00BC023D">
        <w:rPr>
          <w:rFonts w:ascii="Times New Roman" w:hAnsi="Times New Roman" w:cs="Times New Roman"/>
          <w:bCs/>
          <w:sz w:val="24"/>
          <w:szCs w:val="24"/>
        </w:rPr>
        <w:t>“ve katıldığı oturumlara başkanlık eder.” ibaresine katılmadığı için bu düzenlemeyi önermiştir.</w:t>
      </w:r>
      <w:r w:rsidR="0035368A" w:rsidRPr="004109E3">
        <w:rPr>
          <w:rFonts w:ascii="Times New Roman" w:hAnsi="Times New Roman" w:cs="Times New Roman"/>
          <w:bCs/>
          <w:szCs w:val="24"/>
        </w:rPr>
        <w:t xml:space="preserve"> </w:t>
      </w:r>
    </w:p>
    <w:p w:rsidR="0035368A" w:rsidRPr="00A03287" w:rsidRDefault="0035368A" w:rsidP="0035368A">
      <w:pPr>
        <w:spacing w:after="0" w:line="240" w:lineRule="auto"/>
        <w:ind w:firstLine="709"/>
        <w:jc w:val="both"/>
        <w:rPr>
          <w:rFonts w:ascii="Times New Roman" w:hAnsi="Times New Roman" w:cs="Times New Roman"/>
          <w:bCs/>
          <w:sz w:val="24"/>
          <w:szCs w:val="24"/>
        </w:rPr>
      </w:pPr>
    </w:p>
    <w:p w:rsidR="007009A5" w:rsidRPr="00114239" w:rsidRDefault="007009A5" w:rsidP="007009A5">
      <w:pPr>
        <w:spacing w:after="0" w:line="240" w:lineRule="auto"/>
        <w:ind w:firstLine="709"/>
        <w:jc w:val="both"/>
        <w:rPr>
          <w:rFonts w:ascii="Times New Roman" w:hAnsi="Times New Roman" w:cs="Times New Roman"/>
          <w:b/>
          <w:color w:val="00B050"/>
          <w:sz w:val="24"/>
          <w:szCs w:val="24"/>
        </w:rPr>
      </w:pPr>
      <w:r w:rsidRPr="00114239">
        <w:rPr>
          <w:rFonts w:ascii="Times New Roman" w:hAnsi="Times New Roman" w:cs="Times New Roman"/>
          <w:b/>
          <w:color w:val="00B050"/>
          <w:sz w:val="24"/>
          <w:szCs w:val="24"/>
        </w:rPr>
        <w:t>Savcılar Kurulu</w:t>
      </w:r>
      <w:r>
        <w:rPr>
          <w:rFonts w:ascii="Times New Roman" w:hAnsi="Times New Roman" w:cs="Times New Roman"/>
          <w:b/>
          <w:color w:val="00B050"/>
          <w:sz w:val="24"/>
          <w:szCs w:val="24"/>
        </w:rPr>
        <w:t xml:space="preserve"> </w:t>
      </w:r>
    </w:p>
    <w:p w:rsidR="007009A5" w:rsidRPr="00114239" w:rsidRDefault="007009A5" w:rsidP="007009A5">
      <w:pPr>
        <w:spacing w:after="0" w:line="240" w:lineRule="auto"/>
        <w:ind w:firstLine="709"/>
        <w:jc w:val="both"/>
        <w:rPr>
          <w:rFonts w:ascii="Times New Roman" w:hAnsi="Times New Roman" w:cs="Times New Roman"/>
          <w:bCs/>
          <w:color w:val="00B050"/>
          <w:sz w:val="24"/>
          <w:szCs w:val="24"/>
        </w:rPr>
      </w:pPr>
      <w:r w:rsidRPr="00114239">
        <w:rPr>
          <w:rFonts w:ascii="Times New Roman" w:hAnsi="Times New Roman" w:cs="Times New Roman"/>
          <w:b/>
          <w:bCs/>
          <w:color w:val="00B050"/>
          <w:sz w:val="24"/>
          <w:szCs w:val="24"/>
          <w:u w:val="single"/>
        </w:rPr>
        <w:t>Madde 1</w:t>
      </w:r>
      <w:r>
        <w:rPr>
          <w:rFonts w:ascii="Times New Roman" w:hAnsi="Times New Roman" w:cs="Times New Roman"/>
          <w:b/>
          <w:bCs/>
          <w:color w:val="00B050"/>
          <w:sz w:val="24"/>
          <w:szCs w:val="24"/>
          <w:u w:val="single"/>
        </w:rPr>
        <w:t>29</w:t>
      </w:r>
      <w:r w:rsidRPr="00114239">
        <w:rPr>
          <w:rFonts w:ascii="Times New Roman" w:hAnsi="Times New Roman" w:cs="Times New Roman"/>
          <w:b/>
          <w:bCs/>
          <w:color w:val="00B050"/>
          <w:sz w:val="24"/>
          <w:szCs w:val="24"/>
          <w:u w:val="single"/>
        </w:rPr>
        <w:t>.</w:t>
      </w:r>
      <w:r w:rsidRPr="00114239">
        <w:rPr>
          <w:rFonts w:ascii="Times New Roman" w:hAnsi="Times New Roman" w:cs="Times New Roman"/>
          <w:b/>
          <w:bCs/>
          <w:color w:val="00B050"/>
          <w:sz w:val="24"/>
          <w:szCs w:val="24"/>
        </w:rPr>
        <w:t xml:space="preserve"> </w:t>
      </w:r>
      <w:r w:rsidRPr="00114239">
        <w:rPr>
          <w:rFonts w:ascii="Times New Roman" w:hAnsi="Times New Roman" w:cs="Times New Roman"/>
          <w:bCs/>
          <w:color w:val="00B050"/>
          <w:sz w:val="24"/>
          <w:szCs w:val="24"/>
        </w:rPr>
        <w:t>(1) Savcılar Kurulu yedi üyeden oluşur; başkanı Adalet Bakanıdır.</w:t>
      </w:r>
    </w:p>
    <w:p w:rsidR="007009A5" w:rsidRPr="00114239" w:rsidRDefault="007009A5" w:rsidP="007009A5">
      <w:pPr>
        <w:spacing w:after="0" w:line="240" w:lineRule="auto"/>
        <w:ind w:firstLine="709"/>
        <w:jc w:val="both"/>
        <w:rPr>
          <w:rFonts w:ascii="Times New Roman" w:hAnsi="Times New Roman" w:cs="Times New Roman"/>
          <w:bCs/>
          <w:color w:val="00B050"/>
          <w:sz w:val="24"/>
          <w:szCs w:val="24"/>
        </w:rPr>
      </w:pPr>
      <w:r w:rsidRPr="00114239">
        <w:rPr>
          <w:rFonts w:ascii="Times New Roman" w:hAnsi="Times New Roman" w:cs="Times New Roman"/>
          <w:bCs/>
          <w:color w:val="00B050"/>
          <w:sz w:val="24"/>
          <w:szCs w:val="24"/>
        </w:rPr>
        <w:t xml:space="preserve">(2) Kurul üyelerinin biri Yargıtay Genel Kurulu, biri Danıştay Genel Kurulu, ikisi meslekte on beş yıl çalışmış savcıların kendi aralarından </w:t>
      </w:r>
      <w:r w:rsidRPr="00BA7C2D">
        <w:rPr>
          <w:rFonts w:ascii="Times New Roman" w:eastAsia="Calibri" w:hAnsi="Times New Roman" w:cs="Times New Roman"/>
          <w:color w:val="00B050"/>
          <w:sz w:val="24"/>
          <w:szCs w:val="24"/>
        </w:rPr>
        <w:t>liyakat ve başarı gibi kanunda gösterilen nitelikler dikkate alınarak</w:t>
      </w:r>
      <w:r w:rsidRPr="00BA7C2D">
        <w:rPr>
          <w:rFonts w:ascii="Times New Roman" w:hAnsi="Times New Roman" w:cs="Times New Roman"/>
          <w:bCs/>
          <w:color w:val="00B050"/>
          <w:sz w:val="24"/>
          <w:szCs w:val="24"/>
        </w:rPr>
        <w:t xml:space="preserve"> </w:t>
      </w:r>
      <w:r w:rsidRPr="00114239">
        <w:rPr>
          <w:rFonts w:ascii="Times New Roman" w:hAnsi="Times New Roman" w:cs="Times New Roman"/>
          <w:bCs/>
          <w:color w:val="00B050"/>
          <w:sz w:val="24"/>
          <w:szCs w:val="24"/>
        </w:rPr>
        <w:t xml:space="preserve">her üyelik için gösterecekleri üç kat aday arasından TBMM tarafından seçilir.  Yargıtay Genel Kurulu, Danıştay Genel Kurulu ve savcılar tarafından yapılacak seçimlerde her üye ve savcı sadece bir adaya oy verir. Kurulun bir üyesi yükseköğretim kurumlarının hukuk, kamu yönetimi ve siyaset bilimi dallarında en az on beş yıl görev yapan öğretim üyeleri; bir üyesi mesleğinde fiilen on beş yıl çalışmış avukatlar arasından TBMM tarafından doğrudan seçilir. </w:t>
      </w:r>
    </w:p>
    <w:p w:rsidR="007009A5" w:rsidRDefault="007009A5" w:rsidP="007009A5">
      <w:pPr>
        <w:spacing w:after="0" w:line="240" w:lineRule="auto"/>
        <w:ind w:firstLine="709"/>
        <w:jc w:val="both"/>
        <w:rPr>
          <w:rFonts w:ascii="Times New Roman" w:hAnsi="Times New Roman" w:cs="Times New Roman"/>
          <w:bCs/>
          <w:color w:val="00B050"/>
          <w:sz w:val="24"/>
          <w:szCs w:val="24"/>
        </w:rPr>
      </w:pPr>
      <w:r w:rsidRPr="00114239">
        <w:rPr>
          <w:rFonts w:ascii="Times New Roman" w:hAnsi="Times New Roman" w:cs="Times New Roman"/>
          <w:bCs/>
          <w:color w:val="00B050"/>
          <w:sz w:val="24"/>
          <w:szCs w:val="24"/>
        </w:rPr>
        <w:t xml:space="preserve">(3) TBMM, kurul üyelerini, üye tamsayısının </w:t>
      </w:r>
      <w:r w:rsidRPr="00B0511D">
        <w:rPr>
          <w:rFonts w:ascii="Times New Roman" w:hAnsi="Times New Roman" w:cs="Times New Roman"/>
          <w:bCs/>
          <w:color w:val="FF0000"/>
          <w:sz w:val="24"/>
          <w:szCs w:val="24"/>
        </w:rPr>
        <w:t>üçte iki</w:t>
      </w:r>
      <w:r w:rsidRPr="00BA7C2D">
        <w:rPr>
          <w:rFonts w:ascii="Times New Roman" w:hAnsi="Times New Roman" w:cs="Times New Roman"/>
          <w:bCs/>
          <w:color w:val="00B050"/>
          <w:sz w:val="24"/>
          <w:szCs w:val="24"/>
        </w:rPr>
        <w:t xml:space="preserve"> </w:t>
      </w:r>
      <w:r w:rsidRPr="00BA7C2D">
        <w:rPr>
          <w:rFonts w:ascii="Times New Roman" w:hAnsi="Times New Roman" w:cs="Times New Roman"/>
          <w:bCs/>
          <w:color w:val="FF0000"/>
          <w:sz w:val="24"/>
          <w:szCs w:val="24"/>
        </w:rPr>
        <w:t>(AK Parti</w:t>
      </w:r>
      <w:r>
        <w:rPr>
          <w:rFonts w:ascii="Times New Roman" w:hAnsi="Times New Roman" w:cs="Times New Roman"/>
          <w:bCs/>
          <w:color w:val="FF0000"/>
          <w:sz w:val="24"/>
          <w:szCs w:val="24"/>
        </w:rPr>
        <w:t>-BDP</w:t>
      </w:r>
      <w:r w:rsidRPr="00BA7C2D">
        <w:rPr>
          <w:rFonts w:ascii="Times New Roman" w:hAnsi="Times New Roman" w:cs="Times New Roman"/>
          <w:bCs/>
          <w:color w:val="FF0000"/>
          <w:sz w:val="24"/>
          <w:szCs w:val="24"/>
        </w:rPr>
        <w:t>: beşte üç)</w:t>
      </w:r>
      <w:r w:rsidRPr="00114239">
        <w:rPr>
          <w:rFonts w:ascii="Times New Roman" w:hAnsi="Times New Roman" w:cs="Times New Roman"/>
          <w:bCs/>
          <w:color w:val="00B050"/>
          <w:sz w:val="24"/>
          <w:szCs w:val="24"/>
        </w:rPr>
        <w:t xml:space="preserve"> çoğunluğunun gizli oyu ile ayrı ayrı seçer. Üçüncü turda yeterli çoğunluğun bulunamaması halinde seçim, </w:t>
      </w:r>
      <w:r w:rsidRPr="00BA7C2D">
        <w:rPr>
          <w:rFonts w:ascii="Times New Roman" w:hAnsi="Times New Roman" w:cs="Times New Roman"/>
          <w:bCs/>
          <w:color w:val="00B050"/>
          <w:sz w:val="24"/>
          <w:szCs w:val="24"/>
        </w:rPr>
        <w:t xml:space="preserve">her üyelik için </w:t>
      </w:r>
      <w:r w:rsidRPr="00B0511D">
        <w:rPr>
          <w:rFonts w:ascii="Times New Roman" w:hAnsi="Times New Roman" w:cs="Times New Roman"/>
          <w:bCs/>
          <w:color w:val="00B050"/>
          <w:sz w:val="24"/>
          <w:szCs w:val="24"/>
        </w:rPr>
        <w:t xml:space="preserve">aday olanlar </w:t>
      </w:r>
      <w:r w:rsidRPr="00BA7C2D">
        <w:rPr>
          <w:rFonts w:ascii="Times New Roman" w:hAnsi="Times New Roman" w:cs="Times New Roman"/>
          <w:bCs/>
          <w:color w:val="FF0000"/>
          <w:sz w:val="24"/>
          <w:szCs w:val="24"/>
        </w:rPr>
        <w:t>(AK Parti: en çok oy almış iki aday)</w:t>
      </w:r>
      <w:r>
        <w:rPr>
          <w:rFonts w:ascii="Times New Roman" w:hAnsi="Times New Roman" w:cs="Times New Roman"/>
          <w:bCs/>
          <w:color w:val="FF0000"/>
          <w:sz w:val="24"/>
          <w:szCs w:val="24"/>
        </w:rPr>
        <w:t xml:space="preserve"> </w:t>
      </w:r>
      <w:r w:rsidRPr="00114239">
        <w:rPr>
          <w:rFonts w:ascii="Times New Roman" w:hAnsi="Times New Roman" w:cs="Times New Roman"/>
          <w:bCs/>
          <w:color w:val="00B050"/>
          <w:sz w:val="24"/>
          <w:szCs w:val="24"/>
        </w:rPr>
        <w:t>arasında yapılacak kurayla tamamlanır.</w:t>
      </w:r>
    </w:p>
    <w:p w:rsidR="007009A5" w:rsidRPr="00114239" w:rsidRDefault="007009A5" w:rsidP="007009A5">
      <w:pPr>
        <w:spacing w:after="0" w:line="240" w:lineRule="auto"/>
        <w:ind w:firstLine="709"/>
        <w:jc w:val="both"/>
        <w:rPr>
          <w:rFonts w:ascii="Times New Roman" w:hAnsi="Times New Roman" w:cs="Times New Roman"/>
          <w:bCs/>
          <w:color w:val="00B050"/>
          <w:sz w:val="24"/>
          <w:szCs w:val="24"/>
        </w:rPr>
      </w:pPr>
      <w:r w:rsidRPr="003B4034">
        <w:rPr>
          <w:rFonts w:ascii="Times New Roman" w:hAnsi="Times New Roman" w:cs="Times New Roman"/>
          <w:b/>
          <w:bCs/>
          <w:color w:val="FF0000"/>
          <w:sz w:val="24"/>
          <w:szCs w:val="24"/>
        </w:rPr>
        <w:t xml:space="preserve">Not: </w:t>
      </w:r>
      <w:r w:rsidRPr="003B4034">
        <w:rPr>
          <w:rFonts w:ascii="Times New Roman" w:hAnsi="Times New Roman" w:cs="Times New Roman"/>
          <w:bCs/>
          <w:color w:val="FF0000"/>
          <w:sz w:val="24"/>
          <w:szCs w:val="24"/>
        </w:rPr>
        <w:t>CHP, Savcılar Kurulunun oluşumunu kendi içinde tekrar değerlendirecektir. Bu değerlendirmeden sonra görüşünü açıklayacaktır.</w:t>
      </w:r>
    </w:p>
    <w:p w:rsidR="007009A5" w:rsidRPr="00114239" w:rsidRDefault="007009A5" w:rsidP="007009A5">
      <w:pPr>
        <w:widowControl w:val="0"/>
        <w:suppressAutoHyphens/>
        <w:spacing w:after="0" w:line="240" w:lineRule="auto"/>
        <w:ind w:firstLine="709"/>
        <w:jc w:val="both"/>
        <w:rPr>
          <w:rFonts w:ascii="Times New Roman" w:hAnsi="Times New Roman" w:cs="Times New Roman"/>
          <w:bCs/>
          <w:color w:val="00B050"/>
          <w:sz w:val="24"/>
          <w:szCs w:val="24"/>
        </w:rPr>
      </w:pPr>
      <w:r w:rsidRPr="00114239">
        <w:rPr>
          <w:rFonts w:ascii="Times New Roman" w:hAnsi="Times New Roman" w:cs="Times New Roman"/>
          <w:bCs/>
          <w:color w:val="00B050"/>
          <w:sz w:val="24"/>
          <w:szCs w:val="24"/>
        </w:rPr>
        <w:t>(4) Kurul üyelerinin görev süresi dört yıldır. Süresi biten üye yeniden seçilemez.</w:t>
      </w:r>
    </w:p>
    <w:p w:rsidR="007009A5" w:rsidRPr="00114239" w:rsidRDefault="007009A5" w:rsidP="007009A5">
      <w:pPr>
        <w:spacing w:after="0" w:line="240" w:lineRule="auto"/>
        <w:ind w:firstLine="709"/>
        <w:jc w:val="both"/>
        <w:rPr>
          <w:rFonts w:ascii="Times New Roman" w:hAnsi="Times New Roman" w:cs="Times New Roman"/>
          <w:bCs/>
          <w:color w:val="00B050"/>
          <w:sz w:val="24"/>
          <w:szCs w:val="24"/>
        </w:rPr>
      </w:pPr>
      <w:r w:rsidRPr="00114239">
        <w:rPr>
          <w:rFonts w:ascii="Times New Roman" w:hAnsi="Times New Roman" w:cs="Times New Roman"/>
          <w:bCs/>
          <w:color w:val="00B050"/>
          <w:sz w:val="24"/>
          <w:szCs w:val="24"/>
        </w:rPr>
        <w:t>(5) Kurul, ehliyet ve liyakat esasına göre savcıların mesleğe kabul, atanma, disiplin ve diğer özlük işlemleri ile kanunla verilen görevleri yürütür.</w:t>
      </w:r>
    </w:p>
    <w:p w:rsidR="007009A5" w:rsidRPr="00114239" w:rsidRDefault="007009A5" w:rsidP="007009A5">
      <w:pPr>
        <w:spacing w:after="0" w:line="240" w:lineRule="auto"/>
        <w:ind w:firstLine="709"/>
        <w:jc w:val="both"/>
        <w:rPr>
          <w:rFonts w:ascii="Times New Roman" w:hAnsi="Times New Roman" w:cs="Times New Roman"/>
          <w:bCs/>
          <w:color w:val="00B050"/>
          <w:sz w:val="24"/>
          <w:szCs w:val="24"/>
        </w:rPr>
      </w:pPr>
      <w:r w:rsidRPr="00114239">
        <w:rPr>
          <w:rFonts w:ascii="Times New Roman" w:hAnsi="Times New Roman" w:cs="Times New Roman"/>
          <w:bCs/>
          <w:color w:val="00B050"/>
          <w:sz w:val="24"/>
          <w:szCs w:val="24"/>
        </w:rPr>
        <w:t>(6) Savcıların denetimi ve soruşturulması Kurul Başkanının izniyle, Savcılar Kurulu başkanına bağlı savcı müfettişler tarafından yapılır.</w:t>
      </w:r>
    </w:p>
    <w:p w:rsidR="007009A5" w:rsidRPr="00114239" w:rsidRDefault="007009A5" w:rsidP="007009A5">
      <w:pPr>
        <w:spacing w:after="0" w:line="240" w:lineRule="auto"/>
        <w:ind w:firstLine="709"/>
        <w:jc w:val="both"/>
        <w:rPr>
          <w:rFonts w:ascii="Times New Roman" w:hAnsi="Times New Roman" w:cs="Times New Roman"/>
          <w:bCs/>
          <w:color w:val="00B050"/>
          <w:sz w:val="24"/>
          <w:szCs w:val="24"/>
        </w:rPr>
      </w:pPr>
      <w:r w:rsidRPr="00114239">
        <w:rPr>
          <w:rFonts w:ascii="Times New Roman" w:hAnsi="Times New Roman" w:cs="Times New Roman"/>
          <w:bCs/>
          <w:color w:val="00B050"/>
          <w:sz w:val="24"/>
          <w:szCs w:val="24"/>
        </w:rPr>
        <w:t xml:space="preserve">(7) Kurul üyeleri, özel ve resmi başka hiçbir görev yapamaz. </w:t>
      </w:r>
    </w:p>
    <w:p w:rsidR="007009A5" w:rsidRPr="00114239" w:rsidRDefault="007009A5" w:rsidP="007009A5">
      <w:pPr>
        <w:widowControl w:val="0"/>
        <w:suppressAutoHyphens/>
        <w:spacing w:after="0" w:line="240" w:lineRule="auto"/>
        <w:ind w:firstLine="709"/>
        <w:jc w:val="both"/>
        <w:rPr>
          <w:rFonts w:ascii="Times New Roman" w:hAnsi="Times New Roman" w:cs="Times New Roman"/>
          <w:bCs/>
          <w:color w:val="00B050"/>
          <w:sz w:val="24"/>
          <w:szCs w:val="24"/>
        </w:rPr>
      </w:pPr>
      <w:r w:rsidRPr="00114239">
        <w:rPr>
          <w:rFonts w:ascii="Times New Roman" w:hAnsi="Times New Roman" w:cs="Times New Roman"/>
          <w:color w:val="00B050"/>
          <w:sz w:val="24"/>
          <w:szCs w:val="24"/>
        </w:rPr>
        <w:t>(8)</w:t>
      </w:r>
      <w:r w:rsidRPr="00114239">
        <w:rPr>
          <w:color w:val="00B050"/>
        </w:rPr>
        <w:t xml:space="preserve"> </w:t>
      </w:r>
      <w:r w:rsidRPr="00114239">
        <w:rPr>
          <w:rFonts w:ascii="Times New Roman" w:hAnsi="Times New Roman" w:cs="Times New Roman"/>
          <w:bCs/>
          <w:color w:val="00B050"/>
          <w:sz w:val="24"/>
          <w:szCs w:val="24"/>
        </w:rPr>
        <w:t>Kurul</w:t>
      </w:r>
      <w:r>
        <w:rPr>
          <w:rFonts w:ascii="Times New Roman" w:hAnsi="Times New Roman" w:cs="Times New Roman"/>
          <w:bCs/>
          <w:color w:val="00B050"/>
          <w:sz w:val="24"/>
          <w:szCs w:val="24"/>
        </w:rPr>
        <w:t xml:space="preserve">un çalışma usul ve esasları, </w:t>
      </w:r>
      <w:r w:rsidRPr="00114239">
        <w:rPr>
          <w:rFonts w:ascii="Times New Roman" w:hAnsi="Times New Roman" w:cs="Times New Roman"/>
          <w:bCs/>
          <w:color w:val="00B050"/>
          <w:sz w:val="24"/>
          <w:szCs w:val="24"/>
        </w:rPr>
        <w:t>teşkilat yapısı</w:t>
      </w:r>
      <w:r>
        <w:rPr>
          <w:rFonts w:ascii="Times New Roman" w:hAnsi="Times New Roman" w:cs="Times New Roman"/>
          <w:bCs/>
          <w:color w:val="00B050"/>
          <w:sz w:val="24"/>
          <w:szCs w:val="24"/>
        </w:rPr>
        <w:t xml:space="preserve"> ile diğer hususlar</w:t>
      </w:r>
      <w:r w:rsidRPr="00114239">
        <w:rPr>
          <w:rFonts w:ascii="Times New Roman" w:hAnsi="Times New Roman" w:cs="Times New Roman"/>
          <w:bCs/>
          <w:color w:val="00B050"/>
          <w:sz w:val="24"/>
          <w:szCs w:val="24"/>
        </w:rPr>
        <w:t xml:space="preserve"> yargı bağımsızlığı ve tarafsızlığı ilkelerine göre kanunla düzenlenir.</w:t>
      </w:r>
    </w:p>
    <w:p w:rsidR="007009A5" w:rsidRDefault="007009A5" w:rsidP="007009A5">
      <w:pPr>
        <w:widowControl w:val="0"/>
        <w:suppressAutoHyphens/>
        <w:spacing w:after="0" w:line="240" w:lineRule="auto"/>
        <w:ind w:firstLine="709"/>
        <w:jc w:val="both"/>
        <w:rPr>
          <w:rFonts w:ascii="Times New Roman" w:hAnsi="Times New Roman" w:cs="Times New Roman"/>
          <w:b/>
          <w:bCs/>
          <w:color w:val="00B050"/>
          <w:sz w:val="24"/>
          <w:szCs w:val="24"/>
        </w:rPr>
      </w:pPr>
    </w:p>
    <w:p w:rsidR="007009A5" w:rsidRDefault="007009A5" w:rsidP="007009A5">
      <w:pPr>
        <w:widowControl w:val="0"/>
        <w:suppressAutoHyphens/>
        <w:spacing w:after="0" w:line="240" w:lineRule="auto"/>
        <w:ind w:firstLine="709"/>
        <w:jc w:val="both"/>
        <w:rPr>
          <w:rFonts w:ascii="Times New Roman" w:hAnsi="Times New Roman" w:cs="Times New Roman"/>
          <w:bCs/>
          <w:color w:val="00B050"/>
          <w:sz w:val="24"/>
          <w:szCs w:val="24"/>
        </w:rPr>
      </w:pPr>
      <w:r w:rsidRPr="00114239">
        <w:rPr>
          <w:rFonts w:ascii="Times New Roman" w:hAnsi="Times New Roman" w:cs="Times New Roman"/>
          <w:b/>
          <w:bCs/>
          <w:color w:val="00B050"/>
          <w:sz w:val="24"/>
          <w:szCs w:val="24"/>
        </w:rPr>
        <w:t>Gerekçe notu:</w:t>
      </w:r>
      <w:r w:rsidRPr="00114239">
        <w:rPr>
          <w:rFonts w:ascii="Times New Roman" w:hAnsi="Times New Roman" w:cs="Times New Roman"/>
          <w:bCs/>
          <w:color w:val="00B050"/>
          <w:sz w:val="24"/>
          <w:szCs w:val="24"/>
        </w:rPr>
        <w:t xml:space="preserve"> </w:t>
      </w:r>
      <w:r>
        <w:rPr>
          <w:rFonts w:ascii="Times New Roman" w:hAnsi="Times New Roman" w:cs="Times New Roman"/>
          <w:bCs/>
          <w:color w:val="00B050"/>
          <w:sz w:val="24"/>
          <w:szCs w:val="24"/>
        </w:rPr>
        <w:t xml:space="preserve">(1) </w:t>
      </w:r>
      <w:r w:rsidRPr="00114239">
        <w:rPr>
          <w:rFonts w:ascii="Times New Roman" w:hAnsi="Times New Roman" w:cs="Times New Roman"/>
          <w:bCs/>
          <w:color w:val="00B050"/>
          <w:sz w:val="24"/>
          <w:szCs w:val="24"/>
        </w:rPr>
        <w:t>Yargı bağımsızlığı ve tarafsızlığı Kurulun çalışmalarında ve bütçesinde özerk olmasını da içerir.</w:t>
      </w:r>
    </w:p>
    <w:p w:rsidR="00BE02AB" w:rsidRPr="00450F1C" w:rsidRDefault="007009A5" w:rsidP="007009A5">
      <w:pPr>
        <w:spacing w:after="0" w:line="240" w:lineRule="auto"/>
        <w:ind w:firstLine="708"/>
        <w:jc w:val="both"/>
        <w:rPr>
          <w:rFonts w:ascii="Times New Roman" w:hAnsi="Times New Roman" w:cs="Times New Roman"/>
          <w:color w:val="FF0000"/>
          <w:sz w:val="24"/>
          <w:szCs w:val="24"/>
        </w:rPr>
      </w:pPr>
      <w:r>
        <w:rPr>
          <w:rFonts w:ascii="Times New Roman" w:hAnsi="Times New Roman" w:cs="Times New Roman"/>
          <w:bCs/>
          <w:color w:val="00B050"/>
          <w:sz w:val="24"/>
          <w:szCs w:val="24"/>
        </w:rPr>
        <w:t xml:space="preserve">(2) 8. fıkrada yer alan “diğer </w:t>
      </w:r>
      <w:proofErr w:type="spellStart"/>
      <w:r>
        <w:rPr>
          <w:rFonts w:ascii="Times New Roman" w:hAnsi="Times New Roman" w:cs="Times New Roman"/>
          <w:bCs/>
          <w:color w:val="00B050"/>
          <w:sz w:val="24"/>
          <w:szCs w:val="24"/>
        </w:rPr>
        <w:t>hususlar”dan</w:t>
      </w:r>
      <w:proofErr w:type="spellEnd"/>
      <w:r>
        <w:rPr>
          <w:rFonts w:ascii="Times New Roman" w:hAnsi="Times New Roman" w:cs="Times New Roman"/>
          <w:bCs/>
          <w:color w:val="00B050"/>
          <w:sz w:val="24"/>
          <w:szCs w:val="24"/>
        </w:rPr>
        <w:t xml:space="preserve"> kasıt, bu maddede öngörülen liyakat ve başarı gibi hususlardır.</w:t>
      </w:r>
    </w:p>
    <w:p w:rsidR="0009100B" w:rsidRDefault="0009100B" w:rsidP="00F04E80">
      <w:pPr>
        <w:spacing w:after="0" w:line="240" w:lineRule="auto"/>
        <w:ind w:firstLine="709"/>
        <w:jc w:val="both"/>
        <w:rPr>
          <w:rFonts w:ascii="Times New Roman" w:hAnsi="Times New Roman" w:cs="Times New Roman"/>
          <w:b/>
          <w:bCs/>
          <w:color w:val="FF0000"/>
          <w:sz w:val="24"/>
          <w:szCs w:val="24"/>
        </w:rPr>
      </w:pPr>
    </w:p>
    <w:p w:rsidR="008D04CB" w:rsidRPr="00450F1C" w:rsidRDefault="008D04CB" w:rsidP="00F04E80">
      <w:pPr>
        <w:spacing w:after="0" w:line="240" w:lineRule="auto"/>
        <w:ind w:firstLine="708"/>
        <w:jc w:val="both"/>
        <w:rPr>
          <w:rFonts w:ascii="Times New Roman" w:hAnsi="Times New Roman" w:cs="Times New Roman"/>
          <w:color w:val="FF0000"/>
          <w:sz w:val="24"/>
          <w:szCs w:val="24"/>
        </w:rPr>
      </w:pPr>
    </w:p>
    <w:p w:rsidR="008D04CB" w:rsidRPr="00450F1C" w:rsidRDefault="008D04CB" w:rsidP="00F04E80">
      <w:pPr>
        <w:spacing w:after="0" w:line="240" w:lineRule="auto"/>
        <w:rPr>
          <w:rFonts w:ascii="Times New Roman" w:hAnsi="Times New Roman" w:cs="Times New Roman"/>
          <w:sz w:val="24"/>
          <w:szCs w:val="24"/>
        </w:rPr>
      </w:pPr>
    </w:p>
    <w:p w:rsidR="004F16E1" w:rsidRPr="00450F1C" w:rsidRDefault="004F16E1" w:rsidP="00F04E80">
      <w:pPr>
        <w:spacing w:after="0" w:line="240" w:lineRule="auto"/>
        <w:ind w:firstLine="708"/>
        <w:jc w:val="both"/>
        <w:rPr>
          <w:rFonts w:ascii="Times New Roman" w:hAnsi="Times New Roman" w:cs="Times New Roman"/>
          <w:sz w:val="24"/>
          <w:szCs w:val="24"/>
        </w:rPr>
        <w:sectPr w:rsidR="004F16E1" w:rsidRPr="00450F1C" w:rsidSect="00D10DC1">
          <w:pgSz w:w="11906" w:h="16838"/>
          <w:pgMar w:top="851" w:right="1417" w:bottom="993" w:left="1417" w:header="708" w:footer="708" w:gutter="0"/>
          <w:cols w:space="708"/>
          <w:docGrid w:linePitch="360"/>
        </w:sectPr>
      </w:pPr>
    </w:p>
    <w:p w:rsidR="008A3388" w:rsidRPr="00450F1C" w:rsidRDefault="004F16E1" w:rsidP="00F04E80">
      <w:pPr>
        <w:pStyle w:val="Balk1"/>
        <w:rPr>
          <w:rFonts w:cs="Times New Roman"/>
          <w:szCs w:val="24"/>
        </w:rPr>
      </w:pPr>
      <w:bookmarkStart w:id="6" w:name="_Toc354763775"/>
      <w:r w:rsidRPr="00450F1C">
        <w:rPr>
          <w:rFonts w:cs="Times New Roman"/>
          <w:szCs w:val="24"/>
        </w:rPr>
        <w:lastRenderedPageBreak/>
        <w:t>MALİ, EKONOMİK VE SOSYAL HÜKÜMLER</w:t>
      </w:r>
      <w:bookmarkEnd w:id="6"/>
    </w:p>
    <w:p w:rsidR="008E706C" w:rsidRPr="00450F1C" w:rsidRDefault="008E706C" w:rsidP="00F04E80">
      <w:pPr>
        <w:spacing w:after="0" w:line="240" w:lineRule="auto"/>
        <w:ind w:firstLine="708"/>
        <w:rPr>
          <w:rFonts w:ascii="Times New Roman" w:hAnsi="Times New Roman" w:cs="Times New Roman"/>
          <w:b/>
          <w:iCs/>
          <w:color w:val="00B050"/>
          <w:sz w:val="24"/>
          <w:szCs w:val="24"/>
        </w:rPr>
      </w:pPr>
    </w:p>
    <w:p w:rsidR="005417B4" w:rsidRPr="005417B4" w:rsidRDefault="005417B4" w:rsidP="00F04E80">
      <w:pPr>
        <w:spacing w:after="0" w:line="240" w:lineRule="auto"/>
        <w:ind w:firstLine="708"/>
        <w:rPr>
          <w:rFonts w:ascii="Times New Roman" w:hAnsi="Times New Roman" w:cs="Times New Roman"/>
          <w:b/>
          <w:iCs/>
          <w:color w:val="00B050"/>
          <w:sz w:val="24"/>
          <w:szCs w:val="24"/>
        </w:rPr>
      </w:pPr>
      <w:r w:rsidRPr="005417B4">
        <w:rPr>
          <w:rFonts w:ascii="Times New Roman" w:hAnsi="Times New Roman" w:cs="Times New Roman"/>
          <w:b/>
          <w:iCs/>
          <w:color w:val="00B050"/>
          <w:sz w:val="24"/>
          <w:szCs w:val="24"/>
        </w:rPr>
        <w:t xml:space="preserve">Bütçe ve </w:t>
      </w:r>
      <w:r w:rsidR="0009100B" w:rsidRPr="005417B4">
        <w:rPr>
          <w:rFonts w:ascii="Times New Roman" w:hAnsi="Times New Roman" w:cs="Times New Roman"/>
          <w:b/>
          <w:iCs/>
          <w:color w:val="00B050"/>
          <w:sz w:val="24"/>
          <w:szCs w:val="24"/>
        </w:rPr>
        <w:t>kesin hesap</w:t>
      </w:r>
    </w:p>
    <w:p w:rsidR="005417B4" w:rsidRPr="005417B4" w:rsidRDefault="00645D18" w:rsidP="00F04E80">
      <w:pPr>
        <w:spacing w:after="0" w:line="240" w:lineRule="auto"/>
        <w:ind w:firstLine="709"/>
        <w:jc w:val="both"/>
        <w:rPr>
          <w:rFonts w:ascii="Times New Roman" w:hAnsi="Times New Roman" w:cs="Times New Roman"/>
          <w:b/>
          <w:iCs/>
          <w:color w:val="00B050"/>
          <w:sz w:val="24"/>
          <w:szCs w:val="24"/>
        </w:rPr>
      </w:pPr>
      <w:r w:rsidRPr="00645D18">
        <w:rPr>
          <w:rFonts w:ascii="Times New Roman" w:hAnsi="Times New Roman" w:cs="Times New Roman"/>
          <w:b/>
          <w:iCs/>
          <w:color w:val="00B050"/>
          <w:sz w:val="24"/>
          <w:szCs w:val="24"/>
          <w:u w:val="single"/>
        </w:rPr>
        <w:t>Madde 13</w:t>
      </w:r>
      <w:r w:rsidR="00D52374">
        <w:rPr>
          <w:rFonts w:ascii="Times New Roman" w:hAnsi="Times New Roman" w:cs="Times New Roman"/>
          <w:b/>
          <w:iCs/>
          <w:color w:val="00B050"/>
          <w:sz w:val="24"/>
          <w:szCs w:val="24"/>
          <w:u w:val="single"/>
        </w:rPr>
        <w:t>0</w:t>
      </w:r>
      <w:r w:rsidRPr="00645D18">
        <w:rPr>
          <w:rFonts w:ascii="Times New Roman" w:hAnsi="Times New Roman" w:cs="Times New Roman"/>
          <w:b/>
          <w:iCs/>
          <w:color w:val="00B050"/>
          <w:sz w:val="24"/>
          <w:szCs w:val="24"/>
          <w:u w:val="single"/>
        </w:rPr>
        <w:t>.</w:t>
      </w:r>
      <w:r w:rsidR="005417B4" w:rsidRPr="005417B4">
        <w:rPr>
          <w:rFonts w:ascii="Times New Roman" w:hAnsi="Times New Roman" w:cs="Times New Roman"/>
          <w:b/>
          <w:iCs/>
          <w:color w:val="00B050"/>
          <w:sz w:val="24"/>
          <w:szCs w:val="24"/>
        </w:rPr>
        <w:t xml:space="preserve"> </w:t>
      </w:r>
      <w:r w:rsidR="005417B4" w:rsidRPr="005417B4">
        <w:rPr>
          <w:rFonts w:ascii="Times New Roman" w:hAnsi="Times New Roman" w:cs="Times New Roman"/>
          <w:iCs/>
          <w:color w:val="FF0000"/>
          <w:sz w:val="24"/>
          <w:szCs w:val="24"/>
        </w:rPr>
        <w:t>(1)</w:t>
      </w:r>
      <w:r w:rsidR="005417B4" w:rsidRPr="005417B4">
        <w:rPr>
          <w:rFonts w:ascii="Times New Roman" w:hAnsi="Times New Roman" w:cs="Times New Roman"/>
          <w:b/>
          <w:iCs/>
          <w:color w:val="FF0000"/>
          <w:sz w:val="24"/>
          <w:szCs w:val="24"/>
        </w:rPr>
        <w:t xml:space="preserve"> </w:t>
      </w:r>
      <w:r w:rsidR="005417B4" w:rsidRPr="005417B4">
        <w:rPr>
          <w:rFonts w:ascii="Times New Roman" w:hAnsi="Times New Roman" w:cs="Times New Roman"/>
          <w:iCs/>
          <w:color w:val="FF0000"/>
          <w:sz w:val="24"/>
          <w:szCs w:val="24"/>
        </w:rPr>
        <w:t>(CHP-BDP Önerisi) Bütçenin amacı, kamu harcamalarını karşılamak, gelir ve zenginliklerin adil ve eşitsizlikleri fiilen ortadan kaldıracak şekilde dağılımını sağlamaktır.</w:t>
      </w:r>
      <w:r w:rsidR="005417B4" w:rsidRPr="005417B4">
        <w:rPr>
          <w:rFonts w:ascii="Times New Roman" w:hAnsi="Times New Roman" w:cs="Times New Roman"/>
          <w:b/>
          <w:iCs/>
          <w:color w:val="FF0000"/>
          <w:sz w:val="24"/>
          <w:szCs w:val="24"/>
        </w:rPr>
        <w:t xml:space="preserve"> </w:t>
      </w:r>
    </w:p>
    <w:p w:rsidR="005417B4" w:rsidRPr="005417B4" w:rsidRDefault="005417B4" w:rsidP="00F04E80">
      <w:pPr>
        <w:spacing w:after="0" w:line="240" w:lineRule="auto"/>
        <w:ind w:firstLine="708"/>
        <w:jc w:val="both"/>
        <w:rPr>
          <w:rFonts w:ascii="Times New Roman" w:hAnsi="Times New Roman" w:cs="Times New Roman"/>
          <w:color w:val="00B050"/>
          <w:sz w:val="24"/>
          <w:szCs w:val="24"/>
        </w:rPr>
      </w:pPr>
      <w:r w:rsidRPr="005417B4">
        <w:rPr>
          <w:rFonts w:ascii="Times New Roman" w:hAnsi="Times New Roman" w:cs="Times New Roman"/>
          <w:color w:val="00B050"/>
          <w:sz w:val="24"/>
          <w:szCs w:val="24"/>
        </w:rPr>
        <w:t xml:space="preserve">(1) Devletin ve kamu iktisadi teşebbüsleri dışındaki diğer kamu tüzel kişilerinin harcamaları, kanunla belirlenen usul ve sürelere uygun olarak yıllık bütçelerle yapılır. </w:t>
      </w:r>
    </w:p>
    <w:p w:rsidR="005417B4" w:rsidRPr="005417B4" w:rsidRDefault="005417B4" w:rsidP="00F04E80">
      <w:pPr>
        <w:spacing w:after="0" w:line="240" w:lineRule="auto"/>
        <w:ind w:firstLine="708"/>
        <w:jc w:val="both"/>
        <w:rPr>
          <w:rFonts w:ascii="Times New Roman" w:eastAsia="Arial Unicode MS" w:hAnsi="Times New Roman" w:cs="Times New Roman"/>
          <w:color w:val="FF0000"/>
          <w:sz w:val="24"/>
          <w:szCs w:val="24"/>
          <w:lang w:eastAsia="tr-TR"/>
        </w:rPr>
      </w:pPr>
      <w:r w:rsidRPr="005417B4">
        <w:rPr>
          <w:rFonts w:ascii="Times New Roman" w:hAnsi="Times New Roman" w:cs="Times New Roman"/>
          <w:color w:val="00B050"/>
          <w:sz w:val="24"/>
          <w:szCs w:val="24"/>
        </w:rPr>
        <w:t xml:space="preserve">(2) Merkezi yönetim bütçesinin hazırlanması ve uygulanması kanunla düzenlenir. Bütçe kanununa, bütçe ile ilgili hükümler dışında hiçbir hüküm konulamaz. </w:t>
      </w:r>
      <w:r w:rsidRPr="005417B4">
        <w:rPr>
          <w:rFonts w:ascii="Times New Roman" w:hAnsi="Times New Roman" w:cs="Times New Roman"/>
          <w:color w:val="FF0000"/>
          <w:sz w:val="24"/>
          <w:szCs w:val="24"/>
        </w:rPr>
        <w:t xml:space="preserve">(BDP Önerisi: </w:t>
      </w:r>
      <w:r w:rsidRPr="005417B4">
        <w:rPr>
          <w:rFonts w:ascii="Times New Roman" w:eastAsia="Arial Unicode MS" w:hAnsi="Times New Roman" w:cs="Times New Roman"/>
          <w:color w:val="FF0000"/>
          <w:sz w:val="24"/>
          <w:szCs w:val="24"/>
          <w:lang w:eastAsia="tr-TR"/>
        </w:rPr>
        <w:t>Bütçe kalkınma planlarına uygun olarak, gizli ödenek ve fonların varlığına engel olacak şekilde düzenlenir.)</w:t>
      </w:r>
    </w:p>
    <w:p w:rsidR="005417B4" w:rsidRPr="005417B4" w:rsidRDefault="005417B4" w:rsidP="00F04E80">
      <w:pPr>
        <w:spacing w:after="0" w:line="240" w:lineRule="auto"/>
        <w:ind w:firstLine="708"/>
        <w:jc w:val="both"/>
        <w:rPr>
          <w:rFonts w:ascii="Times New Roman" w:hAnsi="Times New Roman" w:cs="Times New Roman"/>
          <w:color w:val="00B050"/>
          <w:sz w:val="24"/>
          <w:szCs w:val="24"/>
        </w:rPr>
      </w:pPr>
      <w:r w:rsidRPr="005417B4">
        <w:rPr>
          <w:rFonts w:ascii="Times New Roman" w:hAnsi="Times New Roman" w:cs="Times New Roman"/>
          <w:color w:val="00B050"/>
          <w:sz w:val="24"/>
          <w:szCs w:val="24"/>
        </w:rPr>
        <w:t xml:space="preserve">(3) Bakanlar Kurulu </w:t>
      </w:r>
      <w:r w:rsidRPr="005417B4">
        <w:rPr>
          <w:rFonts w:ascii="Times New Roman" w:hAnsi="Times New Roman" w:cs="Times New Roman"/>
          <w:color w:val="FF0000"/>
          <w:sz w:val="24"/>
          <w:szCs w:val="24"/>
        </w:rPr>
        <w:t xml:space="preserve">(AK Parti Önerisi: Bütçe Komisyonu), </w:t>
      </w:r>
      <w:r w:rsidRPr="005417B4">
        <w:rPr>
          <w:rFonts w:ascii="Times New Roman" w:hAnsi="Times New Roman" w:cs="Times New Roman"/>
          <w:color w:val="00B050"/>
          <w:sz w:val="24"/>
          <w:szCs w:val="24"/>
        </w:rPr>
        <w:t xml:space="preserve">merkezi yönetim bütçe kanunu tasarısı ile milli bütçe tahminlerini içeren raporu, mali yıl başından en az yetmiş beş gün önce, Türkiye Büyük Millet Meclisine sunar. Türkiye Büyük Millet Meclisinde görüşülür ve mali yıl başına kadar karara bağlanır. </w:t>
      </w:r>
      <w:r w:rsidRPr="005417B4">
        <w:rPr>
          <w:rFonts w:ascii="Times New Roman" w:hAnsi="Times New Roman" w:cs="Times New Roman"/>
          <w:color w:val="FF0000"/>
          <w:sz w:val="24"/>
          <w:szCs w:val="24"/>
        </w:rPr>
        <w:t>(AK Parti Önerisi: Mali yılbaşına kadar bütçe kanununun kabul edilmemesi halinde, bütçe kanunu kabul edilinceye kadar bir önceki mali yıl bütçe kanunundaki hükümler uygulanır.)</w:t>
      </w:r>
    </w:p>
    <w:p w:rsidR="005417B4" w:rsidRPr="005417B4" w:rsidRDefault="005417B4" w:rsidP="00F04E80">
      <w:pPr>
        <w:spacing w:after="0" w:line="240" w:lineRule="auto"/>
        <w:ind w:firstLine="708"/>
        <w:jc w:val="both"/>
        <w:rPr>
          <w:rFonts w:ascii="Times New Roman" w:hAnsi="Times New Roman" w:cs="Times New Roman"/>
          <w:color w:val="00B050"/>
          <w:sz w:val="24"/>
          <w:szCs w:val="24"/>
        </w:rPr>
      </w:pPr>
      <w:r w:rsidRPr="005417B4">
        <w:rPr>
          <w:rFonts w:ascii="Times New Roman" w:hAnsi="Times New Roman" w:cs="Times New Roman"/>
          <w:b/>
          <w:sz w:val="24"/>
          <w:szCs w:val="24"/>
        </w:rPr>
        <w:t>Not:</w:t>
      </w:r>
      <w:r w:rsidRPr="005417B4">
        <w:rPr>
          <w:rFonts w:ascii="Times New Roman" w:hAnsi="Times New Roman" w:cs="Times New Roman"/>
          <w:sz w:val="24"/>
          <w:szCs w:val="24"/>
        </w:rPr>
        <w:t xml:space="preserve"> Bütçe Komisyonunun kuruluşu İçtüzük Komisyonuna havale edilmiştir.</w:t>
      </w:r>
    </w:p>
    <w:p w:rsidR="005417B4" w:rsidRPr="005417B4" w:rsidRDefault="005417B4" w:rsidP="00F04E80">
      <w:pPr>
        <w:spacing w:after="0" w:line="240" w:lineRule="auto"/>
        <w:ind w:firstLine="708"/>
        <w:jc w:val="both"/>
        <w:rPr>
          <w:rFonts w:ascii="Times New Roman" w:hAnsi="Times New Roman" w:cs="Times New Roman"/>
          <w:color w:val="00B050"/>
          <w:sz w:val="24"/>
          <w:szCs w:val="24"/>
        </w:rPr>
      </w:pPr>
      <w:r w:rsidRPr="005417B4">
        <w:rPr>
          <w:rFonts w:ascii="Times New Roman" w:hAnsi="Times New Roman" w:cs="Times New Roman"/>
          <w:color w:val="00B050"/>
          <w:sz w:val="24"/>
          <w:szCs w:val="24"/>
        </w:rPr>
        <w:t>(4) Bütçe kanunu tasarılarının Genel Kurulda görüşülmesi sırasında, gider artırıcı veya gelirleri azaltıcı önerilerde bulunulamaz.</w:t>
      </w:r>
    </w:p>
    <w:p w:rsidR="005417B4" w:rsidRPr="005417B4" w:rsidRDefault="005417B4" w:rsidP="00F04E80">
      <w:pPr>
        <w:spacing w:after="0" w:line="240" w:lineRule="auto"/>
        <w:ind w:firstLine="708"/>
        <w:jc w:val="both"/>
        <w:rPr>
          <w:rFonts w:ascii="Times New Roman" w:hAnsi="Times New Roman" w:cs="Times New Roman"/>
          <w:color w:val="00B050"/>
          <w:sz w:val="24"/>
          <w:szCs w:val="24"/>
        </w:rPr>
      </w:pPr>
      <w:r w:rsidRPr="005417B4">
        <w:rPr>
          <w:rFonts w:ascii="Times New Roman" w:hAnsi="Times New Roman" w:cs="Times New Roman"/>
          <w:color w:val="00B050"/>
          <w:sz w:val="24"/>
          <w:szCs w:val="24"/>
        </w:rPr>
        <w:t xml:space="preserve">(5) Merkezi yönetim bütçesiyle verilen ödenek, harcanabilecek miktarın sınırını gösterir. Bakanlar Kurulu, </w:t>
      </w:r>
      <w:r w:rsidRPr="005417B4">
        <w:rPr>
          <w:rFonts w:ascii="Times New Roman" w:hAnsi="Times New Roman" w:cs="Times New Roman"/>
          <w:color w:val="FF0000"/>
          <w:sz w:val="24"/>
          <w:szCs w:val="24"/>
        </w:rPr>
        <w:t>(CHP-MHP Önerisi: kanun hükmünde kararname ile)</w:t>
      </w:r>
      <w:r w:rsidRPr="005417B4">
        <w:rPr>
          <w:rFonts w:ascii="Times New Roman" w:hAnsi="Times New Roman" w:cs="Times New Roman"/>
          <w:color w:val="00B050"/>
          <w:sz w:val="24"/>
          <w:szCs w:val="24"/>
        </w:rPr>
        <w:t xml:space="preserve"> bütçede değişiklik yapamaz; harcanabilecek miktar sınırını aşmaya yönelik karar alamaz.  Bütçe kanununa bu yönde yetki veren hükümler konamaz. </w:t>
      </w:r>
      <w:r w:rsidRPr="005417B4">
        <w:rPr>
          <w:rFonts w:ascii="Times New Roman" w:hAnsi="Times New Roman" w:cs="Times New Roman"/>
          <w:color w:val="FF0000"/>
          <w:sz w:val="24"/>
          <w:szCs w:val="24"/>
        </w:rPr>
        <w:t xml:space="preserve">(AK Parti, son iki cümleye katılmamaktadır.) </w:t>
      </w:r>
      <w:r w:rsidRPr="005417B4">
        <w:rPr>
          <w:rFonts w:ascii="Times New Roman" w:hAnsi="Times New Roman" w:cs="Times New Roman"/>
          <w:color w:val="00B050"/>
          <w:sz w:val="24"/>
          <w:szCs w:val="24"/>
        </w:rPr>
        <w:t xml:space="preserve">Cari yıl bütçesindeki ödenek artışını öngören değişiklik tasarıları ile cari ve izleyen yılların bütçelerine mali yük getiren tasarı ve tekliflerde, öngörülen giderleri karşılayabilecek mali kaynak gösterilmesi zorunludur. </w:t>
      </w:r>
    </w:p>
    <w:p w:rsidR="005417B4" w:rsidRPr="005417B4" w:rsidRDefault="005417B4" w:rsidP="00F04E80">
      <w:pPr>
        <w:spacing w:after="0" w:line="240" w:lineRule="auto"/>
        <w:ind w:firstLine="709"/>
        <w:jc w:val="both"/>
        <w:rPr>
          <w:rFonts w:ascii="Times New Roman" w:hAnsi="Times New Roman" w:cs="Times New Roman"/>
          <w:color w:val="00B050"/>
          <w:sz w:val="24"/>
          <w:szCs w:val="24"/>
        </w:rPr>
      </w:pPr>
      <w:r w:rsidRPr="005417B4">
        <w:rPr>
          <w:rFonts w:ascii="Times New Roman" w:hAnsi="Times New Roman" w:cs="Times New Roman"/>
          <w:color w:val="FF0000"/>
          <w:sz w:val="24"/>
          <w:szCs w:val="24"/>
        </w:rPr>
        <w:t xml:space="preserve"> </w:t>
      </w:r>
      <w:r w:rsidRPr="005417B4">
        <w:rPr>
          <w:rFonts w:ascii="Times New Roman" w:hAnsi="Times New Roman" w:cs="Times New Roman"/>
          <w:color w:val="00B050"/>
          <w:sz w:val="24"/>
          <w:szCs w:val="24"/>
        </w:rPr>
        <w:t>(6) Kesin hesap kanun tasarısının görüşülmesi ve kabulü ile ilgili usul ve esaslar kanun ve İçtüzükle düzenlenir.</w:t>
      </w:r>
    </w:p>
    <w:p w:rsidR="005417B4" w:rsidRPr="005417B4" w:rsidRDefault="005417B4" w:rsidP="00F04E80">
      <w:pPr>
        <w:spacing w:after="0" w:line="240" w:lineRule="auto"/>
        <w:ind w:firstLine="708"/>
        <w:jc w:val="both"/>
        <w:rPr>
          <w:rFonts w:ascii="Times New Roman" w:hAnsi="Times New Roman" w:cs="Times New Roman"/>
          <w:color w:val="FF0000"/>
          <w:sz w:val="24"/>
          <w:szCs w:val="24"/>
        </w:rPr>
      </w:pPr>
      <w:r w:rsidRPr="005417B4">
        <w:rPr>
          <w:rFonts w:ascii="Times New Roman" w:hAnsi="Times New Roman" w:cs="Times New Roman"/>
          <w:color w:val="FF0000"/>
          <w:sz w:val="24"/>
          <w:szCs w:val="24"/>
        </w:rPr>
        <w:t>(AK Parti Önerisi) Merkezi yönetim kesin hesap kanunu tasarısı, ilgili olduğu mali yılın sonundan başlayarak en geç altı ay sonra Bütçe Komisyonu tarafından Türkiye Büyük Millet Meclisine sunulur. Kesin hesap kanunu tasarısı, yeni yıl bütçe kanunu tasarısıyla birlikte görüşülür ve karara bağlanır. Kesin hesap kanunu tasarısının hazırlanması ve görüşülmesi ile ilgili diğer usul ve esaslar kanunla düzenlenir.</w:t>
      </w:r>
    </w:p>
    <w:p w:rsidR="005417B4" w:rsidRPr="005417B4" w:rsidRDefault="005417B4" w:rsidP="00F04E80">
      <w:pPr>
        <w:spacing w:after="0" w:line="240" w:lineRule="auto"/>
        <w:ind w:firstLine="708"/>
        <w:jc w:val="both"/>
        <w:rPr>
          <w:rFonts w:ascii="Times New Roman" w:hAnsi="Times New Roman" w:cs="Times New Roman"/>
          <w:color w:val="FF0000"/>
          <w:sz w:val="24"/>
          <w:szCs w:val="24"/>
        </w:rPr>
      </w:pPr>
      <w:r w:rsidRPr="005417B4">
        <w:rPr>
          <w:rFonts w:ascii="Times New Roman" w:hAnsi="Times New Roman" w:cs="Times New Roman"/>
          <w:color w:val="FF0000"/>
          <w:sz w:val="24"/>
          <w:szCs w:val="24"/>
        </w:rPr>
        <w:t xml:space="preserve">(CHP Önerisi) </w:t>
      </w:r>
      <w:proofErr w:type="spellStart"/>
      <w:r w:rsidRPr="005417B4">
        <w:rPr>
          <w:rFonts w:ascii="Times New Roman" w:hAnsi="Times New Roman" w:cs="Times New Roman"/>
          <w:color w:val="FF0000"/>
          <w:sz w:val="24"/>
          <w:szCs w:val="24"/>
        </w:rPr>
        <w:t>Kesinhesap</w:t>
      </w:r>
      <w:proofErr w:type="spellEnd"/>
      <w:r w:rsidRPr="005417B4">
        <w:rPr>
          <w:rFonts w:ascii="Times New Roman" w:hAnsi="Times New Roman" w:cs="Times New Roman"/>
          <w:color w:val="FF0000"/>
          <w:sz w:val="24"/>
          <w:szCs w:val="24"/>
        </w:rPr>
        <w:t xml:space="preserve"> kanunu tasarıları, kanunda daha kısa bir süre kabul edilmemiş ise, ilgili oldukları malî yılın sonundan başlayarak, en geç yedi ay sonra, Bakanlar Kurulunca Türkiye Büyük Millet Meclisine sunulur. Sayıştay, genel uygunluk bildirimini, ilişkin olduğu </w:t>
      </w:r>
      <w:proofErr w:type="spellStart"/>
      <w:r w:rsidRPr="005417B4">
        <w:rPr>
          <w:rFonts w:ascii="Times New Roman" w:hAnsi="Times New Roman" w:cs="Times New Roman"/>
          <w:color w:val="FF0000"/>
          <w:sz w:val="24"/>
          <w:szCs w:val="24"/>
        </w:rPr>
        <w:t>kesinhesap</w:t>
      </w:r>
      <w:proofErr w:type="spellEnd"/>
      <w:r w:rsidRPr="005417B4">
        <w:rPr>
          <w:rFonts w:ascii="Times New Roman" w:hAnsi="Times New Roman" w:cs="Times New Roman"/>
          <w:color w:val="FF0000"/>
          <w:sz w:val="24"/>
          <w:szCs w:val="24"/>
        </w:rPr>
        <w:t xml:space="preserve"> kanunu tasarısının verilmesinden başlayarak en geç </w:t>
      </w:r>
      <w:proofErr w:type="spellStart"/>
      <w:r w:rsidRPr="005417B4">
        <w:rPr>
          <w:rFonts w:ascii="Times New Roman" w:hAnsi="Times New Roman" w:cs="Times New Roman"/>
          <w:color w:val="FF0000"/>
          <w:sz w:val="24"/>
          <w:szCs w:val="24"/>
        </w:rPr>
        <w:t>yetmişbeş</w:t>
      </w:r>
      <w:proofErr w:type="spellEnd"/>
      <w:r w:rsidRPr="005417B4">
        <w:rPr>
          <w:rFonts w:ascii="Times New Roman" w:hAnsi="Times New Roman" w:cs="Times New Roman"/>
          <w:color w:val="FF0000"/>
          <w:sz w:val="24"/>
          <w:szCs w:val="24"/>
        </w:rPr>
        <w:t xml:space="preserve"> gün içinde Türkiye Büyük Millet Meclisine sunar.</w:t>
      </w:r>
    </w:p>
    <w:p w:rsidR="005417B4" w:rsidRPr="005417B4" w:rsidRDefault="005417B4" w:rsidP="00F04E80">
      <w:pPr>
        <w:spacing w:after="0" w:line="240" w:lineRule="auto"/>
        <w:ind w:firstLine="708"/>
        <w:jc w:val="both"/>
        <w:rPr>
          <w:rFonts w:ascii="Times New Roman" w:hAnsi="Times New Roman" w:cs="Times New Roman"/>
          <w:color w:val="FF0000"/>
          <w:sz w:val="24"/>
          <w:szCs w:val="24"/>
        </w:rPr>
      </w:pPr>
      <w:proofErr w:type="spellStart"/>
      <w:r w:rsidRPr="005417B4">
        <w:rPr>
          <w:rFonts w:ascii="Times New Roman" w:hAnsi="Times New Roman" w:cs="Times New Roman"/>
          <w:color w:val="FF0000"/>
          <w:sz w:val="24"/>
          <w:szCs w:val="24"/>
        </w:rPr>
        <w:t>Kesinhesap</w:t>
      </w:r>
      <w:proofErr w:type="spellEnd"/>
      <w:r w:rsidRPr="005417B4">
        <w:rPr>
          <w:rFonts w:ascii="Times New Roman" w:hAnsi="Times New Roman" w:cs="Times New Roman"/>
          <w:color w:val="FF0000"/>
          <w:sz w:val="24"/>
          <w:szCs w:val="24"/>
        </w:rPr>
        <w:t xml:space="preserve"> kanunu tasarısı, yeni yıl bütçe kanunu kabul edildikten sonra, </w:t>
      </w:r>
      <w:proofErr w:type="spellStart"/>
      <w:r w:rsidRPr="005417B4">
        <w:rPr>
          <w:rFonts w:ascii="Times New Roman" w:hAnsi="Times New Roman" w:cs="Times New Roman"/>
          <w:color w:val="FF0000"/>
          <w:sz w:val="24"/>
          <w:szCs w:val="24"/>
        </w:rPr>
        <w:t>Kesinhesap</w:t>
      </w:r>
      <w:proofErr w:type="spellEnd"/>
      <w:r w:rsidRPr="005417B4">
        <w:rPr>
          <w:rFonts w:ascii="Times New Roman" w:hAnsi="Times New Roman" w:cs="Times New Roman"/>
          <w:color w:val="FF0000"/>
          <w:sz w:val="24"/>
          <w:szCs w:val="24"/>
        </w:rPr>
        <w:t xml:space="preserve"> Komisyonu gündemine alınır.  Bu Komisyon’un Başkanı muhalefet partilerinden seçilir.</w:t>
      </w:r>
    </w:p>
    <w:p w:rsidR="005417B4" w:rsidRPr="005417B4" w:rsidRDefault="005417B4" w:rsidP="00F04E80">
      <w:pPr>
        <w:spacing w:after="0" w:line="240" w:lineRule="auto"/>
        <w:ind w:firstLine="709"/>
        <w:jc w:val="both"/>
        <w:rPr>
          <w:rFonts w:ascii="Times New Roman" w:hAnsi="Times New Roman" w:cs="Times New Roman"/>
          <w:color w:val="FF0000"/>
          <w:sz w:val="24"/>
          <w:szCs w:val="24"/>
        </w:rPr>
      </w:pPr>
      <w:proofErr w:type="spellStart"/>
      <w:r w:rsidRPr="005417B4">
        <w:rPr>
          <w:rFonts w:ascii="Times New Roman" w:hAnsi="Times New Roman" w:cs="Times New Roman"/>
          <w:color w:val="FF0000"/>
          <w:sz w:val="24"/>
          <w:szCs w:val="24"/>
        </w:rPr>
        <w:t>Kesinhesap</w:t>
      </w:r>
      <w:proofErr w:type="spellEnd"/>
      <w:r w:rsidRPr="005417B4">
        <w:rPr>
          <w:rFonts w:ascii="Times New Roman" w:hAnsi="Times New Roman" w:cs="Times New Roman"/>
          <w:color w:val="FF0000"/>
          <w:sz w:val="24"/>
          <w:szCs w:val="24"/>
        </w:rPr>
        <w:t xml:space="preserve"> kanunu tasarısı ve genel uygunluk bildiriminin Türkiye Büyük Millet Meclisine verilmiş olması, ilgili yıla ait Sayıştay’ca sonuçlandırılamamış denetim ve hesap yargılamasını önlemez ve bunların karara bağlandığı anlamına gelmez.</w:t>
      </w:r>
    </w:p>
    <w:p w:rsidR="005417B4" w:rsidRPr="005417B4" w:rsidRDefault="005417B4" w:rsidP="00F04E80">
      <w:pPr>
        <w:spacing w:after="0" w:line="240" w:lineRule="auto"/>
        <w:ind w:firstLine="709"/>
        <w:jc w:val="both"/>
        <w:rPr>
          <w:rFonts w:ascii="Times New Roman" w:hAnsi="Times New Roman" w:cs="Times New Roman"/>
          <w:color w:val="FF0000"/>
          <w:sz w:val="24"/>
          <w:szCs w:val="24"/>
        </w:rPr>
      </w:pPr>
    </w:p>
    <w:p w:rsidR="005417B4" w:rsidRPr="005417B4" w:rsidRDefault="005417B4" w:rsidP="00F04E80">
      <w:pPr>
        <w:spacing w:after="0" w:line="240" w:lineRule="auto"/>
        <w:ind w:firstLine="708"/>
        <w:jc w:val="both"/>
        <w:rPr>
          <w:rFonts w:ascii="Times New Roman" w:hAnsi="Times New Roman" w:cs="Times New Roman"/>
          <w:color w:val="FF0000"/>
          <w:sz w:val="24"/>
          <w:szCs w:val="24"/>
        </w:rPr>
      </w:pPr>
      <w:r w:rsidRPr="005417B4">
        <w:rPr>
          <w:rFonts w:ascii="Times New Roman" w:hAnsi="Times New Roman" w:cs="Times New Roman"/>
          <w:b/>
          <w:color w:val="FF0000"/>
          <w:sz w:val="24"/>
          <w:szCs w:val="24"/>
        </w:rPr>
        <w:t>BDP Notu:</w:t>
      </w:r>
      <w:r w:rsidRPr="005417B4">
        <w:rPr>
          <w:rFonts w:ascii="Times New Roman" w:hAnsi="Times New Roman" w:cs="Times New Roman"/>
          <w:color w:val="FF0000"/>
          <w:sz w:val="24"/>
          <w:szCs w:val="24"/>
        </w:rPr>
        <w:t xml:space="preserve"> “(BDP Önerisi) Ulusal savunmaya ayrılan pay ayrı ayrı hesaplanmak kaydıyla eğitim, sağlık, sosyal güvenlik için ayrılan ödeneklerden fazla olamaz. </w:t>
      </w:r>
    </w:p>
    <w:p w:rsidR="005417B4" w:rsidRPr="005417B4" w:rsidRDefault="005417B4" w:rsidP="00F04E80">
      <w:pPr>
        <w:spacing w:after="0" w:line="240" w:lineRule="auto"/>
        <w:ind w:firstLine="709"/>
        <w:jc w:val="both"/>
        <w:rPr>
          <w:rFonts w:ascii="Times New Roman" w:hAnsi="Times New Roman" w:cs="Times New Roman"/>
          <w:color w:val="FF0000"/>
          <w:sz w:val="24"/>
          <w:szCs w:val="24"/>
        </w:rPr>
      </w:pPr>
      <w:r w:rsidRPr="005417B4">
        <w:rPr>
          <w:rFonts w:ascii="Times New Roman" w:hAnsi="Times New Roman" w:cs="Times New Roman"/>
          <w:color w:val="FF0000"/>
          <w:sz w:val="24"/>
          <w:szCs w:val="24"/>
        </w:rPr>
        <w:t>Bütçede kaynak dağılımında din ve mezhepler arasında eşitlik ve pozitif ayrımcılık ilkesi gözetilir.” 5. fıkrada yer alıp almayacağı daha sonra değerlendirilecektir.</w:t>
      </w:r>
    </w:p>
    <w:p w:rsidR="005417B4" w:rsidRPr="005417B4" w:rsidRDefault="005417B4" w:rsidP="00F04E80">
      <w:pPr>
        <w:spacing w:after="0" w:line="240" w:lineRule="auto"/>
        <w:ind w:firstLine="709"/>
        <w:jc w:val="both"/>
        <w:rPr>
          <w:rFonts w:ascii="Times New Roman" w:hAnsi="Times New Roman" w:cs="Times New Roman"/>
          <w:color w:val="FF0000"/>
          <w:sz w:val="24"/>
          <w:szCs w:val="24"/>
        </w:rPr>
      </w:pPr>
    </w:p>
    <w:p w:rsidR="005417B4" w:rsidRPr="005417B4" w:rsidRDefault="005417B4" w:rsidP="00F04E80">
      <w:pPr>
        <w:spacing w:after="0" w:line="240" w:lineRule="auto"/>
        <w:ind w:firstLine="708"/>
        <w:jc w:val="both"/>
        <w:rPr>
          <w:rFonts w:ascii="Times New Roman" w:hAnsi="Times New Roman" w:cs="Times New Roman"/>
          <w:b/>
          <w:color w:val="00B050"/>
          <w:sz w:val="24"/>
          <w:szCs w:val="24"/>
        </w:rPr>
      </w:pPr>
      <w:r w:rsidRPr="005417B4">
        <w:rPr>
          <w:rFonts w:ascii="Times New Roman" w:hAnsi="Times New Roman" w:cs="Times New Roman"/>
          <w:b/>
          <w:color w:val="00B050"/>
          <w:sz w:val="24"/>
          <w:szCs w:val="24"/>
        </w:rPr>
        <w:t xml:space="preserve">Piyasaların </w:t>
      </w:r>
      <w:r w:rsidR="0009100B" w:rsidRPr="005417B4">
        <w:rPr>
          <w:rFonts w:ascii="Times New Roman" w:hAnsi="Times New Roman" w:cs="Times New Roman"/>
          <w:b/>
          <w:color w:val="00B050"/>
          <w:sz w:val="24"/>
          <w:szCs w:val="24"/>
        </w:rPr>
        <w:t>geliştirilmesi ve düzenlenmesi</w:t>
      </w:r>
    </w:p>
    <w:p w:rsidR="005417B4" w:rsidRPr="005417B4" w:rsidRDefault="00645D18" w:rsidP="00F04E80">
      <w:pPr>
        <w:spacing w:after="0" w:line="240" w:lineRule="auto"/>
        <w:ind w:firstLine="708"/>
        <w:jc w:val="both"/>
        <w:rPr>
          <w:rFonts w:ascii="Times New Roman" w:hAnsi="Times New Roman" w:cs="Times New Roman"/>
          <w:color w:val="00B050"/>
          <w:sz w:val="24"/>
          <w:szCs w:val="24"/>
        </w:rPr>
      </w:pPr>
      <w:r w:rsidRPr="00645D18">
        <w:rPr>
          <w:rFonts w:ascii="Times New Roman" w:hAnsi="Times New Roman" w:cs="Times New Roman"/>
          <w:b/>
          <w:color w:val="00B050"/>
          <w:sz w:val="24"/>
          <w:szCs w:val="24"/>
          <w:u w:val="single"/>
        </w:rPr>
        <w:t>Madde 13</w:t>
      </w:r>
      <w:r w:rsidR="00D52374">
        <w:rPr>
          <w:rFonts w:ascii="Times New Roman" w:hAnsi="Times New Roman" w:cs="Times New Roman"/>
          <w:b/>
          <w:color w:val="00B050"/>
          <w:sz w:val="24"/>
          <w:szCs w:val="24"/>
          <w:u w:val="single"/>
        </w:rPr>
        <w:t>1</w:t>
      </w:r>
      <w:r w:rsidRPr="00645D18">
        <w:rPr>
          <w:rFonts w:ascii="Times New Roman" w:hAnsi="Times New Roman" w:cs="Times New Roman"/>
          <w:b/>
          <w:color w:val="00B050"/>
          <w:sz w:val="24"/>
          <w:szCs w:val="24"/>
          <w:u w:val="single"/>
        </w:rPr>
        <w:t>.</w:t>
      </w:r>
      <w:r w:rsidR="005417B4" w:rsidRPr="005417B4">
        <w:rPr>
          <w:rFonts w:ascii="Times New Roman" w:hAnsi="Times New Roman" w:cs="Times New Roman"/>
          <w:b/>
          <w:color w:val="00B050"/>
          <w:sz w:val="24"/>
          <w:szCs w:val="24"/>
        </w:rPr>
        <w:t xml:space="preserve"> </w:t>
      </w:r>
      <w:r w:rsidR="005417B4" w:rsidRPr="005417B4">
        <w:rPr>
          <w:rFonts w:ascii="Times New Roman" w:hAnsi="Times New Roman" w:cs="Times New Roman"/>
          <w:color w:val="00B050"/>
          <w:sz w:val="24"/>
          <w:szCs w:val="24"/>
        </w:rPr>
        <w:t>(1) Devlet, para, kredi, sermaye, mal ve hizmet piyasalarının sağlıklı ve düzenli işlemelerini sağlayıcı ve geliştirici ve tüketicileri koruyucu tedbirleri alır; piyasalarda fiilî veya anlaşma sonucu doğacak tekelleşme ve kartelleşmeyi önler.</w:t>
      </w:r>
    </w:p>
    <w:p w:rsidR="005417B4" w:rsidRPr="005417B4" w:rsidRDefault="005417B4" w:rsidP="00F04E80">
      <w:pPr>
        <w:spacing w:after="0" w:line="240" w:lineRule="auto"/>
        <w:ind w:firstLine="708"/>
        <w:jc w:val="both"/>
        <w:rPr>
          <w:rFonts w:ascii="Times New Roman" w:hAnsi="Times New Roman" w:cs="Times New Roman"/>
          <w:color w:val="00B050"/>
          <w:sz w:val="24"/>
          <w:szCs w:val="24"/>
        </w:rPr>
      </w:pPr>
      <w:r w:rsidRPr="005417B4">
        <w:rPr>
          <w:rFonts w:ascii="Times New Roman" w:hAnsi="Times New Roman" w:cs="Times New Roman"/>
          <w:color w:val="00B050"/>
          <w:sz w:val="24"/>
          <w:szCs w:val="24"/>
        </w:rPr>
        <w:t xml:space="preserve">(2) Dış ticaret işlemleri üzerine ülke ekonomisi yararına vergi ve benzeri yükümlülükler dışında ek mali yükümlülükler koymaya ve bunları kaldırmaya kanunla Bakanlar Kuruluna </w:t>
      </w:r>
      <w:r w:rsidRPr="005417B4">
        <w:rPr>
          <w:rFonts w:ascii="Times New Roman" w:hAnsi="Times New Roman" w:cs="Times New Roman"/>
          <w:color w:val="FF0000"/>
          <w:sz w:val="24"/>
          <w:szCs w:val="24"/>
        </w:rPr>
        <w:t>(AK Parti Önerisi: Başkana)</w:t>
      </w:r>
      <w:r w:rsidRPr="005417B4">
        <w:rPr>
          <w:rFonts w:ascii="Times New Roman" w:hAnsi="Times New Roman" w:cs="Times New Roman"/>
          <w:color w:val="00B050"/>
          <w:sz w:val="24"/>
          <w:szCs w:val="24"/>
        </w:rPr>
        <w:t xml:space="preserve"> yetki verilebilir.</w:t>
      </w:r>
    </w:p>
    <w:p w:rsidR="005417B4" w:rsidRPr="005417B4" w:rsidRDefault="005417B4" w:rsidP="00F04E80">
      <w:pPr>
        <w:spacing w:after="0" w:line="240" w:lineRule="auto"/>
        <w:ind w:firstLine="709"/>
        <w:jc w:val="both"/>
        <w:rPr>
          <w:rFonts w:ascii="Times New Roman" w:hAnsi="Times New Roman" w:cs="Times New Roman"/>
          <w:color w:val="00B050"/>
          <w:sz w:val="24"/>
          <w:szCs w:val="24"/>
        </w:rPr>
      </w:pPr>
      <w:r w:rsidRPr="005417B4">
        <w:rPr>
          <w:rFonts w:ascii="Times New Roman" w:hAnsi="Times New Roman" w:cs="Times New Roman"/>
          <w:b/>
          <w:color w:val="00B050"/>
          <w:sz w:val="24"/>
          <w:szCs w:val="24"/>
        </w:rPr>
        <w:t>Not:</w:t>
      </w:r>
      <w:r w:rsidRPr="005417B4">
        <w:rPr>
          <w:rFonts w:ascii="Times New Roman" w:hAnsi="Times New Roman" w:cs="Times New Roman"/>
          <w:color w:val="00B050"/>
          <w:sz w:val="24"/>
          <w:szCs w:val="24"/>
        </w:rPr>
        <w:t xml:space="preserve"> CHP’nin madde önerilerindeki 1 ve 2. fıkralar daha sonra ele alınacaktır.</w:t>
      </w:r>
    </w:p>
    <w:p w:rsidR="005417B4" w:rsidRPr="005417B4" w:rsidRDefault="005417B4" w:rsidP="00F04E80">
      <w:pPr>
        <w:spacing w:after="0" w:line="240" w:lineRule="auto"/>
        <w:ind w:firstLine="709"/>
        <w:jc w:val="both"/>
        <w:rPr>
          <w:rFonts w:ascii="Times New Roman" w:hAnsi="Times New Roman" w:cs="Times New Roman"/>
          <w:color w:val="00B050"/>
          <w:sz w:val="24"/>
          <w:szCs w:val="24"/>
        </w:rPr>
      </w:pPr>
    </w:p>
    <w:p w:rsidR="001D3187" w:rsidRPr="00220692" w:rsidRDefault="001D3187" w:rsidP="001D3187">
      <w:pPr>
        <w:spacing w:after="0" w:line="240" w:lineRule="auto"/>
        <w:ind w:firstLine="709"/>
        <w:jc w:val="both"/>
        <w:rPr>
          <w:rFonts w:ascii="Times New Roman" w:hAnsi="Times New Roman" w:cs="Times New Roman"/>
          <w:b/>
          <w:color w:val="00B050"/>
          <w:sz w:val="24"/>
          <w:szCs w:val="24"/>
        </w:rPr>
      </w:pPr>
      <w:r w:rsidRPr="00220692">
        <w:rPr>
          <w:rFonts w:ascii="Times New Roman" w:hAnsi="Times New Roman" w:cs="Times New Roman"/>
          <w:b/>
          <w:color w:val="00B050"/>
          <w:sz w:val="24"/>
          <w:szCs w:val="24"/>
        </w:rPr>
        <w:t>Fonların Denetimi</w:t>
      </w:r>
    </w:p>
    <w:p w:rsidR="001D3187" w:rsidRPr="00220692" w:rsidRDefault="001D3187" w:rsidP="001D3187">
      <w:pPr>
        <w:spacing w:after="0" w:line="240" w:lineRule="auto"/>
        <w:ind w:firstLine="709"/>
        <w:jc w:val="both"/>
        <w:rPr>
          <w:rFonts w:ascii="Times New Roman" w:hAnsi="Times New Roman" w:cs="Times New Roman"/>
          <w:color w:val="00B050"/>
          <w:sz w:val="24"/>
          <w:szCs w:val="24"/>
        </w:rPr>
      </w:pPr>
      <w:r w:rsidRPr="00220692">
        <w:rPr>
          <w:rFonts w:ascii="Times New Roman" w:hAnsi="Times New Roman" w:cs="Times New Roman"/>
          <w:b/>
          <w:color w:val="00B050"/>
          <w:sz w:val="24"/>
          <w:szCs w:val="24"/>
        </w:rPr>
        <w:t xml:space="preserve">Madde 132. </w:t>
      </w:r>
      <w:r w:rsidRPr="00220692">
        <w:rPr>
          <w:rFonts w:ascii="Times New Roman" w:hAnsi="Times New Roman" w:cs="Times New Roman"/>
          <w:color w:val="00B050"/>
          <w:sz w:val="24"/>
          <w:szCs w:val="24"/>
        </w:rPr>
        <w:t>(1) Kaynakları kanunla belirlenmedikçe fon kurulamaz.</w:t>
      </w:r>
    </w:p>
    <w:p w:rsidR="001D3187" w:rsidRPr="00220692" w:rsidRDefault="001D3187" w:rsidP="001D3187">
      <w:pPr>
        <w:spacing w:after="0" w:line="240" w:lineRule="auto"/>
        <w:ind w:firstLine="709"/>
        <w:jc w:val="both"/>
        <w:rPr>
          <w:rFonts w:ascii="Times New Roman" w:hAnsi="Times New Roman" w:cs="Times New Roman"/>
          <w:color w:val="00B050"/>
          <w:sz w:val="24"/>
          <w:szCs w:val="24"/>
        </w:rPr>
      </w:pPr>
      <w:r w:rsidRPr="00220692">
        <w:rPr>
          <w:rFonts w:ascii="Times New Roman" w:hAnsi="Times New Roman" w:cs="Times New Roman"/>
          <w:b/>
          <w:color w:val="FF0000"/>
          <w:sz w:val="24"/>
          <w:szCs w:val="24"/>
        </w:rPr>
        <w:t>Not:</w:t>
      </w:r>
      <w:r w:rsidRPr="00220692">
        <w:rPr>
          <w:rFonts w:ascii="Times New Roman" w:hAnsi="Times New Roman" w:cs="Times New Roman"/>
          <w:color w:val="FF0000"/>
          <w:sz w:val="24"/>
          <w:szCs w:val="24"/>
        </w:rPr>
        <w:t xml:space="preserve"> AK Parti’ye göre kamu harcamalarının bütçe kanununu ile yapılmasının zorunluluğu karşısında bu tür bir anayasa hükmü gereksizdir. </w:t>
      </w:r>
    </w:p>
    <w:p w:rsidR="001D3187" w:rsidRPr="00220692" w:rsidRDefault="001D3187" w:rsidP="001D3187">
      <w:pPr>
        <w:spacing w:after="0" w:line="240" w:lineRule="auto"/>
        <w:ind w:firstLine="709"/>
        <w:jc w:val="both"/>
        <w:rPr>
          <w:rFonts w:ascii="Times New Roman" w:hAnsi="Times New Roman" w:cs="Times New Roman"/>
          <w:b/>
          <w:color w:val="00B050"/>
          <w:sz w:val="24"/>
          <w:szCs w:val="24"/>
        </w:rPr>
      </w:pPr>
    </w:p>
    <w:p w:rsidR="001D3187" w:rsidRPr="00220692" w:rsidRDefault="001D3187" w:rsidP="001D3187">
      <w:pPr>
        <w:spacing w:after="0" w:line="240" w:lineRule="auto"/>
        <w:ind w:firstLine="709"/>
        <w:jc w:val="both"/>
        <w:rPr>
          <w:rFonts w:ascii="Times New Roman" w:hAnsi="Times New Roman" w:cs="Times New Roman"/>
          <w:b/>
          <w:color w:val="00B050"/>
          <w:sz w:val="24"/>
          <w:szCs w:val="24"/>
        </w:rPr>
      </w:pPr>
      <w:r w:rsidRPr="00220692">
        <w:rPr>
          <w:rFonts w:ascii="Times New Roman" w:hAnsi="Times New Roman" w:cs="Times New Roman"/>
          <w:b/>
          <w:color w:val="00B050"/>
          <w:sz w:val="24"/>
          <w:szCs w:val="24"/>
        </w:rPr>
        <w:t xml:space="preserve">Sayıştay </w:t>
      </w:r>
    </w:p>
    <w:p w:rsidR="001D3187" w:rsidRPr="00220692" w:rsidRDefault="001D3187" w:rsidP="001D3187">
      <w:pPr>
        <w:spacing w:after="0" w:line="240" w:lineRule="auto"/>
        <w:ind w:firstLine="709"/>
        <w:jc w:val="both"/>
        <w:rPr>
          <w:rFonts w:ascii="Times New Roman" w:hAnsi="Times New Roman" w:cs="Times New Roman"/>
          <w:bCs/>
          <w:color w:val="00B050"/>
          <w:sz w:val="24"/>
          <w:szCs w:val="24"/>
        </w:rPr>
      </w:pPr>
      <w:proofErr w:type="gramStart"/>
      <w:r w:rsidRPr="00220692">
        <w:rPr>
          <w:rFonts w:ascii="Times New Roman" w:hAnsi="Times New Roman" w:cs="Times New Roman"/>
          <w:b/>
          <w:color w:val="00B050"/>
          <w:sz w:val="24"/>
          <w:szCs w:val="24"/>
          <w:u w:val="single"/>
        </w:rPr>
        <w:t>Madde 133.</w:t>
      </w:r>
      <w:r w:rsidRPr="00220692">
        <w:rPr>
          <w:rFonts w:ascii="Times New Roman" w:hAnsi="Times New Roman" w:cs="Times New Roman"/>
          <w:b/>
          <w:color w:val="00B050"/>
          <w:sz w:val="24"/>
          <w:szCs w:val="24"/>
        </w:rPr>
        <w:t xml:space="preserve"> </w:t>
      </w:r>
      <w:r w:rsidRPr="00220692">
        <w:rPr>
          <w:rFonts w:ascii="Times New Roman" w:hAnsi="Times New Roman" w:cs="Times New Roman"/>
          <w:color w:val="00B050"/>
          <w:sz w:val="24"/>
          <w:szCs w:val="24"/>
        </w:rPr>
        <w:t>(1)</w:t>
      </w:r>
      <w:r w:rsidRPr="00220692">
        <w:rPr>
          <w:rFonts w:ascii="Times New Roman" w:hAnsi="Times New Roman" w:cs="Times New Roman"/>
          <w:bCs/>
          <w:color w:val="00B050"/>
          <w:sz w:val="24"/>
          <w:szCs w:val="24"/>
        </w:rPr>
        <w:t xml:space="preserve"> Sayıştay, kamu kaynaklarının elde edilmesi ve kullanılmasında hesap verebilirliğin sağlanması amacıyla, merkezi yönetim bütçesi kapsamındaki kamu idareleri, sosyal güvenlik kurumları, yerel yönetimler, sermayesinin yarıdan fazlası doğrudan doğruya veya dolaylı olarak bunlara ait olan kamu kuruluş ve ortaklıkların ve diğer kamu tüzel kişiliklerin </w:t>
      </w:r>
      <w:r w:rsidRPr="00220692">
        <w:rPr>
          <w:rFonts w:ascii="Times New Roman" w:hAnsi="Times New Roman" w:cs="Times New Roman"/>
          <w:bCs/>
          <w:color w:val="FF0000"/>
          <w:sz w:val="24"/>
          <w:szCs w:val="24"/>
        </w:rPr>
        <w:t xml:space="preserve">(AK Parti-BDP Önerisi: ve siyasi partilerin) </w:t>
      </w:r>
      <w:r w:rsidRPr="00220692">
        <w:rPr>
          <w:rFonts w:ascii="Times New Roman" w:hAnsi="Times New Roman" w:cs="Times New Roman"/>
          <w:bCs/>
          <w:color w:val="00B050"/>
          <w:sz w:val="24"/>
          <w:szCs w:val="24"/>
        </w:rPr>
        <w:t xml:space="preserve">bütün gelir ve giderleri ile mallarını, Türkiye Büyük Millet Meclisi adına inceleme, denetleme ve raporlama işleri ile kanunda gösterilen hükme bağlama görevini ifa eder. </w:t>
      </w:r>
      <w:proofErr w:type="gramEnd"/>
      <w:r w:rsidRPr="00220692">
        <w:rPr>
          <w:rFonts w:ascii="Times New Roman" w:hAnsi="Times New Roman" w:cs="Times New Roman"/>
          <w:bCs/>
          <w:color w:val="00B050"/>
          <w:sz w:val="24"/>
          <w:szCs w:val="24"/>
        </w:rPr>
        <w:t xml:space="preserve">İlgililer Sayıştay’ın inceleme, denetleme ve hükme bağlama görevlerini yerine getirmesinde gerekli her türlü bilgi ve belgeyi vermekle yükümlüdür; buna aykırı fiillere uygulanacak yaptırımlar kanunla düzenlenir. </w:t>
      </w:r>
    </w:p>
    <w:p w:rsidR="001D3187" w:rsidRPr="00220692" w:rsidRDefault="001D3187" w:rsidP="001D3187">
      <w:pPr>
        <w:spacing w:after="0" w:line="240" w:lineRule="auto"/>
        <w:ind w:firstLine="709"/>
        <w:jc w:val="both"/>
        <w:rPr>
          <w:rFonts w:ascii="Times New Roman" w:hAnsi="Times New Roman" w:cs="Times New Roman"/>
          <w:bCs/>
          <w:color w:val="00B050"/>
          <w:sz w:val="24"/>
          <w:szCs w:val="24"/>
        </w:rPr>
      </w:pPr>
      <w:r w:rsidRPr="00220692">
        <w:rPr>
          <w:rFonts w:ascii="Times New Roman" w:hAnsi="Times New Roman" w:cs="Times New Roman"/>
          <w:bCs/>
          <w:color w:val="00B050"/>
          <w:sz w:val="24"/>
          <w:szCs w:val="24"/>
        </w:rPr>
        <w:t xml:space="preserve">(2) Fonlar Sayıştay denetimi dışında bırakılamaz. </w:t>
      </w:r>
    </w:p>
    <w:p w:rsidR="001D3187" w:rsidRPr="00220692" w:rsidRDefault="001D3187" w:rsidP="001D3187">
      <w:pPr>
        <w:spacing w:after="0" w:line="240" w:lineRule="auto"/>
        <w:ind w:firstLine="709"/>
        <w:jc w:val="both"/>
        <w:rPr>
          <w:rFonts w:ascii="Times New Roman" w:hAnsi="Times New Roman" w:cs="Times New Roman"/>
          <w:bCs/>
          <w:color w:val="00B050"/>
          <w:sz w:val="24"/>
          <w:szCs w:val="24"/>
        </w:rPr>
      </w:pPr>
      <w:r w:rsidRPr="00220692">
        <w:rPr>
          <w:rFonts w:ascii="Times New Roman" w:hAnsi="Times New Roman" w:cs="Times New Roman"/>
          <w:bCs/>
          <w:color w:val="00B050"/>
          <w:sz w:val="24"/>
          <w:szCs w:val="24"/>
        </w:rPr>
        <w:t>(3) Sayıştay, denetleme ve hüküm daireleri olarak çalışır.</w:t>
      </w:r>
    </w:p>
    <w:p w:rsidR="001D3187" w:rsidRPr="00220692" w:rsidRDefault="001D3187" w:rsidP="001D3187">
      <w:pPr>
        <w:spacing w:after="0" w:line="240" w:lineRule="auto"/>
        <w:ind w:firstLine="709"/>
        <w:jc w:val="both"/>
        <w:rPr>
          <w:rFonts w:ascii="Times New Roman" w:hAnsi="Times New Roman" w:cs="Times New Roman"/>
          <w:bCs/>
          <w:color w:val="00B050"/>
          <w:sz w:val="24"/>
          <w:szCs w:val="24"/>
        </w:rPr>
      </w:pPr>
      <w:r w:rsidRPr="00220692">
        <w:rPr>
          <w:rFonts w:ascii="Times New Roman" w:hAnsi="Times New Roman" w:cs="Times New Roman"/>
          <w:bCs/>
          <w:color w:val="00B050"/>
          <w:sz w:val="24"/>
          <w:szCs w:val="24"/>
        </w:rPr>
        <w:t>(4)  Sayıştay denetim dairelerince verilen kararlar aleyhine, ilgililer bildirim tarihinden itibaren on beş gün içerisinde hüküm dairesine itirazda bulunabilirler. İtiraz üzerine verilen kararlar kesin olup, bunlar aleyhine idari yargı yoluna başvurulamaz. Vergi ve benzeri mali yükümlülükler hakkında Danıştay ile Sayıştay kararları arasındaki uyuşmazlıklarda Danıştay kararları esas alınır.</w:t>
      </w:r>
    </w:p>
    <w:p w:rsidR="001D3187" w:rsidRPr="00220692" w:rsidRDefault="001D3187" w:rsidP="001D3187">
      <w:pPr>
        <w:spacing w:after="0" w:line="240" w:lineRule="auto"/>
        <w:ind w:firstLine="709"/>
        <w:jc w:val="both"/>
        <w:rPr>
          <w:rFonts w:ascii="Times New Roman" w:hAnsi="Times New Roman" w:cs="Times New Roman"/>
          <w:bCs/>
          <w:color w:val="00B050"/>
          <w:sz w:val="24"/>
          <w:szCs w:val="24"/>
        </w:rPr>
      </w:pPr>
      <w:r w:rsidRPr="00220692">
        <w:rPr>
          <w:rFonts w:ascii="Times New Roman" w:hAnsi="Times New Roman" w:cs="Times New Roman"/>
          <w:bCs/>
          <w:color w:val="00B050"/>
          <w:sz w:val="24"/>
          <w:szCs w:val="24"/>
        </w:rPr>
        <w:t>(5) TBMM, Sayıştay üyelerini liyakat esasına göre, en az on beş yıl görev yapmış yükseköğretim kurumlarının hukuk, iktisat, işletme, maliye ve muhasebe alanlarında görev yapan öğretim üyeleri, idari yargı hâkimleri, yeminli mali müşavirler ve üst düzey kamu görevlileri arasından üye tamsayısının üçte iki çoğunluğuyla ve gizli oyla seçer. Birinci oylamanın en az oy alan aday çekilmiş sayılır. Üçüncü oylamada yeterli çoğunluğun bulunamaması halinde seçim, adaylar arasında yapılacak kurayla tamamlanır.</w:t>
      </w:r>
    </w:p>
    <w:p w:rsidR="001D3187" w:rsidRPr="00220692" w:rsidRDefault="001D3187" w:rsidP="001D3187">
      <w:pPr>
        <w:spacing w:after="0" w:line="240" w:lineRule="auto"/>
        <w:ind w:firstLine="709"/>
        <w:jc w:val="both"/>
        <w:rPr>
          <w:rFonts w:ascii="Times New Roman" w:hAnsi="Times New Roman" w:cs="Times New Roman"/>
          <w:bCs/>
          <w:color w:val="00B050"/>
          <w:sz w:val="24"/>
          <w:szCs w:val="24"/>
        </w:rPr>
      </w:pPr>
      <w:r w:rsidRPr="00220692">
        <w:rPr>
          <w:rFonts w:ascii="Times New Roman" w:hAnsi="Times New Roman" w:cs="Times New Roman"/>
          <w:bCs/>
          <w:color w:val="00B050"/>
          <w:sz w:val="24"/>
          <w:szCs w:val="24"/>
        </w:rPr>
        <w:t>(6)  Sayıştay hüküm daireleri biri adli yargı mensubu olmak üzere hâkim üyelerin çoğunlukta olması esasına göre kurulur. Hâkim adaylar, Sayıştay’a üye olma niteliğine sahip kendi meslek mensupları arasından her seçicinin ancak bir aday için oy kullandığı seçimlerle; Sayıştay meslek mensupları arasından gösterilecek adaylar ise Sayıştay Genel Kurulu tarafından yine her üyenin ancak bir aday için oy kullandığı seçimlerle belirlenir.</w:t>
      </w:r>
    </w:p>
    <w:p w:rsidR="001D3187" w:rsidRPr="00220692" w:rsidRDefault="001D3187" w:rsidP="001D3187">
      <w:pPr>
        <w:spacing w:after="0" w:line="240" w:lineRule="auto"/>
        <w:ind w:firstLine="709"/>
        <w:jc w:val="both"/>
        <w:rPr>
          <w:rFonts w:ascii="Times New Roman" w:hAnsi="Times New Roman" w:cs="Times New Roman"/>
          <w:bCs/>
          <w:color w:val="00B050"/>
          <w:sz w:val="24"/>
          <w:szCs w:val="24"/>
        </w:rPr>
      </w:pPr>
      <w:r w:rsidRPr="00220692">
        <w:rPr>
          <w:rFonts w:ascii="Times New Roman" w:hAnsi="Times New Roman" w:cs="Times New Roman"/>
          <w:bCs/>
          <w:color w:val="00B050"/>
          <w:sz w:val="24"/>
          <w:szCs w:val="24"/>
        </w:rPr>
        <w:t xml:space="preserve">(7) Sayıştay denetim daireleri, en az biri mali müşavirlik mesleğini fiilen icra edenler; biri de üniversitelerin hukuk, iktisat, işletme, maliye ve muhasebe alanlarında görev yapan öğretim üyeleri arasından olmak üzere Sayıştay meslek mensuplarının çoğunlukta olması esasına göre kurulur. </w:t>
      </w:r>
      <w:proofErr w:type="gramStart"/>
      <w:r w:rsidRPr="00220692">
        <w:rPr>
          <w:rFonts w:ascii="Times New Roman" w:hAnsi="Times New Roman" w:cs="Times New Roman"/>
          <w:bCs/>
          <w:color w:val="00B050"/>
          <w:sz w:val="24"/>
          <w:szCs w:val="24"/>
        </w:rPr>
        <w:t xml:space="preserve">Öğretim üyesi adaylar, seçilme yeterliliğine sahip kendi meslek mensupları arasında her seçicinin ancak bir aday için oy kullandığı seçimlerle; Sayıştay meslek mensupları ve mali müşavirler arasından gösterilecek adaylar ise Sayıştay Genel Kurulu ve mali müşavirler meslek odası genel kurulu tarafından yine her üyenin ancak bir </w:t>
      </w:r>
      <w:r w:rsidRPr="00220692">
        <w:rPr>
          <w:rFonts w:ascii="Times New Roman" w:hAnsi="Times New Roman" w:cs="Times New Roman"/>
          <w:bCs/>
          <w:color w:val="00B050"/>
          <w:sz w:val="24"/>
          <w:szCs w:val="24"/>
        </w:rPr>
        <w:lastRenderedPageBreak/>
        <w:t xml:space="preserve">aday için oy kullandığı seçimlerle belirlenir. </w:t>
      </w:r>
      <w:proofErr w:type="gramEnd"/>
      <w:r w:rsidRPr="00220692">
        <w:rPr>
          <w:rFonts w:ascii="Times New Roman" w:hAnsi="Times New Roman" w:cs="Times New Roman"/>
          <w:bCs/>
          <w:color w:val="00B050"/>
          <w:sz w:val="24"/>
          <w:szCs w:val="24"/>
        </w:rPr>
        <w:t>Üst düzey kamu görevlileri ise her boş üyelik için Bakanlar Kurulunun önereceği dört kat aday arasından seçilir.</w:t>
      </w:r>
    </w:p>
    <w:p w:rsidR="001D3187" w:rsidRPr="00220692" w:rsidRDefault="001D3187" w:rsidP="001D3187">
      <w:pPr>
        <w:spacing w:after="0" w:line="240" w:lineRule="auto"/>
        <w:ind w:firstLine="709"/>
        <w:jc w:val="both"/>
        <w:rPr>
          <w:rFonts w:ascii="Times New Roman" w:hAnsi="Times New Roman" w:cs="Times New Roman"/>
          <w:bCs/>
          <w:color w:val="FF0000"/>
          <w:sz w:val="24"/>
          <w:szCs w:val="24"/>
        </w:rPr>
      </w:pPr>
      <w:r w:rsidRPr="00220692">
        <w:rPr>
          <w:rFonts w:ascii="Times New Roman" w:hAnsi="Times New Roman" w:cs="Times New Roman"/>
          <w:bCs/>
          <w:color w:val="FF0000"/>
          <w:sz w:val="24"/>
          <w:szCs w:val="24"/>
        </w:rPr>
        <w:t xml:space="preserve">(5, 6 ve 7. fıkralar için AK Parti önerisi) </w:t>
      </w:r>
    </w:p>
    <w:p w:rsidR="001D3187" w:rsidRPr="00220692" w:rsidRDefault="001D3187" w:rsidP="001D3187">
      <w:pPr>
        <w:spacing w:after="0" w:line="240" w:lineRule="auto"/>
        <w:ind w:firstLine="709"/>
        <w:jc w:val="both"/>
        <w:rPr>
          <w:rFonts w:ascii="Times New Roman" w:hAnsi="Times New Roman" w:cs="Times New Roman"/>
          <w:bCs/>
          <w:color w:val="FF0000"/>
          <w:sz w:val="24"/>
          <w:szCs w:val="24"/>
        </w:rPr>
      </w:pPr>
      <w:r w:rsidRPr="00220692">
        <w:rPr>
          <w:rFonts w:ascii="Times New Roman" w:hAnsi="Times New Roman" w:cs="Times New Roman"/>
          <w:bCs/>
          <w:color w:val="FF0000"/>
          <w:sz w:val="24"/>
          <w:szCs w:val="24"/>
        </w:rPr>
        <w:t>TBMM Plan ve Bütçe Komisyonu, Sayıştay denetleme ve hükme bağlama daireleri üyelikleri için nitelikleri kanunla belirlenen öğretim üyeleri, hâkimler, mali müşavirler ve Sayıştay meslek mensupları arasından üye tamsayısının üçte iki çoğunluğu ile dört kat aday belirler. TBMM Genel Kurulu bu adaylar arasından üye tamsayısının beşte üç çoğunluğu ile Sayıştay denetleme ve hükme bağlama daireleri üyelerini seçer.</w:t>
      </w:r>
    </w:p>
    <w:p w:rsidR="001D3187" w:rsidRPr="00220692" w:rsidRDefault="001D3187" w:rsidP="001D3187">
      <w:pPr>
        <w:spacing w:after="0" w:line="240" w:lineRule="auto"/>
        <w:ind w:firstLine="709"/>
        <w:jc w:val="both"/>
        <w:rPr>
          <w:rFonts w:ascii="Times New Roman" w:hAnsi="Times New Roman" w:cs="Times New Roman"/>
          <w:bCs/>
          <w:color w:val="00B050"/>
          <w:sz w:val="24"/>
          <w:szCs w:val="24"/>
        </w:rPr>
      </w:pPr>
      <w:r w:rsidRPr="00220692">
        <w:rPr>
          <w:rFonts w:ascii="Times New Roman" w:hAnsi="Times New Roman" w:cs="Times New Roman"/>
          <w:bCs/>
          <w:color w:val="00B050"/>
          <w:sz w:val="24"/>
          <w:szCs w:val="24"/>
        </w:rPr>
        <w:t>(8) Sayıştay’ın kuruluşu, işleyişi, denetim usulleri, daire kararlarına karşı hüküm daireleri genel kuruluna yapılacak başvurular, mensuplarının nitelikleri, atanmaları, görev ve yetkileri, hakları ve yükümlülükleri ve diğer özlük işleri hâkimlik teminatı esaslarına göre kanunla düzenlenir.</w:t>
      </w:r>
    </w:p>
    <w:p w:rsidR="001D3187" w:rsidRPr="00220692" w:rsidRDefault="001D3187" w:rsidP="001D3187">
      <w:pPr>
        <w:spacing w:after="0" w:line="240" w:lineRule="auto"/>
        <w:ind w:firstLine="709"/>
        <w:jc w:val="both"/>
        <w:rPr>
          <w:rFonts w:ascii="Times New Roman" w:hAnsi="Times New Roman" w:cs="Times New Roman"/>
          <w:sz w:val="24"/>
          <w:szCs w:val="24"/>
        </w:rPr>
      </w:pPr>
      <w:r w:rsidRPr="00220692">
        <w:rPr>
          <w:rFonts w:ascii="Times New Roman" w:hAnsi="Times New Roman" w:cs="Times New Roman"/>
          <w:b/>
          <w:sz w:val="24"/>
          <w:szCs w:val="24"/>
        </w:rPr>
        <w:t>Gerekçe notu:</w:t>
      </w:r>
      <w:r w:rsidRPr="00220692">
        <w:rPr>
          <w:rFonts w:ascii="Times New Roman" w:hAnsi="Times New Roman" w:cs="Times New Roman"/>
          <w:sz w:val="24"/>
          <w:szCs w:val="24"/>
        </w:rPr>
        <w:t xml:space="preserve"> 1</w:t>
      </w:r>
      <w:proofErr w:type="gramStart"/>
      <w:r w:rsidRPr="00220692">
        <w:rPr>
          <w:rFonts w:ascii="Times New Roman" w:hAnsi="Times New Roman" w:cs="Times New Roman"/>
          <w:sz w:val="24"/>
          <w:szCs w:val="24"/>
        </w:rPr>
        <w:t>)</w:t>
      </w:r>
      <w:proofErr w:type="gramEnd"/>
      <w:r w:rsidRPr="00220692">
        <w:rPr>
          <w:rFonts w:ascii="Times New Roman" w:hAnsi="Times New Roman" w:cs="Times New Roman"/>
          <w:sz w:val="24"/>
          <w:szCs w:val="24"/>
        </w:rPr>
        <w:t xml:space="preserve"> Derecelendirme hususu gerekçede işlenecektir. </w:t>
      </w:r>
    </w:p>
    <w:p w:rsidR="00D95A2C" w:rsidRPr="00450F1C" w:rsidRDefault="001D3187" w:rsidP="001D3187">
      <w:pPr>
        <w:spacing w:after="0" w:line="240" w:lineRule="auto"/>
        <w:ind w:firstLine="708"/>
        <w:jc w:val="both"/>
        <w:rPr>
          <w:rFonts w:ascii="Times New Roman" w:hAnsi="Times New Roman" w:cs="Times New Roman"/>
          <w:bCs/>
          <w:color w:val="00B050"/>
          <w:sz w:val="24"/>
          <w:szCs w:val="24"/>
        </w:rPr>
      </w:pPr>
      <w:r w:rsidRPr="00220692">
        <w:rPr>
          <w:rFonts w:ascii="Times New Roman" w:hAnsi="Times New Roman" w:cs="Times New Roman"/>
          <w:sz w:val="24"/>
          <w:szCs w:val="24"/>
        </w:rPr>
        <w:t>2) Kararına karşı itiraz edilen daire genel kurulda birden fazla üye ile temsil edilmeyecek.</w:t>
      </w:r>
    </w:p>
    <w:p w:rsidR="0084459C" w:rsidRDefault="0084459C" w:rsidP="00F04E80">
      <w:pPr>
        <w:spacing w:after="0" w:line="240" w:lineRule="auto"/>
        <w:ind w:firstLine="708"/>
        <w:jc w:val="both"/>
        <w:rPr>
          <w:rFonts w:ascii="Times New Roman" w:hAnsi="Times New Roman" w:cs="Times New Roman"/>
          <w:b/>
          <w:color w:val="FF0000"/>
          <w:sz w:val="24"/>
          <w:szCs w:val="24"/>
        </w:rPr>
      </w:pPr>
    </w:p>
    <w:p w:rsidR="005417B4" w:rsidRPr="00450F1C" w:rsidRDefault="005417B4" w:rsidP="00F04E80">
      <w:pPr>
        <w:spacing w:after="0" w:line="240" w:lineRule="auto"/>
        <w:ind w:firstLine="708"/>
        <w:jc w:val="both"/>
        <w:rPr>
          <w:rFonts w:ascii="Times New Roman" w:hAnsi="Times New Roman" w:cs="Times New Roman"/>
          <w:b/>
          <w:color w:val="FF0000"/>
          <w:sz w:val="24"/>
          <w:szCs w:val="24"/>
        </w:rPr>
      </w:pPr>
      <w:r w:rsidRPr="00450F1C">
        <w:rPr>
          <w:rFonts w:ascii="Times New Roman" w:hAnsi="Times New Roman" w:cs="Times New Roman"/>
          <w:b/>
          <w:color w:val="FF0000"/>
          <w:sz w:val="24"/>
          <w:szCs w:val="24"/>
        </w:rPr>
        <w:t>(CHP-BDP Önerisi)</w:t>
      </w:r>
    </w:p>
    <w:p w:rsidR="005417B4" w:rsidRPr="00450F1C" w:rsidRDefault="005417B4" w:rsidP="00F04E80">
      <w:pPr>
        <w:spacing w:after="0" w:line="240" w:lineRule="auto"/>
        <w:ind w:firstLine="708"/>
        <w:jc w:val="both"/>
        <w:rPr>
          <w:rFonts w:ascii="Times New Roman" w:hAnsi="Times New Roman" w:cs="Times New Roman"/>
          <w:b/>
          <w:color w:val="FF0000"/>
          <w:sz w:val="24"/>
          <w:szCs w:val="24"/>
        </w:rPr>
      </w:pPr>
      <w:r w:rsidRPr="00450F1C">
        <w:rPr>
          <w:rFonts w:ascii="Times New Roman" w:hAnsi="Times New Roman" w:cs="Times New Roman"/>
          <w:b/>
          <w:color w:val="FF0000"/>
          <w:sz w:val="24"/>
          <w:szCs w:val="24"/>
        </w:rPr>
        <w:t>Planlama</w:t>
      </w:r>
    </w:p>
    <w:p w:rsidR="005417B4" w:rsidRDefault="00645D18" w:rsidP="00F04E80">
      <w:pPr>
        <w:spacing w:after="0" w:line="240" w:lineRule="auto"/>
        <w:ind w:firstLine="708"/>
        <w:jc w:val="both"/>
        <w:rPr>
          <w:rFonts w:ascii="Times New Roman" w:hAnsi="Times New Roman" w:cs="Times New Roman"/>
          <w:color w:val="FF0000"/>
          <w:sz w:val="24"/>
          <w:szCs w:val="24"/>
        </w:rPr>
      </w:pPr>
      <w:r w:rsidRPr="00645D18">
        <w:rPr>
          <w:rFonts w:ascii="Times New Roman" w:hAnsi="Times New Roman" w:cs="Times New Roman"/>
          <w:b/>
          <w:color w:val="FF0000"/>
          <w:sz w:val="24"/>
          <w:szCs w:val="24"/>
          <w:u w:val="single"/>
        </w:rPr>
        <w:t>Madde 1</w:t>
      </w:r>
      <w:r w:rsidR="00A639DD">
        <w:rPr>
          <w:rFonts w:ascii="Times New Roman" w:hAnsi="Times New Roman" w:cs="Times New Roman"/>
          <w:b/>
          <w:color w:val="FF0000"/>
          <w:sz w:val="24"/>
          <w:szCs w:val="24"/>
          <w:u w:val="single"/>
        </w:rPr>
        <w:t>3</w:t>
      </w:r>
      <w:r w:rsidR="00D52374">
        <w:rPr>
          <w:rFonts w:ascii="Times New Roman" w:hAnsi="Times New Roman" w:cs="Times New Roman"/>
          <w:b/>
          <w:color w:val="FF0000"/>
          <w:sz w:val="24"/>
          <w:szCs w:val="24"/>
          <w:u w:val="single"/>
        </w:rPr>
        <w:t>4</w:t>
      </w:r>
      <w:r w:rsidRPr="00645D18">
        <w:rPr>
          <w:rFonts w:ascii="Times New Roman" w:hAnsi="Times New Roman" w:cs="Times New Roman"/>
          <w:b/>
          <w:color w:val="FF0000"/>
          <w:sz w:val="24"/>
          <w:szCs w:val="24"/>
          <w:u w:val="single"/>
        </w:rPr>
        <w:t>.</w:t>
      </w:r>
      <w:r w:rsidR="005417B4" w:rsidRPr="00450F1C">
        <w:rPr>
          <w:rFonts w:ascii="Times New Roman" w:hAnsi="Times New Roman" w:cs="Times New Roman"/>
          <w:b/>
          <w:color w:val="FF0000"/>
          <w:sz w:val="24"/>
          <w:szCs w:val="24"/>
        </w:rPr>
        <w:t xml:space="preserve"> </w:t>
      </w:r>
      <w:r w:rsidR="005417B4" w:rsidRPr="00450F1C">
        <w:rPr>
          <w:rFonts w:ascii="Times New Roman" w:hAnsi="Times New Roman" w:cs="Times New Roman"/>
          <w:color w:val="FF0000"/>
          <w:sz w:val="24"/>
          <w:szCs w:val="24"/>
        </w:rPr>
        <w:t>(1)</w:t>
      </w:r>
      <w:r w:rsidR="005417B4" w:rsidRPr="00450F1C">
        <w:rPr>
          <w:rFonts w:ascii="Times New Roman" w:eastAsia="Arial Unicode MS" w:hAnsi="Times New Roman" w:cs="Times New Roman"/>
          <w:color w:val="FF0000"/>
          <w:sz w:val="24"/>
          <w:szCs w:val="24"/>
          <w:lang w:eastAsia="zh-CN"/>
        </w:rPr>
        <w:t xml:space="preserve"> </w:t>
      </w:r>
      <w:r w:rsidR="005417B4" w:rsidRPr="00450F1C">
        <w:rPr>
          <w:rFonts w:ascii="Times New Roman" w:hAnsi="Times New Roman" w:cs="Times New Roman"/>
          <w:color w:val="FF0000"/>
          <w:sz w:val="24"/>
          <w:szCs w:val="24"/>
        </w:rPr>
        <w:t>Ekonomik, sosyal ve kültürel kalkınma plana bağlı olarak gerçekleştirilir.</w:t>
      </w:r>
      <w:r w:rsidR="005417B4" w:rsidRPr="00450F1C">
        <w:rPr>
          <w:rFonts w:ascii="Times New Roman" w:hAnsi="Times New Roman" w:cs="Times New Roman"/>
          <w:b/>
          <w:color w:val="FF0000"/>
          <w:sz w:val="24"/>
          <w:szCs w:val="24"/>
        </w:rPr>
        <w:t xml:space="preserve"> </w:t>
      </w:r>
      <w:r w:rsidR="005417B4" w:rsidRPr="00450F1C">
        <w:rPr>
          <w:rFonts w:ascii="Times New Roman" w:hAnsi="Times New Roman" w:cs="Times New Roman"/>
          <w:color w:val="FF0000"/>
          <w:sz w:val="24"/>
          <w:szCs w:val="24"/>
        </w:rPr>
        <w:t>Kalkınma planları, gelecek kuşakları düşünerek sürdürülebilir kalkınmayı sağlamayı, doğal varlık ve kaynakların yenilenebilir niteliğini korumayı, sektör ve bölgelerin birbiriyle uyum içinde gelişmesini, gelir ve zenginliklerin adil ve hakça bölüşümünü, sosyal ve kültürel politikaların ekonomi politikası ile eşgüdümünü, yaşam ve çevre kalitesinin korunmasını ve geliştirilmesini teşvik etmeyi amaçlar.</w:t>
      </w:r>
      <w:r w:rsidR="005417B4" w:rsidRPr="00450F1C">
        <w:rPr>
          <w:rFonts w:ascii="Times New Roman" w:hAnsi="Times New Roman" w:cs="Times New Roman"/>
          <w:b/>
          <w:color w:val="FF0000"/>
          <w:sz w:val="24"/>
          <w:szCs w:val="24"/>
        </w:rPr>
        <w:t xml:space="preserve"> </w:t>
      </w:r>
      <w:r w:rsidR="005417B4" w:rsidRPr="00450F1C">
        <w:rPr>
          <w:rFonts w:ascii="Times New Roman" w:hAnsi="Times New Roman" w:cs="Times New Roman"/>
          <w:color w:val="FF0000"/>
          <w:sz w:val="24"/>
          <w:szCs w:val="24"/>
        </w:rPr>
        <w:t>Bu amaçların gerçekleşmesini sağlayan teşkilatı kurmak Devletin görevidir.</w:t>
      </w:r>
    </w:p>
    <w:p w:rsidR="005417B4" w:rsidRDefault="005417B4" w:rsidP="00F04E80">
      <w:pPr>
        <w:spacing w:after="0" w:line="240" w:lineRule="auto"/>
        <w:ind w:firstLine="708"/>
        <w:jc w:val="both"/>
        <w:rPr>
          <w:rFonts w:ascii="Times New Roman" w:hAnsi="Times New Roman" w:cs="Times New Roman"/>
          <w:color w:val="FF0000"/>
          <w:sz w:val="24"/>
          <w:szCs w:val="24"/>
        </w:rPr>
      </w:pPr>
      <w:r w:rsidRPr="00E249DE">
        <w:rPr>
          <w:rFonts w:ascii="Times New Roman" w:hAnsi="Times New Roman" w:cs="Times New Roman"/>
          <w:b/>
          <w:color w:val="FF0000"/>
          <w:sz w:val="24"/>
          <w:szCs w:val="24"/>
        </w:rPr>
        <w:t xml:space="preserve">Not: </w:t>
      </w:r>
      <w:r>
        <w:rPr>
          <w:rFonts w:ascii="Times New Roman" w:hAnsi="Times New Roman" w:cs="Times New Roman"/>
          <w:color w:val="FF0000"/>
          <w:sz w:val="24"/>
          <w:szCs w:val="24"/>
        </w:rPr>
        <w:t>AK Parti, planlamanın gereğine inanır fakat bunun bir Anayasa sorunu olarak kabul etmez.</w:t>
      </w:r>
    </w:p>
    <w:p w:rsidR="005417B4" w:rsidRPr="000370F0" w:rsidRDefault="005417B4" w:rsidP="00F04E80">
      <w:pPr>
        <w:spacing w:after="0" w:line="240" w:lineRule="auto"/>
        <w:ind w:firstLine="708"/>
        <w:jc w:val="both"/>
        <w:rPr>
          <w:rFonts w:ascii="Times New Roman" w:hAnsi="Times New Roman" w:cs="Times New Roman"/>
          <w:szCs w:val="36"/>
        </w:rPr>
      </w:pPr>
    </w:p>
    <w:p w:rsidR="005417B4" w:rsidRPr="00450F1C" w:rsidRDefault="005417B4" w:rsidP="00F04E80">
      <w:pPr>
        <w:spacing w:after="0" w:line="240" w:lineRule="auto"/>
        <w:ind w:firstLine="708"/>
        <w:jc w:val="both"/>
        <w:rPr>
          <w:rFonts w:ascii="Times New Roman" w:hAnsi="Times New Roman" w:cs="Times New Roman"/>
          <w:b/>
          <w:color w:val="FF0000"/>
          <w:sz w:val="24"/>
          <w:szCs w:val="24"/>
        </w:rPr>
      </w:pPr>
      <w:r w:rsidRPr="00450F1C">
        <w:rPr>
          <w:rFonts w:ascii="Times New Roman" w:hAnsi="Times New Roman" w:cs="Times New Roman"/>
          <w:b/>
          <w:color w:val="FF0000"/>
          <w:sz w:val="24"/>
          <w:szCs w:val="24"/>
        </w:rPr>
        <w:t>(BDP Önerisi)</w:t>
      </w:r>
    </w:p>
    <w:p w:rsidR="005417B4" w:rsidRPr="00450F1C" w:rsidRDefault="005417B4" w:rsidP="00F04E80">
      <w:pPr>
        <w:spacing w:after="0" w:line="240" w:lineRule="auto"/>
        <w:ind w:firstLine="708"/>
        <w:jc w:val="both"/>
        <w:rPr>
          <w:rFonts w:ascii="Times New Roman" w:eastAsia="Arial Unicode MS" w:hAnsi="Times New Roman" w:cs="Times New Roman"/>
          <w:b/>
          <w:color w:val="FF0000"/>
          <w:sz w:val="24"/>
          <w:szCs w:val="24"/>
        </w:rPr>
      </w:pPr>
      <w:r w:rsidRPr="00450F1C">
        <w:rPr>
          <w:rFonts w:ascii="Times New Roman" w:eastAsia="Arial Unicode MS" w:hAnsi="Times New Roman" w:cs="Times New Roman"/>
          <w:b/>
          <w:color w:val="FF0000"/>
          <w:sz w:val="24"/>
          <w:szCs w:val="24"/>
        </w:rPr>
        <w:t>Merkezi Planlama Örgütü</w:t>
      </w:r>
    </w:p>
    <w:p w:rsidR="005417B4" w:rsidRPr="00450F1C" w:rsidRDefault="00645D18" w:rsidP="00F04E80">
      <w:pPr>
        <w:spacing w:after="0" w:line="240" w:lineRule="auto"/>
        <w:ind w:firstLine="708"/>
        <w:jc w:val="both"/>
        <w:rPr>
          <w:rFonts w:ascii="Times New Roman" w:hAnsi="Times New Roman" w:cs="Times New Roman"/>
          <w:color w:val="FF0000"/>
          <w:sz w:val="24"/>
          <w:szCs w:val="24"/>
        </w:rPr>
      </w:pPr>
      <w:r w:rsidRPr="00645D18">
        <w:rPr>
          <w:rFonts w:ascii="Times New Roman" w:hAnsi="Times New Roman" w:cs="Times New Roman"/>
          <w:b/>
          <w:color w:val="FF0000"/>
          <w:sz w:val="24"/>
          <w:szCs w:val="24"/>
          <w:u w:val="single"/>
        </w:rPr>
        <w:t>Madde 1</w:t>
      </w:r>
      <w:r w:rsidR="00D36EF4">
        <w:rPr>
          <w:rFonts w:ascii="Times New Roman" w:hAnsi="Times New Roman" w:cs="Times New Roman"/>
          <w:b/>
          <w:color w:val="FF0000"/>
          <w:sz w:val="24"/>
          <w:szCs w:val="24"/>
          <w:u w:val="single"/>
        </w:rPr>
        <w:t>3</w:t>
      </w:r>
      <w:r w:rsidR="00D52374">
        <w:rPr>
          <w:rFonts w:ascii="Times New Roman" w:hAnsi="Times New Roman" w:cs="Times New Roman"/>
          <w:b/>
          <w:color w:val="FF0000"/>
          <w:sz w:val="24"/>
          <w:szCs w:val="24"/>
          <w:u w:val="single"/>
        </w:rPr>
        <w:t>5</w:t>
      </w:r>
      <w:r w:rsidRPr="00645D18">
        <w:rPr>
          <w:rFonts w:ascii="Times New Roman" w:hAnsi="Times New Roman" w:cs="Times New Roman"/>
          <w:b/>
          <w:color w:val="FF0000"/>
          <w:sz w:val="24"/>
          <w:szCs w:val="24"/>
          <w:u w:val="single"/>
        </w:rPr>
        <w:t>.</w:t>
      </w:r>
      <w:r w:rsidR="005417B4" w:rsidRPr="00450F1C">
        <w:rPr>
          <w:rFonts w:ascii="Times New Roman" w:hAnsi="Times New Roman" w:cs="Times New Roman"/>
          <w:color w:val="FF0000"/>
          <w:sz w:val="24"/>
          <w:szCs w:val="24"/>
        </w:rPr>
        <w:t xml:space="preserve"> (1) Anayasada öngörülen planlama ilkelerinin bilimsel temellerde gerçekleşmesini sağlamak amacıyla Merkezi Planlama Örgütü kurulur. Planlama örgütü uzmanlık ve cinsiyet eşitliği ilkesi gözetilerek özerk bir kurum olarak yapılandırılır.</w:t>
      </w:r>
    </w:p>
    <w:p w:rsidR="005417B4" w:rsidRPr="00450F1C" w:rsidRDefault="005417B4" w:rsidP="00F04E80">
      <w:pPr>
        <w:spacing w:after="0" w:line="240" w:lineRule="auto"/>
        <w:ind w:firstLine="708"/>
        <w:jc w:val="both"/>
        <w:rPr>
          <w:rFonts w:ascii="Times New Roman" w:hAnsi="Times New Roman" w:cs="Times New Roman"/>
          <w:color w:val="FF0000"/>
          <w:sz w:val="24"/>
          <w:szCs w:val="24"/>
        </w:rPr>
      </w:pPr>
      <w:r w:rsidRPr="00450F1C">
        <w:rPr>
          <w:rFonts w:ascii="Times New Roman" w:hAnsi="Times New Roman" w:cs="Times New Roman"/>
          <w:color w:val="FF0000"/>
          <w:sz w:val="24"/>
          <w:szCs w:val="24"/>
        </w:rPr>
        <w:t xml:space="preserve">(2) Kalkınma projeleri, Yerel ve Bölgesel Yönetimler ile Sivil Toplum, işçi, kadın ve meslek kuruluşlarının katılımı ile hazırlanır. </w:t>
      </w:r>
    </w:p>
    <w:p w:rsidR="005417B4" w:rsidRPr="00450F1C" w:rsidRDefault="005417B4" w:rsidP="00F04E80">
      <w:pPr>
        <w:spacing w:after="0" w:line="240" w:lineRule="auto"/>
        <w:ind w:firstLine="708"/>
        <w:jc w:val="both"/>
        <w:rPr>
          <w:rFonts w:ascii="Times New Roman" w:hAnsi="Times New Roman" w:cs="Times New Roman"/>
          <w:color w:val="FF0000"/>
          <w:sz w:val="24"/>
          <w:szCs w:val="24"/>
        </w:rPr>
      </w:pPr>
      <w:r w:rsidRPr="00450F1C">
        <w:rPr>
          <w:rFonts w:ascii="Times New Roman" w:hAnsi="Times New Roman" w:cs="Times New Roman"/>
          <w:color w:val="FF0000"/>
          <w:sz w:val="24"/>
          <w:szCs w:val="24"/>
        </w:rPr>
        <w:t>(3) Bölgesel eşitsizlikleri gidermek için Merkezi Kalkınma Fonu oluşturulur.</w:t>
      </w:r>
    </w:p>
    <w:p w:rsidR="005417B4" w:rsidRDefault="005417B4" w:rsidP="00F04E80">
      <w:pPr>
        <w:spacing w:after="0" w:line="240" w:lineRule="auto"/>
        <w:ind w:firstLine="708"/>
        <w:jc w:val="both"/>
        <w:rPr>
          <w:rFonts w:ascii="Times New Roman" w:hAnsi="Times New Roman" w:cs="Times New Roman"/>
          <w:color w:val="FF0000"/>
          <w:sz w:val="24"/>
          <w:szCs w:val="24"/>
        </w:rPr>
      </w:pPr>
      <w:r w:rsidRPr="00450F1C">
        <w:rPr>
          <w:rFonts w:ascii="Times New Roman" w:hAnsi="Times New Roman" w:cs="Times New Roman"/>
          <w:color w:val="FF0000"/>
          <w:sz w:val="24"/>
          <w:szCs w:val="24"/>
        </w:rPr>
        <w:t xml:space="preserve">(4) Merkezi planlama örgütünün kuruluşu, bölgesel </w:t>
      </w:r>
      <w:r>
        <w:rPr>
          <w:rFonts w:ascii="Times New Roman" w:hAnsi="Times New Roman" w:cs="Times New Roman"/>
          <w:color w:val="FF0000"/>
          <w:sz w:val="24"/>
          <w:szCs w:val="24"/>
        </w:rPr>
        <w:t>ölçekte örgütlenmesi, görevleri</w:t>
      </w:r>
      <w:r w:rsidRPr="00450F1C">
        <w:rPr>
          <w:rFonts w:ascii="Times New Roman" w:hAnsi="Times New Roman" w:cs="Times New Roman"/>
          <w:color w:val="FF0000"/>
          <w:sz w:val="24"/>
          <w:szCs w:val="24"/>
        </w:rPr>
        <w:t xml:space="preserve"> ve kalkınma planlarının bütünlüğünü bozacak değişikliklerin önlenmesini sağlayacak ilkeler temel bir kanunla düzenlenir.</w:t>
      </w:r>
    </w:p>
    <w:p w:rsidR="005417B4" w:rsidRDefault="005417B4" w:rsidP="00F04E80">
      <w:pPr>
        <w:spacing w:after="0" w:line="240" w:lineRule="auto"/>
        <w:ind w:firstLine="708"/>
        <w:rPr>
          <w:rStyle w:val="Normal1"/>
          <w:rFonts w:ascii="Times New Roman" w:hAnsi="Times New Roman" w:cs="Times New Roman"/>
          <w:b/>
          <w:color w:val="FF0000"/>
          <w:szCs w:val="24"/>
        </w:rPr>
      </w:pPr>
    </w:p>
    <w:p w:rsidR="005417B4" w:rsidRPr="00450F1C" w:rsidRDefault="005417B4" w:rsidP="00F04E80">
      <w:pPr>
        <w:spacing w:after="0" w:line="240" w:lineRule="auto"/>
        <w:ind w:firstLine="708"/>
        <w:rPr>
          <w:rStyle w:val="Normal1"/>
          <w:rFonts w:ascii="Times New Roman" w:hAnsi="Times New Roman" w:cs="Times New Roman"/>
          <w:b/>
          <w:color w:val="FF0000"/>
          <w:szCs w:val="24"/>
        </w:rPr>
      </w:pPr>
      <w:r w:rsidRPr="00450F1C">
        <w:rPr>
          <w:rStyle w:val="Normal1"/>
          <w:rFonts w:ascii="Times New Roman" w:hAnsi="Times New Roman" w:cs="Times New Roman"/>
          <w:b/>
          <w:color w:val="FF0000"/>
          <w:szCs w:val="24"/>
        </w:rPr>
        <w:t xml:space="preserve">(CHP-BDP </w:t>
      </w:r>
      <w:proofErr w:type="spellStart"/>
      <w:r w:rsidRPr="00450F1C">
        <w:rPr>
          <w:rStyle w:val="Normal1"/>
          <w:rFonts w:ascii="Times New Roman" w:hAnsi="Times New Roman" w:cs="Times New Roman"/>
          <w:b/>
          <w:color w:val="FF0000"/>
          <w:szCs w:val="24"/>
        </w:rPr>
        <w:t>Önerisi</w:t>
      </w:r>
      <w:proofErr w:type="spellEnd"/>
      <w:r w:rsidRPr="00450F1C">
        <w:rPr>
          <w:rStyle w:val="Normal1"/>
          <w:rFonts w:ascii="Times New Roman" w:hAnsi="Times New Roman" w:cs="Times New Roman"/>
          <w:b/>
          <w:color w:val="FF0000"/>
          <w:szCs w:val="24"/>
        </w:rPr>
        <w:t>)</w:t>
      </w:r>
    </w:p>
    <w:p w:rsidR="005417B4" w:rsidRPr="00450F1C" w:rsidRDefault="005417B4" w:rsidP="00F04E80">
      <w:pPr>
        <w:spacing w:after="0" w:line="240" w:lineRule="auto"/>
        <w:ind w:firstLine="708"/>
        <w:rPr>
          <w:rStyle w:val="Normal1"/>
          <w:rFonts w:ascii="Times New Roman" w:hAnsi="Times New Roman" w:cs="Times New Roman"/>
          <w:b/>
          <w:color w:val="FF0000"/>
          <w:szCs w:val="24"/>
        </w:rPr>
      </w:pPr>
      <w:proofErr w:type="spellStart"/>
      <w:r w:rsidRPr="00450F1C">
        <w:rPr>
          <w:rStyle w:val="Normal1"/>
          <w:rFonts w:ascii="Times New Roman" w:hAnsi="Times New Roman" w:cs="Times New Roman"/>
          <w:b/>
          <w:color w:val="FF0000"/>
          <w:szCs w:val="24"/>
        </w:rPr>
        <w:t>Ekonomik</w:t>
      </w:r>
      <w:proofErr w:type="spellEnd"/>
      <w:r w:rsidRPr="00450F1C">
        <w:rPr>
          <w:rStyle w:val="Normal1"/>
          <w:rFonts w:ascii="Times New Roman" w:hAnsi="Times New Roman" w:cs="Times New Roman"/>
          <w:b/>
          <w:color w:val="FF0000"/>
          <w:szCs w:val="24"/>
        </w:rPr>
        <w:t xml:space="preserve">, </w:t>
      </w:r>
      <w:proofErr w:type="spellStart"/>
      <w:proofErr w:type="gramStart"/>
      <w:r w:rsidRPr="00450F1C">
        <w:rPr>
          <w:rStyle w:val="Normal1"/>
          <w:rFonts w:ascii="Times New Roman" w:hAnsi="Times New Roman" w:cs="Times New Roman"/>
          <w:b/>
          <w:color w:val="FF0000"/>
          <w:szCs w:val="24"/>
        </w:rPr>
        <w:t>Sosyal</w:t>
      </w:r>
      <w:proofErr w:type="spellEnd"/>
      <w:r w:rsidRPr="00450F1C">
        <w:rPr>
          <w:rStyle w:val="Normal1"/>
          <w:rFonts w:ascii="Times New Roman" w:hAnsi="Times New Roman" w:cs="Times New Roman"/>
          <w:b/>
          <w:color w:val="FF0000"/>
          <w:szCs w:val="24"/>
        </w:rPr>
        <w:t xml:space="preserve">  </w:t>
      </w:r>
      <w:proofErr w:type="spellStart"/>
      <w:r w:rsidRPr="00450F1C">
        <w:rPr>
          <w:rStyle w:val="Normal1"/>
          <w:rFonts w:ascii="Times New Roman" w:hAnsi="Times New Roman" w:cs="Times New Roman"/>
          <w:b/>
          <w:color w:val="FF0000"/>
          <w:szCs w:val="24"/>
        </w:rPr>
        <w:t>ve</w:t>
      </w:r>
      <w:proofErr w:type="spellEnd"/>
      <w:proofErr w:type="gramEnd"/>
      <w:r w:rsidRPr="00450F1C">
        <w:rPr>
          <w:rStyle w:val="Normal1"/>
          <w:rFonts w:ascii="Times New Roman" w:hAnsi="Times New Roman" w:cs="Times New Roman"/>
          <w:b/>
          <w:color w:val="FF0000"/>
          <w:szCs w:val="24"/>
        </w:rPr>
        <w:t xml:space="preserve"> </w:t>
      </w:r>
      <w:proofErr w:type="spellStart"/>
      <w:r w:rsidRPr="00450F1C">
        <w:rPr>
          <w:rStyle w:val="Normal1"/>
          <w:rFonts w:ascii="Times New Roman" w:hAnsi="Times New Roman" w:cs="Times New Roman"/>
          <w:b/>
          <w:color w:val="FF0000"/>
          <w:szCs w:val="24"/>
        </w:rPr>
        <w:t>Çevre</w:t>
      </w:r>
      <w:proofErr w:type="spellEnd"/>
      <w:r w:rsidRPr="00450F1C">
        <w:rPr>
          <w:rStyle w:val="Normal1"/>
          <w:rFonts w:ascii="Times New Roman" w:hAnsi="Times New Roman" w:cs="Times New Roman"/>
          <w:b/>
          <w:color w:val="FF0000"/>
          <w:szCs w:val="24"/>
        </w:rPr>
        <w:t xml:space="preserve"> </w:t>
      </w:r>
      <w:proofErr w:type="spellStart"/>
      <w:r w:rsidRPr="00450F1C">
        <w:rPr>
          <w:rStyle w:val="Normal1"/>
          <w:rFonts w:ascii="Times New Roman" w:hAnsi="Times New Roman" w:cs="Times New Roman"/>
          <w:b/>
          <w:color w:val="FF0000"/>
          <w:szCs w:val="24"/>
        </w:rPr>
        <w:t>Konseyi</w:t>
      </w:r>
      <w:proofErr w:type="spellEnd"/>
    </w:p>
    <w:p w:rsidR="005417B4" w:rsidRPr="00450F1C" w:rsidRDefault="00645D18" w:rsidP="00F04E80">
      <w:pPr>
        <w:spacing w:after="0" w:line="240" w:lineRule="auto"/>
        <w:ind w:firstLine="708"/>
        <w:jc w:val="both"/>
        <w:rPr>
          <w:rFonts w:ascii="Times New Roman" w:hAnsi="Times New Roman" w:cs="Times New Roman"/>
          <w:color w:val="FF0000"/>
          <w:sz w:val="24"/>
          <w:szCs w:val="24"/>
        </w:rPr>
      </w:pPr>
      <w:r w:rsidRPr="00645D18">
        <w:rPr>
          <w:rFonts w:ascii="Times New Roman" w:hAnsi="Times New Roman" w:cs="Times New Roman"/>
          <w:b/>
          <w:color w:val="FF0000"/>
          <w:sz w:val="24"/>
          <w:szCs w:val="24"/>
          <w:u w:val="single"/>
        </w:rPr>
        <w:t>Madde 1</w:t>
      </w:r>
      <w:r w:rsidR="00D36EF4">
        <w:rPr>
          <w:rFonts w:ascii="Times New Roman" w:hAnsi="Times New Roman" w:cs="Times New Roman"/>
          <w:b/>
          <w:color w:val="FF0000"/>
          <w:sz w:val="24"/>
          <w:szCs w:val="24"/>
          <w:u w:val="single"/>
        </w:rPr>
        <w:t>3</w:t>
      </w:r>
      <w:r w:rsidR="00D52374">
        <w:rPr>
          <w:rFonts w:ascii="Times New Roman" w:hAnsi="Times New Roman" w:cs="Times New Roman"/>
          <w:b/>
          <w:color w:val="FF0000"/>
          <w:sz w:val="24"/>
          <w:szCs w:val="24"/>
          <w:u w:val="single"/>
        </w:rPr>
        <w:t>6</w:t>
      </w:r>
      <w:r w:rsidRPr="00645D18">
        <w:rPr>
          <w:rFonts w:ascii="Times New Roman" w:hAnsi="Times New Roman" w:cs="Times New Roman"/>
          <w:b/>
          <w:color w:val="FF0000"/>
          <w:sz w:val="24"/>
          <w:szCs w:val="24"/>
          <w:u w:val="single"/>
        </w:rPr>
        <w:t>.</w:t>
      </w:r>
      <w:r w:rsidR="005417B4" w:rsidRPr="00450F1C">
        <w:rPr>
          <w:rFonts w:ascii="Times New Roman" w:hAnsi="Times New Roman" w:cs="Times New Roman"/>
          <w:b/>
          <w:color w:val="FF0000"/>
          <w:sz w:val="24"/>
          <w:szCs w:val="24"/>
        </w:rPr>
        <w:t xml:space="preserve"> </w:t>
      </w:r>
      <w:r w:rsidR="005417B4" w:rsidRPr="00450F1C">
        <w:rPr>
          <w:rFonts w:ascii="Times New Roman" w:hAnsi="Times New Roman" w:cs="Times New Roman"/>
          <w:color w:val="FF0000"/>
          <w:sz w:val="24"/>
          <w:szCs w:val="24"/>
        </w:rPr>
        <w:t>(1) Konsey, ekonomik ve sosyal politika ile çevre alanında danışma ve uyumdan sorumlu organdır. Bu konularda</w:t>
      </w:r>
      <w:r w:rsidR="005417B4" w:rsidRPr="00450F1C">
        <w:rPr>
          <w:rFonts w:ascii="Times New Roman" w:eastAsia="Arial Unicode MS" w:hAnsi="Times New Roman" w:cs="Times New Roman"/>
          <w:color w:val="0070C0"/>
          <w:sz w:val="24"/>
          <w:szCs w:val="24"/>
        </w:rPr>
        <w:t xml:space="preserve"> </w:t>
      </w:r>
      <w:r w:rsidR="005417B4" w:rsidRPr="00450F1C">
        <w:rPr>
          <w:rFonts w:ascii="Times New Roman" w:hAnsi="Times New Roman" w:cs="Times New Roman"/>
          <w:color w:val="FF0000"/>
          <w:sz w:val="24"/>
          <w:szCs w:val="24"/>
        </w:rPr>
        <w:t>hazırlanan kanun tasarı ve teklifleri, (CHP Önerisi: Kanun hükmünde kararname tasarıları), tüzük ve yönetmelikler ile kalkınma planları ve yıllık programlara ilişkin olarak TBMM ya da Bakanlar Kuruluna bunların talebi üzerine veya kendiliğinden görüş bildirir. Konsey, hazırladığı raporları TBMM’ye, Bakanlar Kuruluna ve kamuoyuna sunar.</w:t>
      </w:r>
    </w:p>
    <w:p w:rsidR="005417B4" w:rsidRPr="00450F1C" w:rsidRDefault="005417B4" w:rsidP="00F04E80">
      <w:pPr>
        <w:spacing w:after="0" w:line="240" w:lineRule="auto"/>
        <w:ind w:firstLine="708"/>
        <w:jc w:val="both"/>
        <w:rPr>
          <w:rFonts w:ascii="Times New Roman" w:hAnsi="Times New Roman" w:cs="Times New Roman"/>
          <w:color w:val="FF0000"/>
          <w:sz w:val="24"/>
          <w:szCs w:val="24"/>
        </w:rPr>
      </w:pPr>
      <w:r w:rsidRPr="00450F1C">
        <w:rPr>
          <w:rFonts w:ascii="Times New Roman" w:hAnsi="Times New Roman" w:cs="Times New Roman"/>
          <w:color w:val="FF0000"/>
          <w:sz w:val="24"/>
          <w:szCs w:val="24"/>
        </w:rPr>
        <w:lastRenderedPageBreak/>
        <w:t xml:space="preserve">(2) </w:t>
      </w:r>
      <w:r w:rsidRPr="00450F1C">
        <w:rPr>
          <w:rFonts w:ascii="Times New Roman" w:eastAsia="Arial Unicode MS" w:hAnsi="Times New Roman" w:cs="Times New Roman"/>
          <w:color w:val="FF0000"/>
          <w:sz w:val="24"/>
          <w:szCs w:val="24"/>
        </w:rPr>
        <w:t>Konsey, yerel yönetimler, işveren ve çalışanların örgütleri ile ilgili bakanlıkların, işçi sendikaları, meslek örgütleri, çevre, engelli ve gençlik kuruluşları ile yerel ve bölgesel temsilcilerin Konseye katılımı kanunla düzenlenir.</w:t>
      </w:r>
    </w:p>
    <w:p w:rsidR="005417B4" w:rsidRDefault="005417B4" w:rsidP="00F04E80">
      <w:pPr>
        <w:spacing w:after="0" w:line="240" w:lineRule="auto"/>
        <w:jc w:val="both"/>
        <w:rPr>
          <w:rFonts w:ascii="Times New Roman" w:hAnsi="Times New Roman" w:cs="Times New Roman"/>
          <w:color w:val="FF0000"/>
          <w:sz w:val="24"/>
          <w:szCs w:val="24"/>
        </w:rPr>
      </w:pPr>
      <w:r w:rsidRPr="00450F1C">
        <w:rPr>
          <w:rFonts w:ascii="Times New Roman" w:hAnsi="Times New Roman" w:cs="Times New Roman"/>
          <w:color w:val="FF0000"/>
          <w:sz w:val="24"/>
          <w:szCs w:val="24"/>
        </w:rPr>
        <w:tab/>
        <w:t>(3) Konseyin kuruluşu ve çalışma usulleri saydamlık ve özerklik ilkelerine uygun olarak kanunla düzenlenir.</w:t>
      </w:r>
    </w:p>
    <w:p w:rsidR="005417B4" w:rsidRDefault="005417B4" w:rsidP="00F04E80">
      <w:pPr>
        <w:spacing w:after="0" w:line="240" w:lineRule="auto"/>
        <w:jc w:val="both"/>
        <w:rPr>
          <w:rFonts w:ascii="Times New Roman" w:hAnsi="Times New Roman" w:cs="Times New Roman"/>
          <w:color w:val="FF0000"/>
          <w:sz w:val="24"/>
          <w:szCs w:val="24"/>
        </w:rPr>
      </w:pPr>
    </w:p>
    <w:p w:rsidR="005417B4" w:rsidRPr="00450F1C" w:rsidRDefault="005417B4" w:rsidP="00F04E80">
      <w:pPr>
        <w:spacing w:after="0" w:line="240" w:lineRule="auto"/>
        <w:ind w:firstLine="708"/>
        <w:rPr>
          <w:rFonts w:ascii="Times New Roman" w:hAnsi="Times New Roman" w:cs="Times New Roman"/>
          <w:b/>
          <w:color w:val="FF0000"/>
          <w:sz w:val="24"/>
          <w:szCs w:val="24"/>
        </w:rPr>
      </w:pPr>
      <w:r w:rsidRPr="00450F1C">
        <w:rPr>
          <w:rFonts w:ascii="Times New Roman" w:hAnsi="Times New Roman" w:cs="Times New Roman"/>
          <w:b/>
          <w:color w:val="FF0000"/>
          <w:sz w:val="24"/>
          <w:szCs w:val="24"/>
        </w:rPr>
        <w:t xml:space="preserve">(CHP-BDP Önerisi) </w:t>
      </w:r>
    </w:p>
    <w:p w:rsidR="005417B4" w:rsidRPr="00450F1C" w:rsidRDefault="005417B4" w:rsidP="00F04E80">
      <w:pPr>
        <w:spacing w:after="0" w:line="240" w:lineRule="auto"/>
        <w:rPr>
          <w:rFonts w:ascii="Times New Roman" w:hAnsi="Times New Roman" w:cs="Times New Roman"/>
          <w:b/>
          <w:color w:val="FF0000"/>
          <w:sz w:val="24"/>
          <w:szCs w:val="24"/>
        </w:rPr>
      </w:pPr>
      <w:r w:rsidRPr="00450F1C">
        <w:rPr>
          <w:rFonts w:ascii="Times New Roman" w:hAnsi="Times New Roman" w:cs="Times New Roman"/>
          <w:b/>
          <w:color w:val="FF0000"/>
          <w:sz w:val="24"/>
          <w:szCs w:val="24"/>
        </w:rPr>
        <w:tab/>
        <w:t xml:space="preserve">Kamu </w:t>
      </w:r>
      <w:r w:rsidR="0009100B" w:rsidRPr="00450F1C">
        <w:rPr>
          <w:rFonts w:ascii="Times New Roman" w:hAnsi="Times New Roman" w:cs="Times New Roman"/>
          <w:b/>
          <w:color w:val="FF0000"/>
          <w:sz w:val="24"/>
          <w:szCs w:val="24"/>
        </w:rPr>
        <w:t>maliyesinin ilkeleri</w:t>
      </w:r>
    </w:p>
    <w:p w:rsidR="005417B4" w:rsidRPr="00450F1C" w:rsidRDefault="00645D18" w:rsidP="00F04E80">
      <w:pPr>
        <w:spacing w:after="0" w:line="240" w:lineRule="auto"/>
        <w:ind w:firstLine="708"/>
        <w:jc w:val="both"/>
        <w:rPr>
          <w:rFonts w:ascii="Times New Roman" w:hAnsi="Times New Roman" w:cs="Times New Roman"/>
          <w:color w:val="FF0000"/>
          <w:sz w:val="24"/>
          <w:szCs w:val="24"/>
        </w:rPr>
      </w:pPr>
      <w:r w:rsidRPr="00645D18">
        <w:rPr>
          <w:rFonts w:ascii="Times New Roman" w:hAnsi="Times New Roman" w:cs="Times New Roman"/>
          <w:b/>
          <w:color w:val="FF0000"/>
          <w:sz w:val="24"/>
          <w:szCs w:val="24"/>
          <w:u w:val="single"/>
        </w:rPr>
        <w:t>Madde 1</w:t>
      </w:r>
      <w:r w:rsidR="00DB64D8">
        <w:rPr>
          <w:rFonts w:ascii="Times New Roman" w:hAnsi="Times New Roman" w:cs="Times New Roman"/>
          <w:b/>
          <w:color w:val="FF0000"/>
          <w:sz w:val="24"/>
          <w:szCs w:val="24"/>
          <w:u w:val="single"/>
        </w:rPr>
        <w:t>3</w:t>
      </w:r>
      <w:r w:rsidR="00D52374">
        <w:rPr>
          <w:rFonts w:ascii="Times New Roman" w:hAnsi="Times New Roman" w:cs="Times New Roman"/>
          <w:b/>
          <w:color w:val="FF0000"/>
          <w:sz w:val="24"/>
          <w:szCs w:val="24"/>
          <w:u w:val="single"/>
        </w:rPr>
        <w:t>7</w:t>
      </w:r>
      <w:r w:rsidRPr="00645D18">
        <w:rPr>
          <w:rFonts w:ascii="Times New Roman" w:hAnsi="Times New Roman" w:cs="Times New Roman"/>
          <w:b/>
          <w:color w:val="FF0000"/>
          <w:sz w:val="24"/>
          <w:szCs w:val="24"/>
          <w:u w:val="single"/>
        </w:rPr>
        <w:t>.</w:t>
      </w:r>
      <w:r w:rsidR="005417B4" w:rsidRPr="00450F1C">
        <w:rPr>
          <w:rFonts w:ascii="Times New Roman" w:hAnsi="Times New Roman" w:cs="Times New Roman"/>
          <w:color w:val="FF0000"/>
          <w:sz w:val="24"/>
          <w:szCs w:val="24"/>
        </w:rPr>
        <w:t xml:space="preserve"> (1)</w:t>
      </w:r>
      <w:r w:rsidR="005417B4" w:rsidRPr="00450F1C">
        <w:rPr>
          <w:rFonts w:ascii="Times New Roman" w:hAnsi="Times New Roman" w:cs="Times New Roman"/>
          <w:iCs/>
          <w:sz w:val="24"/>
          <w:szCs w:val="24"/>
        </w:rPr>
        <w:t xml:space="preserve"> </w:t>
      </w:r>
      <w:r w:rsidR="005417B4" w:rsidRPr="00450F1C">
        <w:rPr>
          <w:rFonts w:ascii="Times New Roman" w:hAnsi="Times New Roman" w:cs="Times New Roman"/>
          <w:iCs/>
          <w:color w:val="FF0000"/>
          <w:sz w:val="24"/>
          <w:szCs w:val="24"/>
        </w:rPr>
        <w:t>(CHP-BDP Önerisi) Kamu gelirlerinin toplanması ve kamu harcamaları; etkililik, yararlılık, şeffaflık ve hesap verebilirlik ilkelerine dayanır.</w:t>
      </w:r>
      <w:r w:rsidR="005417B4" w:rsidRPr="00450F1C">
        <w:rPr>
          <w:rFonts w:ascii="Times New Roman" w:hAnsi="Times New Roman" w:cs="Times New Roman"/>
          <w:color w:val="FF0000"/>
          <w:sz w:val="24"/>
          <w:szCs w:val="24"/>
        </w:rPr>
        <w:t xml:space="preserve"> Kamu adına toplanan her türlü gelir ve kamu adına yapılan her türlü harcama kamuoyunun bilgisine ve Türkiye Büyük Millet Meclisinin denetime açıktır. </w:t>
      </w:r>
    </w:p>
    <w:p w:rsidR="005417B4" w:rsidRPr="00450F1C" w:rsidRDefault="005417B4" w:rsidP="00F04E80">
      <w:pPr>
        <w:spacing w:after="0" w:line="240" w:lineRule="auto"/>
        <w:ind w:firstLine="708"/>
        <w:jc w:val="both"/>
        <w:rPr>
          <w:rFonts w:ascii="Times New Roman" w:hAnsi="Times New Roman" w:cs="Times New Roman"/>
          <w:color w:val="FF0000"/>
          <w:sz w:val="24"/>
          <w:szCs w:val="24"/>
        </w:rPr>
      </w:pPr>
      <w:r w:rsidRPr="00450F1C">
        <w:rPr>
          <w:rFonts w:ascii="Times New Roman" w:hAnsi="Times New Roman" w:cs="Times New Roman"/>
          <w:color w:val="FF0000"/>
          <w:sz w:val="24"/>
          <w:szCs w:val="24"/>
        </w:rPr>
        <w:t xml:space="preserve">(2) (BDP Önerisi) </w:t>
      </w:r>
      <w:r w:rsidRPr="00450F1C">
        <w:rPr>
          <w:rFonts w:ascii="Times New Roman" w:hAnsi="Times New Roman" w:cs="Times New Roman"/>
          <w:iCs/>
          <w:color w:val="FF0000"/>
          <w:sz w:val="24"/>
          <w:szCs w:val="24"/>
        </w:rPr>
        <w:t xml:space="preserve"> Kamu maliyesinin yönetimi; mali disiplin sağlanmasını, </w:t>
      </w:r>
      <w:r w:rsidRPr="00450F1C">
        <w:rPr>
          <w:rFonts w:ascii="Times New Roman" w:hAnsi="Times New Roman" w:cs="Times New Roman"/>
          <w:color w:val="FF0000"/>
          <w:sz w:val="24"/>
          <w:szCs w:val="24"/>
        </w:rPr>
        <w:t xml:space="preserve">kalkınma planları ve programlarında belirtilen hedefler doğrultusunda, gelirlerle harcamanın denkliğini, toplumsal refah ve yaşam standartlarının fiili eşitlik ilkesine uygun olarak artırılmasını, </w:t>
      </w:r>
      <w:r w:rsidRPr="00450F1C">
        <w:rPr>
          <w:rFonts w:ascii="Times New Roman" w:hAnsi="Times New Roman" w:cs="Times New Roman"/>
          <w:iCs/>
          <w:color w:val="FF0000"/>
          <w:sz w:val="24"/>
          <w:szCs w:val="24"/>
        </w:rPr>
        <w:t>sürdürülebilir ekonomik kalkınma koşullarını geliştirmeyi ve istihdam yaratmayı hedefler.</w:t>
      </w:r>
    </w:p>
    <w:p w:rsidR="005417B4" w:rsidRPr="00450F1C" w:rsidRDefault="005417B4" w:rsidP="00F04E80">
      <w:pPr>
        <w:spacing w:after="0" w:line="240" w:lineRule="auto"/>
        <w:ind w:firstLine="708"/>
        <w:jc w:val="both"/>
        <w:rPr>
          <w:rFonts w:ascii="Times New Roman" w:hAnsi="Times New Roman" w:cs="Times New Roman"/>
          <w:color w:val="FF0000"/>
          <w:sz w:val="24"/>
          <w:szCs w:val="24"/>
        </w:rPr>
      </w:pPr>
      <w:r w:rsidRPr="00450F1C">
        <w:rPr>
          <w:rFonts w:ascii="Times New Roman" w:hAnsi="Times New Roman" w:cs="Times New Roman"/>
          <w:color w:val="FF0000"/>
          <w:sz w:val="24"/>
          <w:szCs w:val="24"/>
        </w:rPr>
        <w:t xml:space="preserve">(3) (BDP Önerisi) </w:t>
      </w:r>
      <w:r w:rsidRPr="00450F1C">
        <w:rPr>
          <w:rFonts w:ascii="Times New Roman" w:hAnsi="Times New Roman" w:cs="Times New Roman"/>
          <w:iCs/>
          <w:color w:val="FF0000"/>
          <w:sz w:val="24"/>
          <w:szCs w:val="24"/>
        </w:rPr>
        <w:t xml:space="preserve"> </w:t>
      </w:r>
      <w:r w:rsidRPr="00450F1C">
        <w:rPr>
          <w:rFonts w:ascii="Times New Roman" w:hAnsi="Times New Roman" w:cs="Times New Roman"/>
          <w:color w:val="FF0000"/>
          <w:sz w:val="24"/>
          <w:szCs w:val="24"/>
        </w:rPr>
        <w:t>Ekonomik ve sosyal kalkınma demokratik olarak planlanır; devlet,  toplumun ülke ekonomisinin yönetimine katılım ve denetim rolünün geliştirilmesi için gerekli önlemleri alır. Planlı kalkınmayı sağlayacak ve destekleyecek bir bilim ve teknoloji politikasını uygular.</w:t>
      </w:r>
    </w:p>
    <w:p w:rsidR="005417B4" w:rsidRPr="00450F1C" w:rsidRDefault="005417B4" w:rsidP="00F04E80">
      <w:pPr>
        <w:spacing w:after="0" w:line="240" w:lineRule="auto"/>
        <w:ind w:firstLine="708"/>
        <w:jc w:val="both"/>
        <w:rPr>
          <w:rFonts w:ascii="Times New Roman" w:hAnsi="Times New Roman" w:cs="Times New Roman"/>
          <w:color w:val="FF0000"/>
          <w:sz w:val="24"/>
          <w:szCs w:val="24"/>
        </w:rPr>
      </w:pPr>
      <w:r w:rsidRPr="00450F1C">
        <w:rPr>
          <w:rFonts w:ascii="Times New Roman" w:hAnsi="Times New Roman" w:cs="Times New Roman"/>
          <w:color w:val="FF0000"/>
          <w:sz w:val="24"/>
          <w:szCs w:val="24"/>
        </w:rPr>
        <w:t xml:space="preserve">(4) (BDP Önerisi) </w:t>
      </w:r>
      <w:r w:rsidRPr="00450F1C">
        <w:rPr>
          <w:rFonts w:ascii="Times New Roman" w:hAnsi="Times New Roman" w:cs="Times New Roman"/>
          <w:iCs/>
          <w:color w:val="FF0000"/>
          <w:sz w:val="24"/>
          <w:szCs w:val="24"/>
        </w:rPr>
        <w:t xml:space="preserve"> </w:t>
      </w:r>
      <w:r w:rsidRPr="00450F1C">
        <w:rPr>
          <w:rFonts w:ascii="Times New Roman" w:hAnsi="Times New Roman" w:cs="Times New Roman"/>
          <w:color w:val="FF0000"/>
          <w:sz w:val="24"/>
          <w:szCs w:val="24"/>
        </w:rPr>
        <w:t xml:space="preserve">Ekonominin planlanmasında, ülkenin bilim ve yeni teknolojilere dayalı, doğal kaynakları tüketmeyen sanayi politikalarıyla gelişmesi, toplumun refahı, gelir ve zenginliklerin adil paylaşımı, yoksulluğun ortadan kaldırılması, çevrenin korunması, gelirlerin öncelikli olarak eğitim, sağlık, sosyal güvenlik ve barınma gibi temel toplumsal ihtiyaçlara ve alternatif enerji kaynaklarına aktarılması, sosyal adalet ve fırsat eşitliğinin sağlanması, servet ve gelir dağılımındaki eşitsizliklerin giderilmesi, doğal kaynaklar ve </w:t>
      </w:r>
      <w:proofErr w:type="gramStart"/>
      <w:r w:rsidRPr="00450F1C">
        <w:rPr>
          <w:rFonts w:ascii="Times New Roman" w:hAnsi="Times New Roman" w:cs="Times New Roman"/>
          <w:color w:val="FF0000"/>
          <w:sz w:val="24"/>
          <w:szCs w:val="24"/>
        </w:rPr>
        <w:t>ekolojik dengeyi</w:t>
      </w:r>
      <w:proofErr w:type="gramEnd"/>
      <w:r w:rsidRPr="00450F1C">
        <w:rPr>
          <w:rFonts w:ascii="Times New Roman" w:hAnsi="Times New Roman" w:cs="Times New Roman"/>
          <w:color w:val="FF0000"/>
          <w:sz w:val="24"/>
          <w:szCs w:val="24"/>
        </w:rPr>
        <w:t xml:space="preserve"> koruyan bir enerji politikasının uygulanması gözetilir. </w:t>
      </w:r>
    </w:p>
    <w:p w:rsidR="005417B4" w:rsidRPr="00450F1C" w:rsidRDefault="005417B4" w:rsidP="00F04E80">
      <w:pPr>
        <w:spacing w:after="0" w:line="240" w:lineRule="auto"/>
        <w:ind w:firstLine="708"/>
        <w:jc w:val="both"/>
        <w:rPr>
          <w:rFonts w:ascii="Times New Roman" w:hAnsi="Times New Roman" w:cs="Times New Roman"/>
          <w:color w:val="FF0000"/>
          <w:sz w:val="24"/>
          <w:szCs w:val="24"/>
        </w:rPr>
      </w:pPr>
      <w:r w:rsidRPr="00450F1C">
        <w:rPr>
          <w:rFonts w:ascii="Times New Roman" w:hAnsi="Times New Roman" w:cs="Times New Roman"/>
          <w:color w:val="FF0000"/>
          <w:sz w:val="24"/>
          <w:szCs w:val="24"/>
        </w:rPr>
        <w:t xml:space="preserve">(5) (BDP Önerisi) </w:t>
      </w:r>
      <w:r w:rsidRPr="00450F1C">
        <w:rPr>
          <w:rFonts w:ascii="Times New Roman" w:hAnsi="Times New Roman" w:cs="Times New Roman"/>
          <w:iCs/>
          <w:color w:val="FF0000"/>
          <w:sz w:val="24"/>
          <w:szCs w:val="24"/>
        </w:rPr>
        <w:t xml:space="preserve"> </w:t>
      </w:r>
      <w:r w:rsidRPr="00450F1C">
        <w:rPr>
          <w:rFonts w:ascii="Times New Roman" w:hAnsi="Times New Roman" w:cs="Times New Roman"/>
          <w:color w:val="FF0000"/>
          <w:sz w:val="24"/>
          <w:szCs w:val="24"/>
        </w:rPr>
        <w:t>Ekonomi yönetimi bölgeler arası eşitsizliğin giderilmesini, kadınların ve ayrımcılığa uğrayan kişi ve kesimlerin ekonomik statülerinin geliştirilmesini esas alır.</w:t>
      </w:r>
    </w:p>
    <w:p w:rsidR="005417B4" w:rsidRDefault="005417B4" w:rsidP="00F04E80">
      <w:pPr>
        <w:spacing w:after="0" w:line="240" w:lineRule="auto"/>
        <w:ind w:firstLine="708"/>
        <w:rPr>
          <w:rFonts w:ascii="Times New Roman" w:hAnsi="Times New Roman" w:cs="Times New Roman"/>
          <w:b/>
          <w:color w:val="FF0000"/>
          <w:sz w:val="24"/>
          <w:szCs w:val="24"/>
        </w:rPr>
      </w:pPr>
      <w:r>
        <w:rPr>
          <w:rFonts w:ascii="Times New Roman" w:hAnsi="Times New Roman" w:cs="Times New Roman"/>
          <w:b/>
          <w:color w:val="FF0000"/>
          <w:sz w:val="24"/>
          <w:szCs w:val="24"/>
        </w:rPr>
        <w:t>Not:</w:t>
      </w:r>
      <w:r w:rsidRPr="00860C0E">
        <w:rPr>
          <w:rFonts w:ascii="Times New Roman" w:hAnsi="Times New Roman" w:cs="Times New Roman"/>
          <w:color w:val="FF0000"/>
          <w:sz w:val="24"/>
          <w:szCs w:val="24"/>
        </w:rPr>
        <w:t xml:space="preserve"> Danışmanlar çalışacak</w:t>
      </w:r>
      <w:r>
        <w:rPr>
          <w:rFonts w:ascii="Times New Roman" w:hAnsi="Times New Roman" w:cs="Times New Roman"/>
          <w:color w:val="FF0000"/>
          <w:sz w:val="24"/>
          <w:szCs w:val="24"/>
        </w:rPr>
        <w:t>.</w:t>
      </w:r>
    </w:p>
    <w:p w:rsidR="005417B4" w:rsidRPr="00450F1C" w:rsidRDefault="005417B4" w:rsidP="00F04E80">
      <w:pPr>
        <w:spacing w:after="0" w:line="240" w:lineRule="auto"/>
        <w:ind w:firstLine="708"/>
        <w:rPr>
          <w:rFonts w:ascii="Times New Roman" w:hAnsi="Times New Roman" w:cs="Times New Roman"/>
          <w:b/>
          <w:color w:val="FF0000"/>
          <w:sz w:val="24"/>
          <w:szCs w:val="24"/>
        </w:rPr>
      </w:pPr>
    </w:p>
    <w:p w:rsidR="005417B4" w:rsidRPr="00450F1C" w:rsidRDefault="005417B4" w:rsidP="00F04E80">
      <w:pPr>
        <w:spacing w:after="0" w:line="240" w:lineRule="auto"/>
        <w:ind w:firstLine="708"/>
        <w:rPr>
          <w:rFonts w:ascii="Times New Roman" w:hAnsi="Times New Roman" w:cs="Times New Roman"/>
          <w:b/>
          <w:color w:val="FF0000"/>
          <w:sz w:val="24"/>
          <w:szCs w:val="24"/>
        </w:rPr>
      </w:pPr>
      <w:r w:rsidRPr="00450F1C">
        <w:rPr>
          <w:rFonts w:ascii="Times New Roman" w:hAnsi="Times New Roman" w:cs="Times New Roman"/>
          <w:b/>
          <w:color w:val="FF0000"/>
          <w:sz w:val="24"/>
          <w:szCs w:val="24"/>
        </w:rPr>
        <w:t>(BDP Önerisi)</w:t>
      </w:r>
    </w:p>
    <w:p w:rsidR="005417B4" w:rsidRPr="00450F1C" w:rsidRDefault="005417B4" w:rsidP="00F04E80">
      <w:pPr>
        <w:spacing w:after="0" w:line="240" w:lineRule="auto"/>
        <w:ind w:firstLine="708"/>
        <w:rPr>
          <w:rFonts w:ascii="Times New Roman" w:hAnsi="Times New Roman" w:cs="Times New Roman"/>
          <w:b/>
          <w:color w:val="FF0000"/>
          <w:sz w:val="24"/>
          <w:szCs w:val="24"/>
        </w:rPr>
      </w:pPr>
      <w:r w:rsidRPr="00450F1C">
        <w:rPr>
          <w:rFonts w:ascii="Times New Roman" w:hAnsi="Times New Roman" w:cs="Times New Roman"/>
          <w:b/>
          <w:color w:val="FF0000"/>
          <w:sz w:val="24"/>
          <w:szCs w:val="24"/>
        </w:rPr>
        <w:t>Türkiye İstatistik Kurumu</w:t>
      </w:r>
    </w:p>
    <w:p w:rsidR="005417B4" w:rsidRPr="00450F1C" w:rsidRDefault="00645D18" w:rsidP="00F04E80">
      <w:pPr>
        <w:spacing w:after="0" w:line="240" w:lineRule="auto"/>
        <w:ind w:firstLine="708"/>
        <w:rPr>
          <w:rFonts w:ascii="Times New Roman" w:hAnsi="Times New Roman" w:cs="Times New Roman"/>
          <w:iCs/>
          <w:color w:val="FF0000"/>
          <w:sz w:val="24"/>
          <w:szCs w:val="24"/>
        </w:rPr>
      </w:pPr>
      <w:r w:rsidRPr="00645D18">
        <w:rPr>
          <w:rFonts w:ascii="Times New Roman" w:hAnsi="Times New Roman" w:cs="Times New Roman"/>
          <w:b/>
          <w:color w:val="FF0000"/>
          <w:sz w:val="24"/>
          <w:szCs w:val="24"/>
          <w:u w:val="single"/>
        </w:rPr>
        <w:t>Madde 1</w:t>
      </w:r>
      <w:r w:rsidR="00D52374">
        <w:rPr>
          <w:rFonts w:ascii="Times New Roman" w:hAnsi="Times New Roman" w:cs="Times New Roman"/>
          <w:b/>
          <w:color w:val="FF0000"/>
          <w:sz w:val="24"/>
          <w:szCs w:val="24"/>
          <w:u w:val="single"/>
        </w:rPr>
        <w:t>38</w:t>
      </w:r>
      <w:r w:rsidRPr="00645D18">
        <w:rPr>
          <w:rFonts w:ascii="Times New Roman" w:hAnsi="Times New Roman" w:cs="Times New Roman"/>
          <w:b/>
          <w:color w:val="FF0000"/>
          <w:sz w:val="24"/>
          <w:szCs w:val="24"/>
          <w:u w:val="single"/>
        </w:rPr>
        <w:t>.</w:t>
      </w:r>
      <w:r w:rsidR="005417B4" w:rsidRPr="00450F1C">
        <w:rPr>
          <w:rFonts w:ascii="Times New Roman" w:hAnsi="Times New Roman" w:cs="Times New Roman"/>
          <w:color w:val="FF0000"/>
          <w:sz w:val="24"/>
          <w:szCs w:val="24"/>
        </w:rPr>
        <w:t xml:space="preserve"> (1)</w:t>
      </w:r>
      <w:r w:rsidR="005417B4" w:rsidRPr="00450F1C">
        <w:rPr>
          <w:rFonts w:ascii="Times New Roman" w:hAnsi="Times New Roman" w:cs="Times New Roman"/>
          <w:iCs/>
          <w:sz w:val="24"/>
          <w:szCs w:val="24"/>
        </w:rPr>
        <w:t xml:space="preserve"> </w:t>
      </w:r>
      <w:r w:rsidR="005417B4" w:rsidRPr="00450F1C">
        <w:rPr>
          <w:rFonts w:ascii="Times New Roman" w:hAnsi="Times New Roman" w:cs="Times New Roman"/>
          <w:iCs/>
          <w:color w:val="FF0000"/>
          <w:sz w:val="24"/>
          <w:szCs w:val="24"/>
        </w:rPr>
        <w:t>Ekonominin ve mali sistemin verimli ve adil biçimde işleyebilmesi için bağımsız, güvenilir ve bilimsel bilgi sağlama işlevi Türkiye İstatistik Kurumu tarafından yerine getirilir.</w:t>
      </w:r>
    </w:p>
    <w:p w:rsidR="005417B4" w:rsidRPr="00450F1C" w:rsidRDefault="005417B4" w:rsidP="00F04E80">
      <w:pPr>
        <w:spacing w:after="0" w:line="240" w:lineRule="auto"/>
        <w:ind w:firstLine="708"/>
        <w:rPr>
          <w:rFonts w:ascii="Times New Roman" w:hAnsi="Times New Roman" w:cs="Times New Roman"/>
          <w:iCs/>
          <w:color w:val="FF0000"/>
          <w:sz w:val="24"/>
          <w:szCs w:val="24"/>
        </w:rPr>
      </w:pPr>
      <w:r w:rsidRPr="00450F1C">
        <w:rPr>
          <w:rFonts w:ascii="Times New Roman" w:hAnsi="Times New Roman" w:cs="Times New Roman"/>
          <w:iCs/>
          <w:color w:val="FF0000"/>
          <w:sz w:val="24"/>
          <w:szCs w:val="24"/>
        </w:rPr>
        <w:t xml:space="preserve">Kurum siyasi otoriteden bağımsız, çalışmalarında ve idari yapısında özerktir. </w:t>
      </w:r>
    </w:p>
    <w:p w:rsidR="005417B4" w:rsidRPr="00450F1C" w:rsidRDefault="005417B4" w:rsidP="00F04E80">
      <w:pPr>
        <w:spacing w:after="0" w:line="240" w:lineRule="auto"/>
        <w:ind w:firstLine="708"/>
        <w:rPr>
          <w:rFonts w:ascii="Times New Roman" w:hAnsi="Times New Roman" w:cs="Times New Roman"/>
          <w:iCs/>
          <w:color w:val="FF0000"/>
          <w:sz w:val="24"/>
          <w:szCs w:val="24"/>
        </w:rPr>
      </w:pPr>
      <w:r w:rsidRPr="00450F1C">
        <w:rPr>
          <w:rFonts w:ascii="Times New Roman" w:hAnsi="Times New Roman" w:cs="Times New Roman"/>
          <w:iCs/>
          <w:color w:val="FF0000"/>
          <w:sz w:val="24"/>
          <w:szCs w:val="24"/>
        </w:rPr>
        <w:t>Türkiye İstatistik Kurumu Başkanı, Türkiye Büyük Millet Meclisi tarafından nitelikli çoğunlukla seçilir, cumhurbaşkanı tarafından atanır.  Başkanın görev süresi dokuz yıldır. Bir kişi iki defa başkan seçilemez.</w:t>
      </w:r>
    </w:p>
    <w:p w:rsidR="005417B4" w:rsidRPr="00450F1C" w:rsidRDefault="005417B4" w:rsidP="00F04E80">
      <w:pPr>
        <w:spacing w:after="0" w:line="240" w:lineRule="auto"/>
        <w:ind w:firstLine="708"/>
        <w:rPr>
          <w:rFonts w:ascii="Times New Roman" w:hAnsi="Times New Roman" w:cs="Times New Roman"/>
          <w:color w:val="FF0000"/>
          <w:sz w:val="24"/>
          <w:szCs w:val="24"/>
        </w:rPr>
      </w:pPr>
    </w:p>
    <w:p w:rsidR="005417B4" w:rsidRPr="00450F1C" w:rsidRDefault="005417B4" w:rsidP="00F04E80">
      <w:pPr>
        <w:spacing w:after="0" w:line="240" w:lineRule="auto"/>
        <w:ind w:firstLine="708"/>
        <w:rPr>
          <w:rFonts w:ascii="Times New Roman" w:hAnsi="Times New Roman" w:cs="Times New Roman"/>
          <w:b/>
          <w:color w:val="FF0000"/>
          <w:sz w:val="24"/>
          <w:szCs w:val="24"/>
        </w:rPr>
      </w:pPr>
      <w:r w:rsidRPr="00450F1C">
        <w:rPr>
          <w:rFonts w:ascii="Times New Roman" w:hAnsi="Times New Roman" w:cs="Times New Roman"/>
          <w:b/>
          <w:color w:val="FF0000"/>
          <w:sz w:val="24"/>
          <w:szCs w:val="24"/>
        </w:rPr>
        <w:t>(BDP Önerisi)</w:t>
      </w:r>
    </w:p>
    <w:p w:rsidR="005417B4" w:rsidRPr="00450F1C" w:rsidRDefault="005417B4" w:rsidP="00F04E80">
      <w:pPr>
        <w:spacing w:after="0" w:line="240" w:lineRule="auto"/>
        <w:ind w:firstLine="708"/>
        <w:rPr>
          <w:rFonts w:ascii="Times New Roman" w:hAnsi="Times New Roman" w:cs="Times New Roman"/>
          <w:b/>
          <w:color w:val="FF0000"/>
          <w:sz w:val="24"/>
          <w:szCs w:val="24"/>
          <w:lang w:val="en-GB"/>
        </w:rPr>
      </w:pPr>
      <w:proofErr w:type="spellStart"/>
      <w:r w:rsidRPr="00450F1C">
        <w:rPr>
          <w:rFonts w:ascii="Times New Roman" w:hAnsi="Times New Roman" w:cs="Times New Roman"/>
          <w:b/>
          <w:color w:val="FF0000"/>
          <w:sz w:val="24"/>
          <w:szCs w:val="24"/>
          <w:lang w:val="en-GB"/>
        </w:rPr>
        <w:t>Türkiye</w:t>
      </w:r>
      <w:proofErr w:type="spellEnd"/>
      <w:r w:rsidRPr="00450F1C">
        <w:rPr>
          <w:rFonts w:ascii="Times New Roman" w:hAnsi="Times New Roman" w:cs="Times New Roman"/>
          <w:b/>
          <w:color w:val="FF0000"/>
          <w:sz w:val="24"/>
          <w:szCs w:val="24"/>
          <w:lang w:val="en-GB"/>
        </w:rPr>
        <w:t xml:space="preserve"> </w:t>
      </w:r>
      <w:proofErr w:type="spellStart"/>
      <w:r w:rsidRPr="00450F1C">
        <w:rPr>
          <w:rFonts w:ascii="Times New Roman" w:hAnsi="Times New Roman" w:cs="Times New Roman"/>
          <w:b/>
          <w:color w:val="FF0000"/>
          <w:sz w:val="24"/>
          <w:szCs w:val="24"/>
          <w:lang w:val="en-GB"/>
        </w:rPr>
        <w:t>Cumhuriyet</w:t>
      </w:r>
      <w:proofErr w:type="spellEnd"/>
      <w:r w:rsidRPr="00450F1C">
        <w:rPr>
          <w:rFonts w:ascii="Times New Roman" w:hAnsi="Times New Roman" w:cs="Times New Roman"/>
          <w:b/>
          <w:color w:val="FF0000"/>
          <w:sz w:val="24"/>
          <w:szCs w:val="24"/>
          <w:lang w:val="en-GB"/>
        </w:rPr>
        <w:t xml:space="preserve"> </w:t>
      </w:r>
      <w:proofErr w:type="spellStart"/>
      <w:r w:rsidRPr="00450F1C">
        <w:rPr>
          <w:rFonts w:ascii="Times New Roman" w:hAnsi="Times New Roman" w:cs="Times New Roman"/>
          <w:b/>
          <w:color w:val="FF0000"/>
          <w:sz w:val="24"/>
          <w:szCs w:val="24"/>
          <w:lang w:val="en-GB"/>
        </w:rPr>
        <w:t>Merkez</w:t>
      </w:r>
      <w:proofErr w:type="spellEnd"/>
      <w:r w:rsidRPr="00450F1C">
        <w:rPr>
          <w:rFonts w:ascii="Times New Roman" w:hAnsi="Times New Roman" w:cs="Times New Roman"/>
          <w:b/>
          <w:color w:val="FF0000"/>
          <w:sz w:val="24"/>
          <w:szCs w:val="24"/>
          <w:lang w:val="en-GB"/>
        </w:rPr>
        <w:t xml:space="preserve"> </w:t>
      </w:r>
      <w:proofErr w:type="spellStart"/>
      <w:r w:rsidRPr="00450F1C">
        <w:rPr>
          <w:rFonts w:ascii="Times New Roman" w:hAnsi="Times New Roman" w:cs="Times New Roman"/>
          <w:b/>
          <w:color w:val="FF0000"/>
          <w:sz w:val="24"/>
          <w:szCs w:val="24"/>
          <w:lang w:val="en-GB"/>
        </w:rPr>
        <w:t>Bankası</w:t>
      </w:r>
      <w:proofErr w:type="spellEnd"/>
    </w:p>
    <w:p w:rsidR="005417B4" w:rsidRPr="00450F1C" w:rsidRDefault="00645D18" w:rsidP="00F04E80">
      <w:pPr>
        <w:spacing w:after="0" w:line="240" w:lineRule="auto"/>
        <w:ind w:firstLine="708"/>
        <w:jc w:val="both"/>
        <w:rPr>
          <w:rFonts w:ascii="Times New Roman" w:hAnsi="Times New Roman" w:cs="Times New Roman"/>
          <w:iCs/>
          <w:color w:val="FF0000"/>
          <w:sz w:val="24"/>
          <w:szCs w:val="24"/>
        </w:rPr>
      </w:pPr>
      <w:proofErr w:type="spellStart"/>
      <w:proofErr w:type="gramStart"/>
      <w:r w:rsidRPr="00645D18">
        <w:rPr>
          <w:rFonts w:ascii="Times New Roman" w:hAnsi="Times New Roman" w:cs="Times New Roman"/>
          <w:b/>
          <w:color w:val="FF0000"/>
          <w:sz w:val="24"/>
          <w:szCs w:val="24"/>
          <w:u w:val="single"/>
          <w:lang w:val="en-GB"/>
        </w:rPr>
        <w:t>Madde</w:t>
      </w:r>
      <w:proofErr w:type="spellEnd"/>
      <w:r w:rsidRPr="00645D18">
        <w:rPr>
          <w:rFonts w:ascii="Times New Roman" w:hAnsi="Times New Roman" w:cs="Times New Roman"/>
          <w:b/>
          <w:color w:val="FF0000"/>
          <w:sz w:val="24"/>
          <w:szCs w:val="24"/>
          <w:u w:val="single"/>
          <w:lang w:val="en-GB"/>
        </w:rPr>
        <w:t xml:space="preserve"> 1</w:t>
      </w:r>
      <w:r w:rsidR="00D52374">
        <w:rPr>
          <w:rFonts w:ascii="Times New Roman" w:hAnsi="Times New Roman" w:cs="Times New Roman"/>
          <w:b/>
          <w:color w:val="FF0000"/>
          <w:sz w:val="24"/>
          <w:szCs w:val="24"/>
          <w:u w:val="single"/>
          <w:lang w:val="en-GB"/>
        </w:rPr>
        <w:t>39</w:t>
      </w:r>
      <w:r w:rsidRPr="00645D18">
        <w:rPr>
          <w:rFonts w:ascii="Times New Roman" w:hAnsi="Times New Roman" w:cs="Times New Roman"/>
          <w:b/>
          <w:color w:val="FF0000"/>
          <w:sz w:val="24"/>
          <w:szCs w:val="24"/>
          <w:u w:val="single"/>
          <w:lang w:val="en-GB"/>
        </w:rPr>
        <w:t>.</w:t>
      </w:r>
      <w:proofErr w:type="gramEnd"/>
      <w:r w:rsidR="005417B4" w:rsidRPr="00450F1C">
        <w:rPr>
          <w:rFonts w:ascii="Times New Roman" w:hAnsi="Times New Roman" w:cs="Times New Roman"/>
          <w:b/>
          <w:color w:val="FF0000"/>
          <w:sz w:val="24"/>
          <w:szCs w:val="24"/>
          <w:lang w:val="en-GB"/>
        </w:rPr>
        <w:t xml:space="preserve"> </w:t>
      </w:r>
      <w:r w:rsidR="005417B4" w:rsidRPr="00450F1C">
        <w:rPr>
          <w:rFonts w:ascii="Times New Roman" w:hAnsi="Times New Roman" w:cs="Times New Roman"/>
          <w:iCs/>
          <w:color w:val="FF0000"/>
          <w:sz w:val="24"/>
          <w:szCs w:val="24"/>
        </w:rPr>
        <w:t>Türkiye Cumhuriyeti Merkez Bankası, özerk olarak yapılandırılır. Siyasi otoriteden bağımsı</w:t>
      </w:r>
      <w:r w:rsidR="005417B4">
        <w:rPr>
          <w:rFonts w:ascii="Times New Roman" w:hAnsi="Times New Roman" w:cs="Times New Roman"/>
          <w:iCs/>
          <w:color w:val="FF0000"/>
          <w:sz w:val="24"/>
          <w:szCs w:val="24"/>
        </w:rPr>
        <w:t>z olarak, kamu adına ve uluslar</w:t>
      </w:r>
      <w:r w:rsidR="005417B4" w:rsidRPr="00450F1C">
        <w:rPr>
          <w:rFonts w:ascii="Times New Roman" w:hAnsi="Times New Roman" w:cs="Times New Roman"/>
          <w:iCs/>
          <w:color w:val="FF0000"/>
          <w:sz w:val="24"/>
          <w:szCs w:val="24"/>
        </w:rPr>
        <w:t xml:space="preserve">arası kurallarla uyum içinde para politikasını oluşturma ve uygulama işlevlerini yerine getirir. </w:t>
      </w:r>
    </w:p>
    <w:p w:rsidR="005417B4" w:rsidRDefault="005417B4" w:rsidP="00F04E80">
      <w:pPr>
        <w:spacing w:after="0" w:line="240" w:lineRule="auto"/>
        <w:ind w:firstLine="709"/>
        <w:jc w:val="both"/>
        <w:rPr>
          <w:rFonts w:ascii="Times New Roman" w:hAnsi="Times New Roman" w:cs="Times New Roman"/>
          <w:iCs/>
          <w:color w:val="FF0000"/>
          <w:sz w:val="24"/>
          <w:szCs w:val="24"/>
        </w:rPr>
      </w:pPr>
      <w:r w:rsidRPr="00450F1C">
        <w:rPr>
          <w:rFonts w:ascii="Times New Roman" w:hAnsi="Times New Roman" w:cs="Times New Roman"/>
          <w:iCs/>
          <w:color w:val="FF0000"/>
          <w:sz w:val="24"/>
          <w:szCs w:val="24"/>
        </w:rPr>
        <w:t xml:space="preserve">Merkez Bankası Başkanı, siyasi partilere üye olamaz, makamının onuruyla bağdaşmayan bir kamusal faaliyet gerçekleştiremez. Merkez Bankası başkanının adaylığı, </w:t>
      </w:r>
      <w:r w:rsidRPr="00450F1C">
        <w:rPr>
          <w:rFonts w:ascii="Times New Roman" w:hAnsi="Times New Roman" w:cs="Times New Roman"/>
          <w:iCs/>
          <w:color w:val="FF0000"/>
          <w:sz w:val="24"/>
          <w:szCs w:val="24"/>
        </w:rPr>
        <w:lastRenderedPageBreak/>
        <w:t>seçimi, atanması görev ve yetkileriyle ilgili hükümler özerklik ve liyakat ilkesine göre yasayla düzenlenir.</w:t>
      </w:r>
    </w:p>
    <w:p w:rsidR="0009100B" w:rsidRDefault="0009100B" w:rsidP="00F04E80">
      <w:pPr>
        <w:spacing w:after="0" w:line="240" w:lineRule="auto"/>
        <w:ind w:firstLine="708"/>
        <w:rPr>
          <w:rFonts w:ascii="Times New Roman" w:hAnsi="Times New Roman" w:cs="Times New Roman"/>
          <w:b/>
          <w:color w:val="FF0000"/>
          <w:sz w:val="24"/>
          <w:szCs w:val="24"/>
        </w:rPr>
      </w:pPr>
    </w:p>
    <w:p w:rsidR="005417B4" w:rsidRPr="00450F1C" w:rsidRDefault="005417B4" w:rsidP="00F04E80">
      <w:pPr>
        <w:spacing w:after="0" w:line="240" w:lineRule="auto"/>
        <w:ind w:firstLine="708"/>
        <w:rPr>
          <w:rFonts w:ascii="Times New Roman" w:hAnsi="Times New Roman" w:cs="Times New Roman"/>
          <w:b/>
          <w:color w:val="FF0000"/>
          <w:sz w:val="24"/>
          <w:szCs w:val="24"/>
        </w:rPr>
      </w:pPr>
      <w:r w:rsidRPr="00450F1C">
        <w:rPr>
          <w:rFonts w:ascii="Times New Roman" w:hAnsi="Times New Roman" w:cs="Times New Roman"/>
          <w:b/>
          <w:color w:val="FF0000"/>
          <w:sz w:val="24"/>
          <w:szCs w:val="24"/>
        </w:rPr>
        <w:t xml:space="preserve">(BDP Önerisi) </w:t>
      </w:r>
    </w:p>
    <w:p w:rsidR="005417B4" w:rsidRPr="00450F1C" w:rsidRDefault="005417B4" w:rsidP="00F04E80">
      <w:pPr>
        <w:spacing w:after="0" w:line="240" w:lineRule="auto"/>
        <w:ind w:firstLine="708"/>
        <w:rPr>
          <w:rFonts w:ascii="Times New Roman" w:hAnsi="Times New Roman" w:cs="Times New Roman"/>
          <w:b/>
          <w:color w:val="FF0000"/>
          <w:sz w:val="24"/>
          <w:szCs w:val="24"/>
          <w:lang w:val="en-GB"/>
        </w:rPr>
      </w:pPr>
      <w:r w:rsidRPr="00450F1C">
        <w:rPr>
          <w:rFonts w:ascii="Times New Roman" w:hAnsi="Times New Roman" w:cs="Times New Roman"/>
          <w:b/>
          <w:color w:val="FF0000"/>
          <w:sz w:val="24"/>
          <w:szCs w:val="24"/>
          <w:lang w:val="en-GB"/>
        </w:rPr>
        <w:t xml:space="preserve">Mali </w:t>
      </w:r>
      <w:proofErr w:type="spellStart"/>
      <w:r w:rsidR="0009100B" w:rsidRPr="00450F1C">
        <w:rPr>
          <w:rFonts w:ascii="Times New Roman" w:hAnsi="Times New Roman" w:cs="Times New Roman"/>
          <w:b/>
          <w:color w:val="FF0000"/>
          <w:sz w:val="24"/>
          <w:szCs w:val="24"/>
          <w:lang w:val="en-GB"/>
        </w:rPr>
        <w:t>sistemi</w:t>
      </w:r>
      <w:proofErr w:type="spellEnd"/>
      <w:r w:rsidR="0009100B" w:rsidRPr="00450F1C">
        <w:rPr>
          <w:rFonts w:ascii="Times New Roman" w:hAnsi="Times New Roman" w:cs="Times New Roman"/>
          <w:b/>
          <w:color w:val="FF0000"/>
          <w:sz w:val="24"/>
          <w:szCs w:val="24"/>
          <w:lang w:val="en-GB"/>
        </w:rPr>
        <w:t xml:space="preserve"> </w:t>
      </w:r>
      <w:proofErr w:type="spellStart"/>
      <w:r w:rsidR="0009100B" w:rsidRPr="00450F1C">
        <w:rPr>
          <w:rFonts w:ascii="Times New Roman" w:hAnsi="Times New Roman" w:cs="Times New Roman"/>
          <w:b/>
          <w:color w:val="FF0000"/>
          <w:sz w:val="24"/>
          <w:szCs w:val="24"/>
          <w:lang w:val="en-GB"/>
        </w:rPr>
        <w:t>düzenleyici</w:t>
      </w:r>
      <w:proofErr w:type="spellEnd"/>
      <w:r w:rsidR="0009100B" w:rsidRPr="00450F1C">
        <w:rPr>
          <w:rFonts w:ascii="Times New Roman" w:hAnsi="Times New Roman" w:cs="Times New Roman"/>
          <w:b/>
          <w:color w:val="FF0000"/>
          <w:sz w:val="24"/>
          <w:szCs w:val="24"/>
          <w:lang w:val="en-GB"/>
        </w:rPr>
        <w:t xml:space="preserve"> </w:t>
      </w:r>
      <w:proofErr w:type="spellStart"/>
      <w:r w:rsidR="0009100B" w:rsidRPr="00450F1C">
        <w:rPr>
          <w:rFonts w:ascii="Times New Roman" w:hAnsi="Times New Roman" w:cs="Times New Roman"/>
          <w:b/>
          <w:color w:val="FF0000"/>
          <w:sz w:val="24"/>
          <w:szCs w:val="24"/>
          <w:lang w:val="en-GB"/>
        </w:rPr>
        <w:t>kurumlar</w:t>
      </w:r>
      <w:proofErr w:type="spellEnd"/>
    </w:p>
    <w:p w:rsidR="005417B4" w:rsidRPr="00450F1C" w:rsidRDefault="00645D18" w:rsidP="00F04E80">
      <w:pPr>
        <w:spacing w:after="0" w:line="240" w:lineRule="auto"/>
        <w:ind w:firstLine="708"/>
        <w:jc w:val="both"/>
        <w:rPr>
          <w:rFonts w:ascii="Times New Roman" w:hAnsi="Times New Roman" w:cs="Times New Roman"/>
          <w:color w:val="FF0000"/>
          <w:sz w:val="24"/>
          <w:szCs w:val="24"/>
        </w:rPr>
      </w:pPr>
      <w:proofErr w:type="spellStart"/>
      <w:proofErr w:type="gramStart"/>
      <w:r w:rsidRPr="00645D18">
        <w:rPr>
          <w:rFonts w:ascii="Times New Roman" w:hAnsi="Times New Roman" w:cs="Times New Roman"/>
          <w:b/>
          <w:color w:val="FF0000"/>
          <w:sz w:val="24"/>
          <w:szCs w:val="24"/>
          <w:u w:val="single"/>
          <w:lang w:val="en-GB"/>
        </w:rPr>
        <w:t>Madde</w:t>
      </w:r>
      <w:proofErr w:type="spellEnd"/>
      <w:r w:rsidRPr="00645D18">
        <w:rPr>
          <w:rFonts w:ascii="Times New Roman" w:hAnsi="Times New Roman" w:cs="Times New Roman"/>
          <w:b/>
          <w:color w:val="FF0000"/>
          <w:sz w:val="24"/>
          <w:szCs w:val="24"/>
          <w:u w:val="single"/>
          <w:lang w:val="en-GB"/>
        </w:rPr>
        <w:t xml:space="preserve"> 14</w:t>
      </w:r>
      <w:r w:rsidR="00D52374">
        <w:rPr>
          <w:rFonts w:ascii="Times New Roman" w:hAnsi="Times New Roman" w:cs="Times New Roman"/>
          <w:b/>
          <w:color w:val="FF0000"/>
          <w:sz w:val="24"/>
          <w:szCs w:val="24"/>
          <w:u w:val="single"/>
          <w:lang w:val="en-GB"/>
        </w:rPr>
        <w:t>0</w:t>
      </w:r>
      <w:r w:rsidRPr="00645D18">
        <w:rPr>
          <w:rFonts w:ascii="Times New Roman" w:hAnsi="Times New Roman" w:cs="Times New Roman"/>
          <w:b/>
          <w:color w:val="FF0000"/>
          <w:sz w:val="24"/>
          <w:szCs w:val="24"/>
          <w:u w:val="single"/>
          <w:lang w:val="en-GB"/>
        </w:rPr>
        <w:t>.</w:t>
      </w:r>
      <w:proofErr w:type="gramEnd"/>
      <w:r w:rsidR="005417B4" w:rsidRPr="00450F1C">
        <w:rPr>
          <w:rFonts w:ascii="Times New Roman" w:hAnsi="Times New Roman" w:cs="Times New Roman"/>
          <w:b/>
          <w:color w:val="FF0000"/>
          <w:sz w:val="24"/>
          <w:szCs w:val="24"/>
          <w:lang w:val="en-GB"/>
        </w:rPr>
        <w:t xml:space="preserve"> </w:t>
      </w:r>
      <w:r w:rsidR="005417B4" w:rsidRPr="00450F1C">
        <w:rPr>
          <w:rFonts w:ascii="Times New Roman" w:hAnsi="Times New Roman" w:cs="Times New Roman"/>
          <w:iCs/>
          <w:color w:val="FF0000"/>
          <w:sz w:val="24"/>
          <w:szCs w:val="24"/>
        </w:rPr>
        <w:t>Yasa, Rekabet Kurulu, Menkul kıymetler borsası, Sermaye Piyasası Kurulu ve Enerji Piyasası Denetleme Kurulu’nun özerkliğini düzenler.</w:t>
      </w:r>
    </w:p>
    <w:p w:rsidR="005417B4" w:rsidRPr="00450F1C" w:rsidRDefault="005417B4" w:rsidP="00F04E80">
      <w:pPr>
        <w:spacing w:after="0" w:line="240" w:lineRule="auto"/>
        <w:ind w:firstLine="708"/>
        <w:rPr>
          <w:rFonts w:ascii="Times New Roman" w:hAnsi="Times New Roman" w:cs="Times New Roman"/>
          <w:color w:val="FF0000"/>
          <w:sz w:val="24"/>
          <w:szCs w:val="24"/>
        </w:rPr>
      </w:pPr>
    </w:p>
    <w:p w:rsidR="001D3187" w:rsidRPr="00220692" w:rsidRDefault="001D3187" w:rsidP="001D3187">
      <w:pPr>
        <w:spacing w:after="0" w:line="240" w:lineRule="auto"/>
        <w:ind w:firstLine="709"/>
        <w:rPr>
          <w:rFonts w:ascii="Times New Roman" w:hAnsi="Times New Roman" w:cs="Times New Roman"/>
          <w:b/>
          <w:color w:val="FF0000"/>
          <w:sz w:val="24"/>
          <w:szCs w:val="24"/>
        </w:rPr>
      </w:pPr>
      <w:r w:rsidRPr="00220692">
        <w:rPr>
          <w:rFonts w:ascii="Times New Roman" w:hAnsi="Times New Roman" w:cs="Times New Roman"/>
          <w:b/>
          <w:color w:val="FF0000"/>
          <w:sz w:val="24"/>
          <w:szCs w:val="24"/>
        </w:rPr>
        <w:t xml:space="preserve">(BDP Önerisi) </w:t>
      </w:r>
    </w:p>
    <w:p w:rsidR="001D3187" w:rsidRPr="00220692" w:rsidRDefault="001D3187" w:rsidP="001D3187">
      <w:pPr>
        <w:spacing w:after="0" w:line="240" w:lineRule="auto"/>
        <w:ind w:firstLine="709"/>
        <w:rPr>
          <w:rFonts w:ascii="Times New Roman" w:hAnsi="Times New Roman" w:cs="Times New Roman"/>
          <w:b/>
          <w:color w:val="FF0000"/>
          <w:sz w:val="24"/>
          <w:szCs w:val="24"/>
          <w:lang w:val="en-GB"/>
        </w:rPr>
      </w:pPr>
      <w:proofErr w:type="spellStart"/>
      <w:r w:rsidRPr="00220692">
        <w:rPr>
          <w:rFonts w:ascii="Times New Roman" w:hAnsi="Times New Roman" w:cs="Times New Roman"/>
          <w:b/>
          <w:color w:val="FF0000"/>
          <w:sz w:val="24"/>
          <w:szCs w:val="24"/>
          <w:lang w:val="en-GB"/>
        </w:rPr>
        <w:t>Denetim</w:t>
      </w:r>
      <w:proofErr w:type="spellEnd"/>
    </w:p>
    <w:p w:rsidR="005417B4" w:rsidRPr="00450F1C" w:rsidRDefault="001D3187" w:rsidP="001D3187">
      <w:pPr>
        <w:spacing w:after="0" w:line="240" w:lineRule="auto"/>
        <w:ind w:firstLine="708"/>
        <w:jc w:val="both"/>
        <w:rPr>
          <w:rFonts w:ascii="Times New Roman" w:hAnsi="Times New Roman" w:cs="Times New Roman"/>
          <w:color w:val="FF0000"/>
          <w:sz w:val="24"/>
          <w:szCs w:val="24"/>
        </w:rPr>
      </w:pPr>
      <w:proofErr w:type="spellStart"/>
      <w:proofErr w:type="gramStart"/>
      <w:r w:rsidRPr="00220692">
        <w:rPr>
          <w:rFonts w:ascii="Times New Roman" w:hAnsi="Times New Roman" w:cs="Times New Roman"/>
          <w:b/>
          <w:color w:val="FF0000"/>
          <w:sz w:val="24"/>
          <w:szCs w:val="24"/>
          <w:u w:val="single"/>
          <w:lang w:val="en-GB"/>
        </w:rPr>
        <w:t>Madde</w:t>
      </w:r>
      <w:proofErr w:type="spellEnd"/>
      <w:r w:rsidRPr="00220692">
        <w:rPr>
          <w:rFonts w:ascii="Times New Roman" w:hAnsi="Times New Roman" w:cs="Times New Roman"/>
          <w:b/>
          <w:color w:val="FF0000"/>
          <w:sz w:val="24"/>
          <w:szCs w:val="24"/>
          <w:u w:val="single"/>
          <w:lang w:val="en-GB"/>
        </w:rPr>
        <w:t xml:space="preserve"> 141.</w:t>
      </w:r>
      <w:proofErr w:type="gramEnd"/>
      <w:r w:rsidRPr="00220692">
        <w:rPr>
          <w:rFonts w:ascii="Times New Roman" w:hAnsi="Times New Roman" w:cs="Times New Roman"/>
          <w:b/>
          <w:color w:val="FF0000"/>
          <w:sz w:val="24"/>
          <w:szCs w:val="24"/>
          <w:lang w:val="en-GB"/>
        </w:rPr>
        <w:t xml:space="preserve"> </w:t>
      </w:r>
      <w:r w:rsidRPr="00220692">
        <w:rPr>
          <w:rFonts w:ascii="Times New Roman" w:hAnsi="Times New Roman" w:cs="Times New Roman"/>
          <w:iCs/>
          <w:color w:val="FF0000"/>
          <w:sz w:val="24"/>
          <w:szCs w:val="24"/>
        </w:rPr>
        <w:t>Türkiye Büyük Millet Meclisi, bütçenin denetimini kesin hesap yasası ve Sayıştay tarafından hazırlanan genel uygunluk bildirimleri yoluyla yapar.</w:t>
      </w:r>
    </w:p>
    <w:p w:rsidR="005417B4" w:rsidRPr="00450F1C" w:rsidRDefault="005417B4" w:rsidP="00F04E80">
      <w:pPr>
        <w:spacing w:after="0" w:line="240" w:lineRule="auto"/>
        <w:ind w:firstLine="708"/>
        <w:rPr>
          <w:rFonts w:ascii="Times New Roman" w:hAnsi="Times New Roman" w:cs="Times New Roman"/>
          <w:b/>
          <w:color w:val="FF0000"/>
          <w:sz w:val="24"/>
          <w:szCs w:val="24"/>
        </w:rPr>
      </w:pPr>
    </w:p>
    <w:p w:rsidR="005417B4" w:rsidRPr="00450F1C" w:rsidRDefault="005417B4" w:rsidP="00F04E80">
      <w:pPr>
        <w:spacing w:after="0" w:line="240" w:lineRule="auto"/>
        <w:ind w:firstLine="708"/>
        <w:rPr>
          <w:rFonts w:ascii="Times New Roman" w:hAnsi="Times New Roman" w:cs="Times New Roman"/>
          <w:b/>
          <w:color w:val="FF0000"/>
          <w:sz w:val="24"/>
          <w:szCs w:val="24"/>
        </w:rPr>
      </w:pPr>
      <w:r w:rsidRPr="00450F1C">
        <w:rPr>
          <w:rFonts w:ascii="Times New Roman" w:hAnsi="Times New Roman" w:cs="Times New Roman"/>
          <w:b/>
          <w:color w:val="FF0000"/>
          <w:sz w:val="24"/>
          <w:szCs w:val="24"/>
        </w:rPr>
        <w:t>(BDP Önerisi)</w:t>
      </w:r>
    </w:p>
    <w:p w:rsidR="005417B4" w:rsidRPr="00450F1C" w:rsidRDefault="005417B4" w:rsidP="00F04E80">
      <w:pPr>
        <w:spacing w:after="0" w:line="240" w:lineRule="auto"/>
        <w:ind w:firstLine="708"/>
        <w:rPr>
          <w:rStyle w:val="Normal1"/>
          <w:rFonts w:ascii="Times New Roman" w:hAnsi="Times New Roman" w:cs="Times New Roman"/>
          <w:b/>
          <w:color w:val="FF0000"/>
          <w:szCs w:val="24"/>
        </w:rPr>
      </w:pPr>
      <w:proofErr w:type="spellStart"/>
      <w:r w:rsidRPr="00450F1C">
        <w:rPr>
          <w:rStyle w:val="Normal1"/>
          <w:rFonts w:ascii="Times New Roman" w:hAnsi="Times New Roman" w:cs="Times New Roman"/>
          <w:b/>
          <w:color w:val="FF0000"/>
          <w:szCs w:val="24"/>
        </w:rPr>
        <w:t>Enerji</w:t>
      </w:r>
      <w:proofErr w:type="spellEnd"/>
      <w:r w:rsidRPr="00450F1C">
        <w:rPr>
          <w:rStyle w:val="Normal1"/>
          <w:rFonts w:ascii="Times New Roman" w:hAnsi="Times New Roman" w:cs="Times New Roman"/>
          <w:b/>
          <w:color w:val="FF0000"/>
          <w:szCs w:val="24"/>
        </w:rPr>
        <w:t xml:space="preserve"> </w:t>
      </w:r>
      <w:proofErr w:type="spellStart"/>
      <w:r w:rsidRPr="00450F1C">
        <w:rPr>
          <w:rStyle w:val="Normal1"/>
          <w:rFonts w:ascii="Times New Roman" w:hAnsi="Times New Roman" w:cs="Times New Roman"/>
          <w:b/>
          <w:color w:val="FF0000"/>
          <w:szCs w:val="24"/>
        </w:rPr>
        <w:t>politikaları</w:t>
      </w:r>
      <w:proofErr w:type="spellEnd"/>
    </w:p>
    <w:p w:rsidR="005417B4" w:rsidRPr="00450F1C" w:rsidRDefault="00645D18" w:rsidP="00F04E80">
      <w:pPr>
        <w:spacing w:after="0" w:line="240" w:lineRule="auto"/>
        <w:ind w:firstLine="708"/>
        <w:jc w:val="both"/>
        <w:rPr>
          <w:rFonts w:ascii="Times New Roman" w:hAnsi="Times New Roman" w:cs="Times New Roman"/>
          <w:iCs/>
          <w:color w:val="FF0000"/>
          <w:sz w:val="24"/>
          <w:szCs w:val="24"/>
        </w:rPr>
      </w:pPr>
      <w:proofErr w:type="spellStart"/>
      <w:proofErr w:type="gramStart"/>
      <w:r w:rsidRPr="00645D18">
        <w:rPr>
          <w:rStyle w:val="Normal1"/>
          <w:rFonts w:ascii="Times New Roman" w:hAnsi="Times New Roman" w:cs="Times New Roman"/>
          <w:b/>
          <w:color w:val="FF0000"/>
          <w:szCs w:val="24"/>
          <w:u w:val="single"/>
        </w:rPr>
        <w:t>Madde</w:t>
      </w:r>
      <w:proofErr w:type="spellEnd"/>
      <w:r w:rsidRPr="00645D18">
        <w:rPr>
          <w:rStyle w:val="Normal1"/>
          <w:rFonts w:ascii="Times New Roman" w:hAnsi="Times New Roman" w:cs="Times New Roman"/>
          <w:b/>
          <w:color w:val="FF0000"/>
          <w:szCs w:val="24"/>
          <w:u w:val="single"/>
        </w:rPr>
        <w:t xml:space="preserve"> 14</w:t>
      </w:r>
      <w:r w:rsidR="00D52374">
        <w:rPr>
          <w:rStyle w:val="Normal1"/>
          <w:rFonts w:ascii="Times New Roman" w:hAnsi="Times New Roman" w:cs="Times New Roman"/>
          <w:b/>
          <w:color w:val="FF0000"/>
          <w:szCs w:val="24"/>
          <w:u w:val="single"/>
        </w:rPr>
        <w:t>2</w:t>
      </w:r>
      <w:r w:rsidRPr="00645D18">
        <w:rPr>
          <w:rStyle w:val="Normal1"/>
          <w:rFonts w:ascii="Times New Roman" w:hAnsi="Times New Roman" w:cs="Times New Roman"/>
          <w:b/>
          <w:color w:val="FF0000"/>
          <w:szCs w:val="24"/>
          <w:u w:val="single"/>
        </w:rPr>
        <w:t>.</w:t>
      </w:r>
      <w:proofErr w:type="gramEnd"/>
      <w:r w:rsidR="005417B4" w:rsidRPr="00450F1C">
        <w:rPr>
          <w:rStyle w:val="Normal1"/>
          <w:rFonts w:ascii="Times New Roman" w:hAnsi="Times New Roman" w:cs="Times New Roman"/>
          <w:b/>
          <w:color w:val="FF0000"/>
          <w:szCs w:val="24"/>
        </w:rPr>
        <w:t xml:space="preserve"> </w:t>
      </w:r>
      <w:r w:rsidR="005417B4" w:rsidRPr="00450F1C">
        <w:rPr>
          <w:rFonts w:ascii="Times New Roman" w:hAnsi="Times New Roman" w:cs="Times New Roman"/>
          <w:iCs/>
          <w:color w:val="FF0000"/>
          <w:sz w:val="24"/>
          <w:szCs w:val="24"/>
        </w:rPr>
        <w:t xml:space="preserve">Temiz, sürdürülebilir, ucuz, uygun, yenilenebilir enerji kaynaklarının üretilmesi ve kullanılmasını hedefleyen bir enerji politikası izlenir. </w:t>
      </w:r>
    </w:p>
    <w:p w:rsidR="005417B4" w:rsidRPr="00450F1C" w:rsidRDefault="005417B4" w:rsidP="00F04E80">
      <w:pPr>
        <w:spacing w:after="0" w:line="240" w:lineRule="auto"/>
        <w:ind w:firstLine="708"/>
        <w:jc w:val="both"/>
        <w:rPr>
          <w:rFonts w:ascii="Times New Roman" w:hAnsi="Times New Roman" w:cs="Times New Roman"/>
          <w:color w:val="FF0000"/>
          <w:sz w:val="24"/>
          <w:szCs w:val="24"/>
        </w:rPr>
      </w:pPr>
      <w:r w:rsidRPr="00450F1C">
        <w:rPr>
          <w:rFonts w:ascii="Times New Roman" w:hAnsi="Times New Roman" w:cs="Times New Roman"/>
          <w:iCs/>
          <w:color w:val="FF0000"/>
          <w:sz w:val="24"/>
          <w:szCs w:val="24"/>
        </w:rPr>
        <w:t>Enerji üretimi planlaması yapılırken doğal ve tarihi varlıkların korunması gözetilir.</w:t>
      </w:r>
    </w:p>
    <w:p w:rsidR="005417B4" w:rsidRPr="00450F1C" w:rsidRDefault="005417B4" w:rsidP="00F04E80">
      <w:pPr>
        <w:spacing w:after="0" w:line="240" w:lineRule="auto"/>
        <w:ind w:firstLine="708"/>
        <w:rPr>
          <w:rFonts w:ascii="Times New Roman" w:hAnsi="Times New Roman" w:cs="Times New Roman"/>
          <w:b/>
          <w:color w:val="FF0000"/>
          <w:sz w:val="24"/>
          <w:szCs w:val="24"/>
        </w:rPr>
      </w:pPr>
    </w:p>
    <w:p w:rsidR="005417B4" w:rsidRPr="00450F1C" w:rsidRDefault="005417B4" w:rsidP="00F04E80">
      <w:pPr>
        <w:spacing w:after="0" w:line="240" w:lineRule="auto"/>
        <w:ind w:firstLine="708"/>
        <w:rPr>
          <w:rFonts w:ascii="Times New Roman" w:hAnsi="Times New Roman" w:cs="Times New Roman"/>
          <w:b/>
          <w:color w:val="FF0000"/>
          <w:sz w:val="24"/>
          <w:szCs w:val="24"/>
        </w:rPr>
      </w:pPr>
      <w:r w:rsidRPr="00450F1C">
        <w:rPr>
          <w:rFonts w:ascii="Times New Roman" w:hAnsi="Times New Roman" w:cs="Times New Roman"/>
          <w:b/>
          <w:color w:val="FF0000"/>
          <w:sz w:val="24"/>
          <w:szCs w:val="24"/>
        </w:rPr>
        <w:t>(BDP Önerisi)</w:t>
      </w:r>
    </w:p>
    <w:p w:rsidR="005417B4" w:rsidRPr="00450F1C" w:rsidRDefault="005417B4" w:rsidP="00F04E80">
      <w:pPr>
        <w:spacing w:after="0" w:line="240" w:lineRule="auto"/>
        <w:ind w:firstLine="708"/>
        <w:rPr>
          <w:rFonts w:ascii="Times New Roman" w:eastAsia="Arial Unicode MS" w:hAnsi="Times New Roman" w:cs="Times New Roman"/>
          <w:b/>
          <w:color w:val="FF0000"/>
          <w:sz w:val="24"/>
          <w:szCs w:val="24"/>
        </w:rPr>
      </w:pPr>
      <w:r w:rsidRPr="00450F1C">
        <w:rPr>
          <w:rFonts w:ascii="Times New Roman" w:eastAsia="Arial Unicode MS" w:hAnsi="Times New Roman" w:cs="Times New Roman"/>
          <w:b/>
          <w:color w:val="FF0000"/>
          <w:sz w:val="24"/>
          <w:szCs w:val="24"/>
        </w:rPr>
        <w:t>Kooperatifler</w:t>
      </w:r>
    </w:p>
    <w:p w:rsidR="00D27EC6" w:rsidRDefault="00645D18" w:rsidP="00F04E80">
      <w:pPr>
        <w:spacing w:after="0" w:line="240" w:lineRule="auto"/>
        <w:ind w:firstLine="708"/>
        <w:jc w:val="both"/>
        <w:rPr>
          <w:rFonts w:ascii="Times New Roman" w:hAnsi="Times New Roman" w:cs="Times New Roman"/>
          <w:iCs/>
          <w:color w:val="FF0000"/>
          <w:sz w:val="24"/>
          <w:szCs w:val="24"/>
        </w:rPr>
      </w:pPr>
      <w:r w:rsidRPr="00645D18">
        <w:rPr>
          <w:rFonts w:ascii="Times New Roman" w:eastAsia="Arial Unicode MS" w:hAnsi="Times New Roman" w:cs="Times New Roman"/>
          <w:b/>
          <w:color w:val="FF0000"/>
          <w:sz w:val="24"/>
          <w:szCs w:val="24"/>
          <w:u w:val="single"/>
        </w:rPr>
        <w:t>Madde 1</w:t>
      </w:r>
      <w:r w:rsidR="00A639DD">
        <w:rPr>
          <w:rFonts w:ascii="Times New Roman" w:eastAsia="Arial Unicode MS" w:hAnsi="Times New Roman" w:cs="Times New Roman"/>
          <w:b/>
          <w:color w:val="FF0000"/>
          <w:sz w:val="24"/>
          <w:szCs w:val="24"/>
          <w:u w:val="single"/>
        </w:rPr>
        <w:t>4</w:t>
      </w:r>
      <w:r w:rsidR="00D52374">
        <w:rPr>
          <w:rFonts w:ascii="Times New Roman" w:eastAsia="Arial Unicode MS" w:hAnsi="Times New Roman" w:cs="Times New Roman"/>
          <w:b/>
          <w:color w:val="FF0000"/>
          <w:sz w:val="24"/>
          <w:szCs w:val="24"/>
          <w:u w:val="single"/>
        </w:rPr>
        <w:t>3</w:t>
      </w:r>
      <w:r w:rsidRPr="00645D18">
        <w:rPr>
          <w:rFonts w:ascii="Times New Roman" w:eastAsia="Arial Unicode MS" w:hAnsi="Times New Roman" w:cs="Times New Roman"/>
          <w:b/>
          <w:color w:val="FF0000"/>
          <w:sz w:val="24"/>
          <w:szCs w:val="24"/>
          <w:u w:val="single"/>
        </w:rPr>
        <w:t>.</w:t>
      </w:r>
      <w:r w:rsidR="005417B4" w:rsidRPr="00450F1C">
        <w:rPr>
          <w:rFonts w:ascii="Times New Roman" w:eastAsia="Arial Unicode MS" w:hAnsi="Times New Roman" w:cs="Times New Roman"/>
          <w:b/>
          <w:color w:val="FF0000"/>
          <w:sz w:val="24"/>
          <w:szCs w:val="24"/>
        </w:rPr>
        <w:t xml:space="preserve"> </w:t>
      </w:r>
      <w:r w:rsidR="005417B4" w:rsidRPr="00450F1C">
        <w:rPr>
          <w:rFonts w:ascii="Times New Roman" w:hAnsi="Times New Roman" w:cs="Times New Roman"/>
          <w:iCs/>
          <w:color w:val="FF0000"/>
          <w:sz w:val="24"/>
          <w:szCs w:val="24"/>
        </w:rPr>
        <w:t>Devlet, kooperatiflerin ve birliklerin toplumsal işlevlerini tanır,  uluslararası kooperatifçilik ilke ve ölçütleriyle uyumlu olarak kurulmasını sağlar ve faaliyetlerini destekler. Kooperatiflerin yararlanacağı bütçe ve mali yardımları ve kredi kullanma ve teknik yardım koşullarını belirler. El sanatlarının korunması ve geliştirilmesi için gerekli koşulları hazırlar. Üretim, satış, işleme ve hizmet kooperatifleri kurulmasına ve birlik oluşturulmasına destek verir.</w:t>
      </w:r>
    </w:p>
    <w:p w:rsidR="00D36EF4" w:rsidRDefault="00D36EF4" w:rsidP="00F04E80">
      <w:pPr>
        <w:spacing w:after="0" w:line="240" w:lineRule="auto"/>
        <w:ind w:firstLine="708"/>
        <w:jc w:val="both"/>
        <w:rPr>
          <w:rFonts w:ascii="Times New Roman" w:hAnsi="Times New Roman" w:cs="Times New Roman"/>
          <w:iCs/>
          <w:color w:val="FF0000"/>
          <w:sz w:val="24"/>
          <w:szCs w:val="24"/>
        </w:rPr>
      </w:pPr>
    </w:p>
    <w:p w:rsidR="00D36EF4" w:rsidRPr="00450F1C" w:rsidRDefault="00D36EF4" w:rsidP="00D36EF4">
      <w:pPr>
        <w:spacing w:after="0" w:line="240" w:lineRule="auto"/>
        <w:ind w:firstLine="709"/>
        <w:jc w:val="both"/>
        <w:rPr>
          <w:rFonts w:ascii="Times New Roman" w:hAnsi="Times New Roman" w:cs="Times New Roman"/>
          <w:b/>
          <w:bCs/>
          <w:color w:val="FF0000"/>
          <w:sz w:val="24"/>
          <w:szCs w:val="24"/>
        </w:rPr>
      </w:pPr>
      <w:r w:rsidRPr="00450F1C">
        <w:rPr>
          <w:rFonts w:ascii="Times New Roman" w:hAnsi="Times New Roman" w:cs="Times New Roman"/>
          <w:b/>
          <w:bCs/>
          <w:color w:val="FF0000"/>
          <w:sz w:val="24"/>
          <w:szCs w:val="24"/>
        </w:rPr>
        <w:t>(BDP)</w:t>
      </w:r>
    </w:p>
    <w:p w:rsidR="00D36EF4" w:rsidRPr="00450F1C" w:rsidRDefault="00D36EF4" w:rsidP="00D36EF4">
      <w:pPr>
        <w:spacing w:after="0" w:line="240" w:lineRule="auto"/>
        <w:ind w:firstLine="709"/>
        <w:jc w:val="both"/>
        <w:rPr>
          <w:rFonts w:ascii="Times New Roman" w:hAnsi="Times New Roman" w:cs="Times New Roman"/>
          <w:b/>
          <w:bCs/>
          <w:color w:val="FF0000"/>
          <w:sz w:val="24"/>
          <w:szCs w:val="24"/>
        </w:rPr>
      </w:pPr>
      <w:r w:rsidRPr="00450F1C">
        <w:rPr>
          <w:rFonts w:ascii="Times New Roman" w:hAnsi="Times New Roman" w:cs="Times New Roman"/>
          <w:b/>
          <w:bCs/>
          <w:color w:val="FF0000"/>
          <w:sz w:val="24"/>
          <w:szCs w:val="24"/>
        </w:rPr>
        <w:t>Yerinden yönetim organlarının denetimi</w:t>
      </w:r>
    </w:p>
    <w:p w:rsidR="00D36EF4" w:rsidRPr="00450F1C" w:rsidRDefault="00D36EF4" w:rsidP="00D36EF4">
      <w:pPr>
        <w:spacing w:after="0" w:line="240" w:lineRule="auto"/>
        <w:ind w:firstLine="709"/>
        <w:jc w:val="both"/>
        <w:rPr>
          <w:rFonts w:ascii="Times New Roman" w:hAnsi="Times New Roman" w:cs="Times New Roman"/>
          <w:bCs/>
          <w:color w:val="FF0000"/>
          <w:sz w:val="24"/>
          <w:szCs w:val="24"/>
        </w:rPr>
      </w:pPr>
      <w:r w:rsidRPr="00645D18">
        <w:rPr>
          <w:rFonts w:ascii="Times New Roman" w:hAnsi="Times New Roman" w:cs="Times New Roman"/>
          <w:b/>
          <w:bCs/>
          <w:color w:val="FF0000"/>
          <w:sz w:val="24"/>
          <w:szCs w:val="24"/>
          <w:u w:val="single"/>
        </w:rPr>
        <w:t>Madde 1</w:t>
      </w:r>
      <w:r>
        <w:rPr>
          <w:rFonts w:ascii="Times New Roman" w:hAnsi="Times New Roman" w:cs="Times New Roman"/>
          <w:b/>
          <w:bCs/>
          <w:color w:val="FF0000"/>
          <w:sz w:val="24"/>
          <w:szCs w:val="24"/>
          <w:u w:val="single"/>
        </w:rPr>
        <w:t>4</w:t>
      </w:r>
      <w:r w:rsidR="00D52374">
        <w:rPr>
          <w:rFonts w:ascii="Times New Roman" w:hAnsi="Times New Roman" w:cs="Times New Roman"/>
          <w:b/>
          <w:bCs/>
          <w:color w:val="FF0000"/>
          <w:sz w:val="24"/>
          <w:szCs w:val="24"/>
          <w:u w:val="single"/>
        </w:rPr>
        <w:t>4</w:t>
      </w:r>
      <w:r w:rsidRPr="00645D18">
        <w:rPr>
          <w:rFonts w:ascii="Times New Roman" w:hAnsi="Times New Roman" w:cs="Times New Roman"/>
          <w:b/>
          <w:bCs/>
          <w:color w:val="FF0000"/>
          <w:sz w:val="24"/>
          <w:szCs w:val="24"/>
          <w:u w:val="single"/>
        </w:rPr>
        <w:t>.</w:t>
      </w:r>
      <w:r w:rsidRPr="00450F1C">
        <w:rPr>
          <w:rFonts w:ascii="Times New Roman" w:hAnsi="Times New Roman" w:cs="Times New Roman"/>
          <w:bCs/>
          <w:color w:val="FF0000"/>
          <w:sz w:val="24"/>
          <w:szCs w:val="24"/>
        </w:rPr>
        <w:t xml:space="preserve"> Mali saydamlık ve hesap verebilirlik ilkesini gerçekleştirmek üzere yerinden yönetim organlarının mali denetimi, Bölge düzeyinde kurulmuş ve örgütlenmiş Sayıştay’ın yerel yönetim denetleme birimleri tarafından yapılır.  Yerel yönetimler başka olmak üzere yerel yönetimlerce kurulan birlikler, şirketler ile yerel yönetim bütçesinden para alan tüm kuruluşlar denetime tabidir.</w:t>
      </w:r>
    </w:p>
    <w:p w:rsidR="00D36EF4" w:rsidRPr="00450F1C" w:rsidRDefault="00D36EF4" w:rsidP="00D36EF4">
      <w:pPr>
        <w:spacing w:after="0" w:line="240" w:lineRule="auto"/>
        <w:ind w:firstLine="709"/>
        <w:jc w:val="both"/>
        <w:rPr>
          <w:rFonts w:ascii="Times New Roman" w:hAnsi="Times New Roman" w:cs="Times New Roman"/>
          <w:bCs/>
          <w:color w:val="FF0000"/>
          <w:sz w:val="24"/>
          <w:szCs w:val="24"/>
        </w:rPr>
      </w:pPr>
    </w:p>
    <w:p w:rsidR="00D36EF4" w:rsidRPr="00450F1C" w:rsidRDefault="00D36EF4" w:rsidP="00D36EF4">
      <w:pPr>
        <w:spacing w:after="0" w:line="240" w:lineRule="auto"/>
        <w:ind w:firstLine="709"/>
        <w:jc w:val="both"/>
        <w:rPr>
          <w:rFonts w:ascii="Times New Roman" w:hAnsi="Times New Roman" w:cs="Times New Roman"/>
          <w:b/>
          <w:bCs/>
          <w:color w:val="FF0000"/>
          <w:sz w:val="24"/>
          <w:szCs w:val="24"/>
        </w:rPr>
      </w:pPr>
      <w:r w:rsidRPr="00450F1C">
        <w:rPr>
          <w:rFonts w:ascii="Times New Roman" w:hAnsi="Times New Roman" w:cs="Times New Roman"/>
          <w:b/>
          <w:bCs/>
          <w:color w:val="FF0000"/>
          <w:sz w:val="24"/>
          <w:szCs w:val="24"/>
        </w:rPr>
        <w:t xml:space="preserve">(BDP) </w:t>
      </w:r>
    </w:p>
    <w:p w:rsidR="00D36EF4" w:rsidRPr="00450F1C" w:rsidRDefault="00D36EF4" w:rsidP="00D36EF4">
      <w:pPr>
        <w:spacing w:after="0" w:line="240" w:lineRule="auto"/>
        <w:ind w:firstLine="709"/>
        <w:jc w:val="both"/>
        <w:rPr>
          <w:rFonts w:ascii="Times New Roman" w:hAnsi="Times New Roman" w:cs="Times New Roman"/>
          <w:b/>
          <w:color w:val="FF0000"/>
          <w:sz w:val="24"/>
          <w:szCs w:val="24"/>
        </w:rPr>
      </w:pPr>
      <w:r w:rsidRPr="00450F1C">
        <w:rPr>
          <w:rFonts w:ascii="Times New Roman" w:hAnsi="Times New Roman" w:cs="Times New Roman"/>
          <w:b/>
          <w:color w:val="FF0000"/>
          <w:sz w:val="24"/>
          <w:szCs w:val="24"/>
        </w:rPr>
        <w:t>Güvenlik ve savunma sektörü ile asker ve kolluk kuvvetlerinin mali denetimi</w:t>
      </w:r>
    </w:p>
    <w:p w:rsidR="00D36EF4" w:rsidRPr="00450F1C" w:rsidRDefault="00D36EF4" w:rsidP="00D36EF4">
      <w:pPr>
        <w:spacing w:after="0" w:line="240" w:lineRule="auto"/>
        <w:ind w:firstLine="709"/>
        <w:jc w:val="both"/>
        <w:rPr>
          <w:rFonts w:ascii="Times New Roman" w:hAnsi="Times New Roman" w:cs="Times New Roman"/>
          <w:color w:val="FF0000"/>
          <w:sz w:val="24"/>
          <w:szCs w:val="24"/>
        </w:rPr>
      </w:pPr>
      <w:r w:rsidRPr="00645D18">
        <w:rPr>
          <w:rFonts w:ascii="Times New Roman" w:hAnsi="Times New Roman" w:cs="Times New Roman"/>
          <w:b/>
          <w:bCs/>
          <w:color w:val="FF0000"/>
          <w:sz w:val="24"/>
          <w:szCs w:val="24"/>
          <w:u w:val="single"/>
        </w:rPr>
        <w:t>Madde 1</w:t>
      </w:r>
      <w:r>
        <w:rPr>
          <w:rFonts w:ascii="Times New Roman" w:hAnsi="Times New Roman" w:cs="Times New Roman"/>
          <w:b/>
          <w:bCs/>
          <w:color w:val="FF0000"/>
          <w:sz w:val="24"/>
          <w:szCs w:val="24"/>
          <w:u w:val="single"/>
        </w:rPr>
        <w:t>4</w:t>
      </w:r>
      <w:r w:rsidR="00D52374">
        <w:rPr>
          <w:rFonts w:ascii="Times New Roman" w:hAnsi="Times New Roman" w:cs="Times New Roman"/>
          <w:b/>
          <w:bCs/>
          <w:color w:val="FF0000"/>
          <w:sz w:val="24"/>
          <w:szCs w:val="24"/>
          <w:u w:val="single"/>
        </w:rPr>
        <w:t>5</w:t>
      </w:r>
      <w:r w:rsidRPr="00645D18">
        <w:rPr>
          <w:rFonts w:ascii="Times New Roman" w:hAnsi="Times New Roman" w:cs="Times New Roman"/>
          <w:b/>
          <w:bCs/>
          <w:color w:val="FF0000"/>
          <w:sz w:val="24"/>
          <w:szCs w:val="24"/>
          <w:u w:val="single"/>
        </w:rPr>
        <w:t>.</w:t>
      </w:r>
      <w:r w:rsidRPr="00450F1C">
        <w:rPr>
          <w:rFonts w:ascii="Times New Roman" w:hAnsi="Times New Roman" w:cs="Times New Roman"/>
          <w:bCs/>
          <w:color w:val="FF0000"/>
          <w:sz w:val="24"/>
          <w:szCs w:val="24"/>
        </w:rPr>
        <w:t xml:space="preserve"> </w:t>
      </w:r>
      <w:r w:rsidRPr="00450F1C">
        <w:rPr>
          <w:rFonts w:ascii="Times New Roman" w:hAnsi="Times New Roman" w:cs="Times New Roman"/>
          <w:color w:val="FF0000"/>
          <w:sz w:val="24"/>
          <w:szCs w:val="24"/>
        </w:rPr>
        <w:t xml:space="preserve">(1) Bütün güvenlik harcamaları şeffaf ve kamu denetimine açıktır.  Güvenlik ve istihbarat kurumlarının uluslararası standartlara uyumlu olarak çalışması için gerekli verimlilik, yerindelik, etkinlik denetimi Sayıştay tarafından yapılır. </w:t>
      </w:r>
    </w:p>
    <w:p w:rsidR="00D36EF4" w:rsidRPr="00450F1C" w:rsidRDefault="00D36EF4" w:rsidP="00D36EF4">
      <w:pPr>
        <w:spacing w:after="0" w:line="240" w:lineRule="auto"/>
        <w:ind w:firstLine="709"/>
        <w:jc w:val="both"/>
        <w:rPr>
          <w:rFonts w:ascii="Times New Roman" w:hAnsi="Times New Roman" w:cs="Times New Roman"/>
          <w:color w:val="FF0000"/>
          <w:sz w:val="24"/>
          <w:szCs w:val="24"/>
        </w:rPr>
      </w:pPr>
      <w:r w:rsidRPr="00450F1C">
        <w:rPr>
          <w:rFonts w:ascii="Times New Roman" w:hAnsi="Times New Roman" w:cs="Times New Roman"/>
          <w:color w:val="FF0000"/>
          <w:sz w:val="24"/>
          <w:szCs w:val="24"/>
        </w:rPr>
        <w:t>(2) Güvenlik hizmeti veren bütün kurumlar, stratejik plan ve performans programı hazırlamak, performans hedef ve göstergeleri belirlemek ve bunları kamuoyuna duyurmakla yükümlüdür. Güvenlik ve savunma hizmetleri veren kamu kurumlarının malları, harcama, bütçe ve planlamaları, gizlilik ve güvenlik gerekçesi ileri sürülerek Sayıştay denetimi dışına çıkartılamaz.</w:t>
      </w:r>
    </w:p>
    <w:p w:rsidR="00D36EF4" w:rsidRPr="00450F1C" w:rsidRDefault="00D36EF4" w:rsidP="00D36EF4">
      <w:pPr>
        <w:spacing w:after="0" w:line="240" w:lineRule="auto"/>
        <w:ind w:firstLine="709"/>
        <w:jc w:val="both"/>
        <w:rPr>
          <w:rFonts w:ascii="Times New Roman" w:hAnsi="Times New Roman" w:cs="Times New Roman"/>
          <w:color w:val="FF0000"/>
          <w:sz w:val="24"/>
          <w:szCs w:val="24"/>
        </w:rPr>
      </w:pPr>
      <w:r w:rsidRPr="00450F1C">
        <w:rPr>
          <w:rFonts w:ascii="Times New Roman" w:hAnsi="Times New Roman" w:cs="Times New Roman"/>
          <w:color w:val="FF0000"/>
          <w:sz w:val="24"/>
          <w:szCs w:val="24"/>
        </w:rPr>
        <w:t xml:space="preserve">Hesap verilebilirlik ve şeffaflık ilkesi ile gerçekten gizlilik gerektiren istihbarat konuları ve askerî güvenlik sistemlerinin korunması arasındaki denge gözetilir. </w:t>
      </w:r>
    </w:p>
    <w:p w:rsidR="00D36EF4" w:rsidRPr="00450F1C" w:rsidRDefault="00D36EF4" w:rsidP="00D36EF4">
      <w:pPr>
        <w:spacing w:after="0" w:line="240" w:lineRule="auto"/>
        <w:ind w:firstLine="709"/>
        <w:jc w:val="both"/>
        <w:rPr>
          <w:rFonts w:ascii="Times New Roman" w:hAnsi="Times New Roman" w:cs="Times New Roman"/>
          <w:color w:val="FF0000"/>
          <w:sz w:val="24"/>
          <w:szCs w:val="24"/>
        </w:rPr>
      </w:pPr>
      <w:r w:rsidRPr="00450F1C">
        <w:rPr>
          <w:rFonts w:ascii="Times New Roman" w:hAnsi="Times New Roman" w:cs="Times New Roman"/>
          <w:color w:val="FF0000"/>
          <w:sz w:val="24"/>
          <w:szCs w:val="24"/>
        </w:rPr>
        <w:t xml:space="preserve">Güvenlik kurumlarının Meclis tarafından demokratik denetimi ile Sayıştay’ın güvenlik kurum ve hizmetleriyle, bağlı şirketleri ve harcamaları denetleme yetkisi uluslararası </w:t>
      </w:r>
      <w:r w:rsidRPr="00450F1C">
        <w:rPr>
          <w:rFonts w:ascii="Times New Roman" w:hAnsi="Times New Roman" w:cs="Times New Roman"/>
          <w:color w:val="FF0000"/>
          <w:sz w:val="24"/>
          <w:szCs w:val="24"/>
        </w:rPr>
        <w:lastRenderedPageBreak/>
        <w:t>standartlara uygun olarak yasa ile düzenlenir. Denetim sonuçları, ilgili komisyonlarda değerlendirilmek üzere TBMM Başkanlığı’na sunulur.</w:t>
      </w:r>
    </w:p>
    <w:p w:rsidR="00D36EF4" w:rsidRPr="00450F1C" w:rsidRDefault="00D36EF4" w:rsidP="00D36EF4">
      <w:pPr>
        <w:spacing w:after="0" w:line="240" w:lineRule="auto"/>
        <w:ind w:firstLine="709"/>
        <w:jc w:val="both"/>
        <w:rPr>
          <w:rFonts w:ascii="Times New Roman" w:hAnsi="Times New Roman" w:cs="Times New Roman"/>
          <w:color w:val="FF0000"/>
          <w:sz w:val="24"/>
          <w:szCs w:val="24"/>
        </w:rPr>
      </w:pPr>
      <w:r w:rsidRPr="00450F1C">
        <w:rPr>
          <w:rFonts w:ascii="Times New Roman" w:hAnsi="Times New Roman" w:cs="Times New Roman"/>
          <w:color w:val="FF0000"/>
          <w:sz w:val="24"/>
          <w:szCs w:val="24"/>
        </w:rPr>
        <w:t>(3) Denetime ilişkin usuller Sayıştay tarafından saptanır ve kamuya açıktır.</w:t>
      </w:r>
    </w:p>
    <w:p w:rsidR="00D36EF4" w:rsidRPr="00450F1C" w:rsidRDefault="00D36EF4" w:rsidP="00D36EF4">
      <w:pPr>
        <w:spacing w:after="0" w:line="240" w:lineRule="auto"/>
        <w:ind w:firstLine="709"/>
        <w:jc w:val="both"/>
        <w:rPr>
          <w:rFonts w:ascii="Times New Roman" w:hAnsi="Times New Roman" w:cs="Times New Roman"/>
          <w:color w:val="FF0000"/>
          <w:sz w:val="24"/>
          <w:szCs w:val="24"/>
        </w:rPr>
      </w:pPr>
      <w:r w:rsidRPr="00450F1C">
        <w:rPr>
          <w:rFonts w:ascii="Times New Roman" w:hAnsi="Times New Roman" w:cs="Times New Roman"/>
          <w:color w:val="FF0000"/>
          <w:sz w:val="24"/>
          <w:szCs w:val="24"/>
        </w:rPr>
        <w:t>Savunma, güvenlik ve istihbarat ile ilgili kurumlara ilişkin denetim raporları ve sonuçları Uluslararası standartlar uygun bir şekilde kamuoyu ile paylaşılır. Raporların kamuoyuna duyurulmasına ilişkin hususlar, ilgili güvenlik ve istihbarat kurumun görüşleri alınarak Sayıştay tarafından düzenlenir.</w:t>
      </w:r>
    </w:p>
    <w:p w:rsidR="00D36EF4" w:rsidRPr="00450F1C" w:rsidRDefault="00D36EF4" w:rsidP="00D36EF4">
      <w:pPr>
        <w:spacing w:after="0" w:line="240" w:lineRule="auto"/>
        <w:ind w:firstLine="708"/>
        <w:jc w:val="both"/>
        <w:rPr>
          <w:rFonts w:ascii="Times New Roman" w:hAnsi="Times New Roman" w:cs="Times New Roman"/>
          <w:iCs/>
          <w:color w:val="FF0000"/>
          <w:sz w:val="24"/>
          <w:szCs w:val="24"/>
        </w:rPr>
      </w:pPr>
      <w:r w:rsidRPr="00450F1C">
        <w:rPr>
          <w:rFonts w:ascii="Times New Roman" w:hAnsi="Times New Roman" w:cs="Times New Roman"/>
          <w:b/>
          <w:color w:val="FF0000"/>
          <w:sz w:val="24"/>
          <w:szCs w:val="24"/>
        </w:rPr>
        <w:t xml:space="preserve">Not: </w:t>
      </w:r>
      <w:r w:rsidRPr="00450F1C">
        <w:rPr>
          <w:rFonts w:ascii="Times New Roman" w:hAnsi="Times New Roman" w:cs="Times New Roman"/>
          <w:color w:val="FF0000"/>
          <w:sz w:val="24"/>
          <w:szCs w:val="24"/>
        </w:rPr>
        <w:t>(BDP) Bu öneri, mali ve ekonomik hükümler bölümü altında görüşülecektir.</w:t>
      </w:r>
    </w:p>
    <w:p w:rsidR="00C95970" w:rsidRPr="00450F1C" w:rsidRDefault="00C95970" w:rsidP="00F04E80">
      <w:pPr>
        <w:spacing w:after="0" w:line="240" w:lineRule="auto"/>
        <w:ind w:firstLine="708"/>
        <w:jc w:val="both"/>
        <w:rPr>
          <w:rFonts w:ascii="Times New Roman" w:hAnsi="Times New Roman" w:cs="Times New Roman"/>
          <w:iCs/>
          <w:color w:val="FF0000"/>
          <w:sz w:val="24"/>
          <w:szCs w:val="24"/>
        </w:rPr>
      </w:pPr>
    </w:p>
    <w:p w:rsidR="00A413A7" w:rsidRPr="00450F1C" w:rsidRDefault="00A413A7" w:rsidP="00F04E80">
      <w:pPr>
        <w:tabs>
          <w:tab w:val="left" w:pos="1134"/>
        </w:tabs>
        <w:spacing w:after="0" w:line="240" w:lineRule="auto"/>
        <w:ind w:firstLine="709"/>
        <w:jc w:val="both"/>
        <w:rPr>
          <w:rStyle w:val="Normal1"/>
          <w:rFonts w:ascii="Times New Roman" w:hAnsi="Times New Roman" w:cs="Times New Roman"/>
          <w:b/>
          <w:color w:val="00B050"/>
          <w:szCs w:val="24"/>
        </w:rPr>
        <w:sectPr w:rsidR="00A413A7" w:rsidRPr="00450F1C">
          <w:pgSz w:w="11906" w:h="16838"/>
          <w:pgMar w:top="1417" w:right="1417" w:bottom="1417" w:left="1417" w:header="708" w:footer="708" w:gutter="0"/>
          <w:cols w:space="708"/>
          <w:docGrid w:linePitch="360"/>
        </w:sectPr>
      </w:pPr>
    </w:p>
    <w:p w:rsidR="00A413A7" w:rsidRPr="00450F1C" w:rsidRDefault="00A413A7" w:rsidP="00F04E80">
      <w:pPr>
        <w:pStyle w:val="Balk1"/>
        <w:rPr>
          <w:rStyle w:val="Normal1"/>
          <w:rFonts w:ascii="Times New Roman" w:hAnsi="Times New Roman" w:cs="Times New Roman"/>
          <w:szCs w:val="24"/>
          <w:lang w:val="tr-TR"/>
        </w:rPr>
      </w:pPr>
      <w:bookmarkStart w:id="7" w:name="_Toc354763776"/>
      <w:r w:rsidRPr="00450F1C">
        <w:rPr>
          <w:rStyle w:val="Normal1"/>
          <w:rFonts w:ascii="Times New Roman" w:hAnsi="Times New Roman" w:cs="Times New Roman"/>
          <w:szCs w:val="24"/>
          <w:lang w:val="tr-TR"/>
        </w:rPr>
        <w:lastRenderedPageBreak/>
        <w:t>SON HÜKÜMLER</w:t>
      </w:r>
      <w:bookmarkEnd w:id="7"/>
    </w:p>
    <w:p w:rsidR="0051114C" w:rsidRDefault="0051114C" w:rsidP="002E5940">
      <w:pPr>
        <w:tabs>
          <w:tab w:val="left" w:pos="1134"/>
        </w:tabs>
        <w:spacing w:after="0" w:line="240" w:lineRule="auto"/>
        <w:ind w:firstLine="709"/>
        <w:jc w:val="both"/>
        <w:rPr>
          <w:rStyle w:val="Normal1"/>
          <w:rFonts w:ascii="Times New Roman" w:hAnsi="Times New Roman" w:cs="Times New Roman"/>
          <w:b/>
          <w:color w:val="00B050"/>
          <w:szCs w:val="24"/>
        </w:rPr>
      </w:pPr>
      <w:proofErr w:type="spellStart"/>
      <w:r w:rsidRPr="00450F1C">
        <w:rPr>
          <w:rStyle w:val="Normal1"/>
          <w:rFonts w:ascii="Times New Roman" w:hAnsi="Times New Roman" w:cs="Times New Roman"/>
          <w:b/>
          <w:color w:val="00B050"/>
          <w:szCs w:val="24"/>
        </w:rPr>
        <w:t>Anayasanın</w:t>
      </w:r>
      <w:proofErr w:type="spellEnd"/>
      <w:r w:rsidRPr="00450F1C">
        <w:rPr>
          <w:rStyle w:val="Normal1"/>
          <w:rFonts w:ascii="Times New Roman" w:hAnsi="Times New Roman" w:cs="Times New Roman"/>
          <w:b/>
          <w:color w:val="00B050"/>
          <w:szCs w:val="24"/>
        </w:rPr>
        <w:t xml:space="preserve"> </w:t>
      </w:r>
      <w:proofErr w:type="spellStart"/>
      <w:r w:rsidRPr="00450F1C">
        <w:rPr>
          <w:rStyle w:val="Normal1"/>
          <w:rFonts w:ascii="Times New Roman" w:hAnsi="Times New Roman" w:cs="Times New Roman"/>
          <w:b/>
          <w:color w:val="00B050"/>
          <w:szCs w:val="24"/>
        </w:rPr>
        <w:t>değiştirilmesi</w:t>
      </w:r>
      <w:proofErr w:type="spellEnd"/>
      <w:r>
        <w:rPr>
          <w:rStyle w:val="Normal1"/>
          <w:rFonts w:ascii="Times New Roman" w:hAnsi="Times New Roman" w:cs="Times New Roman"/>
          <w:b/>
          <w:color w:val="00B050"/>
          <w:szCs w:val="24"/>
        </w:rPr>
        <w:t xml:space="preserve"> </w:t>
      </w:r>
    </w:p>
    <w:p w:rsidR="0051114C" w:rsidRDefault="0051114C" w:rsidP="002E5940">
      <w:pPr>
        <w:spacing w:after="0" w:line="240" w:lineRule="auto"/>
        <w:ind w:firstLine="709"/>
        <w:jc w:val="both"/>
        <w:rPr>
          <w:rFonts w:ascii="Times New Roman" w:hAnsi="Times New Roman" w:cs="Times New Roman"/>
          <w:iCs/>
          <w:color w:val="00B050"/>
          <w:sz w:val="24"/>
          <w:szCs w:val="24"/>
        </w:rPr>
      </w:pPr>
      <w:r w:rsidRPr="00645D18">
        <w:rPr>
          <w:rFonts w:ascii="Times New Roman" w:hAnsi="Times New Roman" w:cs="Times New Roman"/>
          <w:b/>
          <w:color w:val="00B050"/>
          <w:sz w:val="24"/>
          <w:szCs w:val="24"/>
          <w:u w:val="single"/>
        </w:rPr>
        <w:t>Madde 1</w:t>
      </w:r>
      <w:r w:rsidR="00A639DD">
        <w:rPr>
          <w:rFonts w:ascii="Times New Roman" w:hAnsi="Times New Roman" w:cs="Times New Roman"/>
          <w:b/>
          <w:color w:val="00B050"/>
          <w:sz w:val="24"/>
          <w:szCs w:val="24"/>
          <w:u w:val="single"/>
        </w:rPr>
        <w:t>4</w:t>
      </w:r>
      <w:r w:rsidR="00D52374">
        <w:rPr>
          <w:rFonts w:ascii="Times New Roman" w:hAnsi="Times New Roman" w:cs="Times New Roman"/>
          <w:b/>
          <w:color w:val="00B050"/>
          <w:sz w:val="24"/>
          <w:szCs w:val="24"/>
          <w:u w:val="single"/>
        </w:rPr>
        <w:t>6</w:t>
      </w:r>
      <w:r w:rsidRPr="00645D18">
        <w:rPr>
          <w:rFonts w:ascii="Times New Roman" w:hAnsi="Times New Roman" w:cs="Times New Roman"/>
          <w:b/>
          <w:color w:val="00B050"/>
          <w:sz w:val="24"/>
          <w:szCs w:val="24"/>
          <w:u w:val="single"/>
        </w:rPr>
        <w:t>.</w:t>
      </w:r>
      <w:r w:rsidRPr="00450F1C">
        <w:rPr>
          <w:rFonts w:ascii="Times New Roman" w:hAnsi="Times New Roman" w:cs="Times New Roman"/>
          <w:color w:val="00B050"/>
          <w:sz w:val="24"/>
          <w:szCs w:val="24"/>
        </w:rPr>
        <w:t xml:space="preserve"> (1)</w:t>
      </w:r>
      <w:r w:rsidRPr="00450F1C">
        <w:rPr>
          <w:rFonts w:ascii="Times New Roman" w:eastAsia="Times New Roman" w:hAnsi="Times New Roman" w:cs="Times New Roman"/>
          <w:iCs/>
          <w:color w:val="00B050"/>
          <w:sz w:val="24"/>
          <w:szCs w:val="24"/>
          <w:lang w:eastAsia="tr-TR"/>
        </w:rPr>
        <w:t xml:space="preserve"> </w:t>
      </w:r>
      <w:r w:rsidRPr="00450F1C">
        <w:rPr>
          <w:rFonts w:ascii="Times New Roman" w:hAnsi="Times New Roman" w:cs="Times New Roman"/>
          <w:iCs/>
          <w:color w:val="00B050"/>
          <w:sz w:val="24"/>
          <w:szCs w:val="24"/>
        </w:rPr>
        <w:t>Anayasanın değiştirilmesi Türkiye Büyük Millet Meclisi üye tamsayısının en az üçte biri tarafından yazılı olarak teklif edilebilir.</w:t>
      </w:r>
      <w:r w:rsidRPr="00450F1C">
        <w:rPr>
          <w:rFonts w:ascii="Times New Roman" w:eastAsia="Times New Roman" w:hAnsi="Times New Roman" w:cs="Times New Roman"/>
          <w:color w:val="00B050"/>
          <w:sz w:val="24"/>
          <w:szCs w:val="24"/>
          <w:lang w:eastAsia="tr-TR"/>
        </w:rPr>
        <w:t xml:space="preserve"> </w:t>
      </w:r>
      <w:r w:rsidRPr="00450F1C">
        <w:rPr>
          <w:rFonts w:ascii="Times New Roman" w:hAnsi="Times New Roman" w:cs="Times New Roman"/>
          <w:iCs/>
          <w:color w:val="00B050"/>
          <w:sz w:val="24"/>
          <w:szCs w:val="24"/>
        </w:rPr>
        <w:t>Teklif, G</w:t>
      </w:r>
      <w:r>
        <w:rPr>
          <w:rFonts w:ascii="Times New Roman" w:hAnsi="Times New Roman" w:cs="Times New Roman"/>
          <w:iCs/>
          <w:color w:val="00B050"/>
          <w:sz w:val="24"/>
          <w:szCs w:val="24"/>
        </w:rPr>
        <w:t>enel Kurulda iki defa görüşülür ve</w:t>
      </w:r>
      <w:r w:rsidRPr="00450F1C">
        <w:rPr>
          <w:rFonts w:ascii="Times New Roman" w:hAnsi="Times New Roman" w:cs="Times New Roman"/>
          <w:iCs/>
          <w:color w:val="00B050"/>
          <w:sz w:val="24"/>
          <w:szCs w:val="24"/>
        </w:rPr>
        <w:t xml:space="preserve"> gizli oy</w:t>
      </w:r>
      <w:r>
        <w:rPr>
          <w:rFonts w:ascii="Times New Roman" w:hAnsi="Times New Roman" w:cs="Times New Roman"/>
          <w:iCs/>
          <w:color w:val="00B050"/>
          <w:sz w:val="24"/>
          <w:szCs w:val="24"/>
        </w:rPr>
        <w:t>la</w:t>
      </w:r>
      <w:r w:rsidRPr="00450F1C">
        <w:rPr>
          <w:rFonts w:ascii="Times New Roman" w:hAnsi="Times New Roman" w:cs="Times New Roman"/>
          <w:iCs/>
          <w:color w:val="00B050"/>
          <w:sz w:val="24"/>
          <w:szCs w:val="24"/>
        </w:rPr>
        <w:t xml:space="preserve"> </w:t>
      </w:r>
      <w:r>
        <w:rPr>
          <w:rFonts w:ascii="Times New Roman" w:hAnsi="Times New Roman" w:cs="Times New Roman"/>
          <w:iCs/>
          <w:color w:val="00B050"/>
          <w:sz w:val="24"/>
          <w:szCs w:val="24"/>
        </w:rPr>
        <w:t>kabul edilir</w:t>
      </w:r>
      <w:r w:rsidRPr="00450F1C">
        <w:rPr>
          <w:rFonts w:ascii="Times New Roman" w:hAnsi="Times New Roman" w:cs="Times New Roman"/>
          <w:iCs/>
          <w:color w:val="00B050"/>
          <w:sz w:val="24"/>
          <w:szCs w:val="24"/>
        </w:rPr>
        <w:t>.</w:t>
      </w:r>
    </w:p>
    <w:p w:rsidR="0051114C" w:rsidRDefault="0051114C" w:rsidP="002E5940">
      <w:pPr>
        <w:spacing w:after="0" w:line="240" w:lineRule="auto"/>
        <w:ind w:firstLine="709"/>
        <w:jc w:val="both"/>
        <w:rPr>
          <w:rFonts w:ascii="Times New Roman" w:hAnsi="Times New Roman" w:cs="Times New Roman"/>
          <w:iCs/>
          <w:color w:val="00B050"/>
          <w:sz w:val="24"/>
          <w:szCs w:val="24"/>
        </w:rPr>
      </w:pPr>
      <w:r>
        <w:rPr>
          <w:rFonts w:ascii="Times New Roman" w:hAnsi="Times New Roman" w:cs="Times New Roman"/>
          <w:iCs/>
          <w:color w:val="00B050"/>
          <w:sz w:val="24"/>
          <w:szCs w:val="24"/>
        </w:rPr>
        <w:t xml:space="preserve">(2) TBMM üye tamsayısının en az üçte iki çoğunluğu ile kabul edilen anayasa değişikliğine ilişkin kanunu, Meclis tarafından en az üçte iki çoğunlukla halkoylamasına sunma kararı alınmadıysa Cumhurbaşkanı </w:t>
      </w:r>
      <w:r w:rsidRPr="00451170">
        <w:rPr>
          <w:rFonts w:ascii="Times New Roman" w:hAnsi="Times New Roman" w:cs="Times New Roman"/>
          <w:iCs/>
          <w:color w:val="FF0000"/>
          <w:sz w:val="24"/>
          <w:szCs w:val="24"/>
        </w:rPr>
        <w:t>(AK Parti: Başkan)</w:t>
      </w:r>
      <w:r>
        <w:rPr>
          <w:rFonts w:ascii="Times New Roman" w:hAnsi="Times New Roman" w:cs="Times New Roman"/>
          <w:iCs/>
          <w:color w:val="00B050"/>
          <w:sz w:val="24"/>
          <w:szCs w:val="24"/>
        </w:rPr>
        <w:t xml:space="preserve"> onaylayarak Resmi Gazetede yayınlar. </w:t>
      </w:r>
    </w:p>
    <w:p w:rsidR="0051114C" w:rsidRDefault="0051114C" w:rsidP="002E5940">
      <w:pPr>
        <w:spacing w:after="0" w:line="240" w:lineRule="auto"/>
        <w:ind w:firstLine="709"/>
        <w:jc w:val="both"/>
        <w:rPr>
          <w:rFonts w:ascii="Times New Roman" w:hAnsi="Times New Roman" w:cs="Times New Roman"/>
          <w:iCs/>
          <w:color w:val="00B050"/>
          <w:sz w:val="24"/>
          <w:szCs w:val="24"/>
        </w:rPr>
      </w:pPr>
      <w:r>
        <w:rPr>
          <w:rFonts w:ascii="Times New Roman" w:hAnsi="Times New Roman" w:cs="Times New Roman"/>
          <w:iCs/>
          <w:color w:val="00B050"/>
          <w:sz w:val="24"/>
          <w:szCs w:val="24"/>
        </w:rPr>
        <w:t xml:space="preserve">(3) Anayasa değişikliğine ilişkin kanun TBMM üye tamsayısının en az beşte üçü ile kabul edilirse Cumhurbaşkanı </w:t>
      </w:r>
      <w:r w:rsidRPr="00451170">
        <w:rPr>
          <w:rFonts w:ascii="Times New Roman" w:hAnsi="Times New Roman" w:cs="Times New Roman"/>
          <w:iCs/>
          <w:color w:val="FF0000"/>
          <w:sz w:val="24"/>
          <w:szCs w:val="24"/>
        </w:rPr>
        <w:t>(AK Parti: Başkan)</w:t>
      </w:r>
      <w:r>
        <w:rPr>
          <w:rFonts w:ascii="Times New Roman" w:hAnsi="Times New Roman" w:cs="Times New Roman"/>
          <w:iCs/>
          <w:color w:val="00B050"/>
          <w:sz w:val="24"/>
          <w:szCs w:val="24"/>
        </w:rPr>
        <w:t xml:space="preserve"> tarafından halkoylamasına sunulur ya da geri gönderilir. Geri gönderilen kanun, Meclis tarafından </w:t>
      </w:r>
      <w:r w:rsidRPr="00B0486B">
        <w:rPr>
          <w:rFonts w:ascii="Times New Roman" w:eastAsia="Times New Roman" w:hAnsi="Times New Roman" w:cs="Times New Roman"/>
          <w:color w:val="00B050"/>
          <w:sz w:val="24"/>
          <w:szCs w:val="24"/>
          <w:lang w:eastAsia="tr-TR"/>
        </w:rPr>
        <w:t xml:space="preserve">üye tamsayısının </w:t>
      </w:r>
      <w:r>
        <w:rPr>
          <w:rFonts w:ascii="Times New Roman" w:eastAsia="Times New Roman" w:hAnsi="Times New Roman" w:cs="Times New Roman"/>
          <w:color w:val="00B050"/>
          <w:sz w:val="24"/>
          <w:szCs w:val="24"/>
          <w:lang w:eastAsia="tr-TR"/>
        </w:rPr>
        <w:t xml:space="preserve">en az </w:t>
      </w:r>
      <w:r w:rsidRPr="00B0486B">
        <w:rPr>
          <w:rFonts w:ascii="Times New Roman" w:eastAsia="Times New Roman" w:hAnsi="Times New Roman" w:cs="Times New Roman"/>
          <w:color w:val="00B050"/>
          <w:sz w:val="24"/>
          <w:szCs w:val="24"/>
          <w:lang w:eastAsia="tr-TR"/>
        </w:rPr>
        <w:t>beşte üç</w:t>
      </w:r>
      <w:r>
        <w:rPr>
          <w:rFonts w:ascii="Times New Roman" w:eastAsia="Times New Roman" w:hAnsi="Times New Roman" w:cs="Times New Roman"/>
          <w:color w:val="00B050"/>
          <w:sz w:val="24"/>
          <w:szCs w:val="24"/>
          <w:lang w:eastAsia="tr-TR"/>
        </w:rPr>
        <w:t xml:space="preserve"> çoğunluğuyla</w:t>
      </w:r>
      <w:r w:rsidRPr="00B0486B">
        <w:rPr>
          <w:rFonts w:ascii="Times New Roman" w:eastAsia="Times New Roman" w:hAnsi="Times New Roman" w:cs="Times New Roman"/>
          <w:color w:val="00B050"/>
          <w:sz w:val="24"/>
          <w:szCs w:val="24"/>
          <w:lang w:eastAsia="tr-TR"/>
        </w:rPr>
        <w:t xml:space="preserve"> </w:t>
      </w:r>
      <w:r>
        <w:rPr>
          <w:rFonts w:ascii="Times New Roman" w:eastAsia="Times New Roman" w:hAnsi="Times New Roman" w:cs="Times New Roman"/>
          <w:color w:val="00B050"/>
          <w:sz w:val="24"/>
          <w:szCs w:val="24"/>
          <w:lang w:eastAsia="tr-TR"/>
        </w:rPr>
        <w:t xml:space="preserve">aynen kabul edilirse Meclisin beşte üç çoğunluğunun kararıyla halkoylamasına sunulabilir; aksi takdirde kanun kabul edilmemiş sayılır. Kanun Meclis tarafından üye tamsayısının en az üçte iki çoğunluğuyla aynen kabul edilirse Cumhurbaşkanı </w:t>
      </w:r>
      <w:r w:rsidRPr="00451170">
        <w:rPr>
          <w:rFonts w:ascii="Times New Roman" w:eastAsia="Times New Roman" w:hAnsi="Times New Roman" w:cs="Times New Roman"/>
          <w:color w:val="FF0000"/>
          <w:sz w:val="24"/>
          <w:szCs w:val="24"/>
          <w:lang w:eastAsia="tr-TR"/>
        </w:rPr>
        <w:t>(AK Parti: Başkan)</w:t>
      </w:r>
      <w:r>
        <w:rPr>
          <w:rFonts w:ascii="Times New Roman" w:eastAsia="Times New Roman" w:hAnsi="Times New Roman" w:cs="Times New Roman"/>
          <w:color w:val="00B050"/>
          <w:sz w:val="24"/>
          <w:szCs w:val="24"/>
          <w:lang w:eastAsia="tr-TR"/>
        </w:rPr>
        <w:t xml:space="preserve"> kanunu onaylayarak </w:t>
      </w:r>
      <w:r>
        <w:rPr>
          <w:rFonts w:ascii="Times New Roman" w:hAnsi="Times New Roman" w:cs="Times New Roman"/>
          <w:iCs/>
          <w:color w:val="00B050"/>
          <w:sz w:val="24"/>
          <w:szCs w:val="24"/>
        </w:rPr>
        <w:t>Resmi Gazetede yayınlar. Meclis üye tamsayısının en az üçte iki çoğunluğunun kararıyla herhalde kanunu halkoylamasına sunabilir.</w:t>
      </w:r>
    </w:p>
    <w:p w:rsidR="0051114C" w:rsidRPr="00B0486B" w:rsidRDefault="0051114C" w:rsidP="002E5940">
      <w:pPr>
        <w:tabs>
          <w:tab w:val="left" w:pos="1134"/>
        </w:tabs>
        <w:spacing w:after="0" w:line="240" w:lineRule="auto"/>
        <w:ind w:firstLine="709"/>
        <w:jc w:val="both"/>
        <w:rPr>
          <w:rFonts w:ascii="Times New Roman" w:eastAsia="Times New Roman" w:hAnsi="Times New Roman" w:cs="Times New Roman"/>
          <w:color w:val="00B050"/>
          <w:sz w:val="24"/>
          <w:szCs w:val="24"/>
          <w:lang w:eastAsia="tr-TR"/>
        </w:rPr>
      </w:pPr>
      <w:r w:rsidRPr="00B0486B">
        <w:rPr>
          <w:rFonts w:ascii="Times New Roman" w:eastAsia="Times New Roman" w:hAnsi="Times New Roman" w:cs="Times New Roman"/>
          <w:color w:val="00B050"/>
          <w:sz w:val="24"/>
          <w:szCs w:val="24"/>
          <w:lang w:eastAsia="tr-TR"/>
        </w:rPr>
        <w:t>(</w:t>
      </w:r>
      <w:r>
        <w:rPr>
          <w:rFonts w:ascii="Times New Roman" w:eastAsia="Times New Roman" w:hAnsi="Times New Roman" w:cs="Times New Roman"/>
          <w:color w:val="00B050"/>
          <w:sz w:val="24"/>
          <w:szCs w:val="24"/>
          <w:lang w:eastAsia="tr-TR"/>
        </w:rPr>
        <w:t>4</w:t>
      </w:r>
      <w:r w:rsidRPr="00B0486B">
        <w:rPr>
          <w:rFonts w:ascii="Times New Roman" w:eastAsia="Times New Roman" w:hAnsi="Times New Roman" w:cs="Times New Roman"/>
          <w:color w:val="00B050"/>
          <w:sz w:val="24"/>
          <w:szCs w:val="24"/>
          <w:lang w:eastAsia="tr-TR"/>
        </w:rPr>
        <w:t xml:space="preserve">) Halkoylamasına sunulan anayasa değişikliklerine ilişkin kanunların kabul edilmesi için </w:t>
      </w:r>
      <w:r>
        <w:rPr>
          <w:rFonts w:ascii="Times New Roman" w:eastAsia="Times New Roman" w:hAnsi="Times New Roman" w:cs="Times New Roman"/>
          <w:color w:val="00B050"/>
          <w:sz w:val="24"/>
          <w:szCs w:val="24"/>
          <w:lang w:eastAsia="tr-TR"/>
        </w:rPr>
        <w:t xml:space="preserve">geçerli oyların yarısından çoğunun kabul oyu olması gerekir. </w:t>
      </w:r>
      <w:r w:rsidRPr="00B0486B">
        <w:rPr>
          <w:rFonts w:ascii="Times New Roman" w:eastAsia="Times New Roman" w:hAnsi="Times New Roman" w:cs="Times New Roman"/>
          <w:color w:val="00B050"/>
          <w:sz w:val="24"/>
          <w:szCs w:val="24"/>
          <w:lang w:eastAsia="tr-TR"/>
        </w:rPr>
        <w:t>Halkoylamasında kabul edilen anayasa değişikliğine ilişkin kanun Resmi Gazetede yayınlanarak yürürlüğe girer.</w:t>
      </w:r>
    </w:p>
    <w:p w:rsidR="0051114C" w:rsidRPr="00F044AE" w:rsidRDefault="0051114C" w:rsidP="002E5940">
      <w:pPr>
        <w:tabs>
          <w:tab w:val="left" w:pos="1134"/>
        </w:tabs>
        <w:spacing w:after="0" w:line="240" w:lineRule="auto"/>
        <w:ind w:firstLine="709"/>
        <w:jc w:val="both"/>
        <w:rPr>
          <w:rFonts w:ascii="Times New Roman" w:eastAsia="Times New Roman" w:hAnsi="Times New Roman" w:cs="Times New Roman"/>
          <w:color w:val="00B050"/>
          <w:sz w:val="24"/>
          <w:szCs w:val="24"/>
          <w:lang w:eastAsia="tr-TR"/>
        </w:rPr>
      </w:pPr>
      <w:r w:rsidRPr="00B0486B">
        <w:rPr>
          <w:rFonts w:ascii="Times New Roman" w:eastAsia="Times New Roman" w:hAnsi="Times New Roman" w:cs="Times New Roman"/>
          <w:color w:val="00B050"/>
          <w:sz w:val="24"/>
          <w:szCs w:val="24"/>
          <w:lang w:eastAsia="tr-TR"/>
        </w:rPr>
        <w:t>(</w:t>
      </w:r>
      <w:r>
        <w:rPr>
          <w:rFonts w:ascii="Times New Roman" w:eastAsia="Times New Roman" w:hAnsi="Times New Roman" w:cs="Times New Roman"/>
          <w:color w:val="00B050"/>
          <w:sz w:val="24"/>
          <w:szCs w:val="24"/>
          <w:lang w:eastAsia="tr-TR"/>
        </w:rPr>
        <w:t>5</w:t>
      </w:r>
      <w:r w:rsidRPr="00B0486B">
        <w:rPr>
          <w:rFonts w:ascii="Times New Roman" w:eastAsia="Times New Roman" w:hAnsi="Times New Roman" w:cs="Times New Roman"/>
          <w:color w:val="00B050"/>
          <w:sz w:val="24"/>
          <w:szCs w:val="24"/>
          <w:lang w:eastAsia="tr-TR"/>
        </w:rPr>
        <w:t>) TBMM, anayasa değişikliklerinin halkoylamasına sunulması halinde bu değişikliklerden hangilerinin birlikte</w:t>
      </w:r>
      <w:r>
        <w:rPr>
          <w:rFonts w:ascii="Times New Roman" w:eastAsia="Times New Roman" w:hAnsi="Times New Roman" w:cs="Times New Roman"/>
          <w:color w:val="00B050"/>
          <w:sz w:val="24"/>
          <w:szCs w:val="24"/>
          <w:lang w:eastAsia="tr-TR"/>
        </w:rPr>
        <w:t>,</w:t>
      </w:r>
      <w:r w:rsidRPr="00B0486B">
        <w:rPr>
          <w:rFonts w:ascii="Times New Roman" w:eastAsia="Times New Roman" w:hAnsi="Times New Roman" w:cs="Times New Roman"/>
          <w:color w:val="00B050"/>
          <w:sz w:val="24"/>
          <w:szCs w:val="24"/>
          <w:lang w:eastAsia="tr-TR"/>
        </w:rPr>
        <w:t xml:space="preserve"> hangilerinin ayrı ayrı oylanacağını karara bağlar.</w:t>
      </w:r>
      <w:r w:rsidRPr="00F044AE">
        <w:rPr>
          <w:rFonts w:ascii="Times New Roman" w:hAnsi="Times New Roman" w:cs="Times New Roman"/>
          <w:color w:val="00B050"/>
          <w:sz w:val="24"/>
        </w:rPr>
        <w:t xml:space="preserve"> </w:t>
      </w:r>
      <w:r w:rsidRPr="00B0486B">
        <w:rPr>
          <w:rFonts w:ascii="Times New Roman" w:hAnsi="Times New Roman" w:cs="Times New Roman"/>
          <w:color w:val="00B050"/>
          <w:sz w:val="24"/>
        </w:rPr>
        <w:t>Anayasanın bütünüyle değiştirilmesi</w:t>
      </w:r>
      <w:r>
        <w:rPr>
          <w:rFonts w:ascii="Times New Roman" w:hAnsi="Times New Roman" w:cs="Times New Roman"/>
          <w:color w:val="00B050"/>
          <w:sz w:val="24"/>
        </w:rPr>
        <w:t xml:space="preserve"> </w:t>
      </w:r>
      <w:r w:rsidRPr="00A60936">
        <w:rPr>
          <w:rFonts w:ascii="Times New Roman" w:hAnsi="Times New Roman" w:cs="Times New Roman"/>
          <w:color w:val="FF0000"/>
          <w:sz w:val="24"/>
        </w:rPr>
        <w:t>(</w:t>
      </w:r>
      <w:r>
        <w:rPr>
          <w:rFonts w:ascii="Times New Roman" w:hAnsi="Times New Roman" w:cs="Times New Roman"/>
          <w:color w:val="FF0000"/>
          <w:sz w:val="24"/>
        </w:rPr>
        <w:t xml:space="preserve">CHP ve </w:t>
      </w:r>
      <w:r w:rsidRPr="00A60936">
        <w:rPr>
          <w:rFonts w:ascii="Times New Roman" w:hAnsi="Times New Roman" w:cs="Times New Roman"/>
          <w:color w:val="FF0000"/>
          <w:sz w:val="24"/>
        </w:rPr>
        <w:t>MHP Önerisi: sistemsel bütünlük taşıyan değişiklikler)</w:t>
      </w:r>
      <w:r w:rsidRPr="00B0486B">
        <w:rPr>
          <w:rFonts w:ascii="Times New Roman" w:hAnsi="Times New Roman" w:cs="Times New Roman"/>
          <w:color w:val="00B050"/>
          <w:sz w:val="24"/>
        </w:rPr>
        <w:t xml:space="preserve"> dışında, konu itibariyle birbiriyle bağlantısı olmayan hükümlerle ilgili olarak se</w:t>
      </w:r>
      <w:r>
        <w:rPr>
          <w:rFonts w:ascii="Times New Roman" w:hAnsi="Times New Roman" w:cs="Times New Roman"/>
          <w:color w:val="00B050"/>
          <w:sz w:val="24"/>
        </w:rPr>
        <w:t>çmene ayrı ayrı oylama imkânı da</w:t>
      </w:r>
      <w:r w:rsidRPr="00B0486B">
        <w:rPr>
          <w:rFonts w:ascii="Times New Roman" w:hAnsi="Times New Roman" w:cs="Times New Roman"/>
          <w:color w:val="00B050"/>
          <w:sz w:val="24"/>
        </w:rPr>
        <w:t xml:space="preserve"> verilir.</w:t>
      </w:r>
    </w:p>
    <w:p w:rsidR="0051114C" w:rsidRDefault="0051114C" w:rsidP="002E5940">
      <w:pPr>
        <w:spacing w:after="0" w:line="240" w:lineRule="auto"/>
        <w:ind w:firstLine="709"/>
        <w:jc w:val="both"/>
        <w:rPr>
          <w:rFonts w:ascii="Times New Roman" w:hAnsi="Times New Roman" w:cs="Times New Roman"/>
          <w:color w:val="00B050"/>
          <w:sz w:val="24"/>
          <w:szCs w:val="24"/>
        </w:rPr>
      </w:pPr>
      <w:r w:rsidRPr="00B0486B">
        <w:rPr>
          <w:rFonts w:ascii="Times New Roman" w:hAnsi="Times New Roman" w:cs="Times New Roman"/>
          <w:color w:val="00B050"/>
          <w:sz w:val="24"/>
          <w:szCs w:val="24"/>
        </w:rPr>
        <w:t>(</w:t>
      </w:r>
      <w:r>
        <w:rPr>
          <w:rFonts w:ascii="Times New Roman" w:hAnsi="Times New Roman" w:cs="Times New Roman"/>
          <w:color w:val="00B050"/>
          <w:sz w:val="24"/>
          <w:szCs w:val="24"/>
        </w:rPr>
        <w:t>6</w:t>
      </w:r>
      <w:r w:rsidRPr="00B0486B">
        <w:rPr>
          <w:rFonts w:ascii="Times New Roman" w:hAnsi="Times New Roman" w:cs="Times New Roman"/>
          <w:color w:val="00B050"/>
          <w:sz w:val="24"/>
          <w:szCs w:val="24"/>
        </w:rPr>
        <w:t>) Anayasa değişiklik teklifinin görüşülmesi ve kabulü, bu maddedeki kayıtlar dışında, kanunların görüşülmesi ve kabulü hakkındaki hükümlere tâbidir.</w:t>
      </w:r>
    </w:p>
    <w:p w:rsidR="0051114C" w:rsidRDefault="0051114C" w:rsidP="002E5940">
      <w:pPr>
        <w:spacing w:after="0" w:line="240" w:lineRule="auto"/>
        <w:ind w:firstLine="709"/>
        <w:jc w:val="both"/>
        <w:rPr>
          <w:rFonts w:ascii="Times New Roman" w:hAnsi="Times New Roman" w:cs="Times New Roman"/>
          <w:color w:val="00B050"/>
          <w:sz w:val="24"/>
          <w:szCs w:val="24"/>
        </w:rPr>
      </w:pPr>
    </w:p>
    <w:p w:rsidR="0051114C" w:rsidRDefault="0051114C" w:rsidP="002E5940">
      <w:pPr>
        <w:spacing w:after="0" w:line="240" w:lineRule="auto"/>
        <w:ind w:firstLine="709"/>
        <w:jc w:val="both"/>
        <w:rPr>
          <w:rFonts w:ascii="Times New Roman" w:hAnsi="Times New Roman" w:cs="Times New Roman"/>
          <w:sz w:val="24"/>
          <w:szCs w:val="24"/>
        </w:rPr>
      </w:pPr>
      <w:r>
        <w:rPr>
          <w:rFonts w:ascii="Times New Roman" w:hAnsi="Times New Roman" w:cs="Times New Roman"/>
          <w:b/>
          <w:sz w:val="24"/>
          <w:szCs w:val="24"/>
        </w:rPr>
        <w:t>Gerekçe</w:t>
      </w:r>
      <w:r w:rsidRPr="00451170">
        <w:rPr>
          <w:rFonts w:ascii="Times New Roman" w:hAnsi="Times New Roman" w:cs="Times New Roman"/>
          <w:b/>
          <w:sz w:val="24"/>
          <w:szCs w:val="24"/>
        </w:rPr>
        <w:t xml:space="preserve"> notu:</w:t>
      </w:r>
      <w:r w:rsidRPr="00451170">
        <w:rPr>
          <w:rFonts w:ascii="Times New Roman" w:hAnsi="Times New Roman" w:cs="Times New Roman"/>
          <w:sz w:val="24"/>
          <w:szCs w:val="24"/>
        </w:rPr>
        <w:t xml:space="preserve"> </w:t>
      </w:r>
      <w:r>
        <w:rPr>
          <w:rFonts w:ascii="Times New Roman" w:hAnsi="Times New Roman" w:cs="Times New Roman"/>
          <w:sz w:val="24"/>
          <w:szCs w:val="24"/>
        </w:rPr>
        <w:t>(</w:t>
      </w:r>
      <w:r w:rsidRPr="00451170">
        <w:rPr>
          <w:rFonts w:ascii="Times New Roman" w:hAnsi="Times New Roman" w:cs="Times New Roman"/>
          <w:sz w:val="24"/>
          <w:szCs w:val="24"/>
        </w:rPr>
        <w:t>MHP</w:t>
      </w:r>
      <w:r>
        <w:rPr>
          <w:rFonts w:ascii="Times New Roman" w:hAnsi="Times New Roman" w:cs="Times New Roman"/>
          <w:sz w:val="24"/>
          <w:szCs w:val="24"/>
        </w:rPr>
        <w:t>)</w:t>
      </w:r>
      <w:r w:rsidRPr="00451170">
        <w:rPr>
          <w:rFonts w:ascii="Times New Roman" w:hAnsi="Times New Roman" w:cs="Times New Roman"/>
          <w:sz w:val="24"/>
          <w:szCs w:val="24"/>
        </w:rPr>
        <w:t xml:space="preserve"> </w:t>
      </w:r>
      <w:r>
        <w:rPr>
          <w:rFonts w:ascii="Times New Roman" w:hAnsi="Times New Roman" w:cs="Times New Roman"/>
          <w:sz w:val="24"/>
          <w:szCs w:val="24"/>
        </w:rPr>
        <w:t>5</w:t>
      </w:r>
      <w:r w:rsidRPr="00451170">
        <w:rPr>
          <w:rFonts w:ascii="Times New Roman" w:hAnsi="Times New Roman" w:cs="Times New Roman"/>
          <w:sz w:val="24"/>
          <w:szCs w:val="24"/>
        </w:rPr>
        <w:t>. fıkradaki “anayasanın bütünüyle değiştirilmesi dışında” ibaresini gereksiz görmektedir.</w:t>
      </w:r>
      <w:r>
        <w:rPr>
          <w:rFonts w:ascii="Times New Roman" w:hAnsi="Times New Roman" w:cs="Times New Roman"/>
          <w:sz w:val="24"/>
          <w:szCs w:val="24"/>
        </w:rPr>
        <w:t xml:space="preserve"> Çünkü böyle bir durumda ortada değiştirilen bir anayasa kalmamaktadır.</w:t>
      </w:r>
    </w:p>
    <w:p w:rsidR="0051114C" w:rsidRDefault="0051114C" w:rsidP="002E5940">
      <w:pPr>
        <w:spacing w:after="0" w:line="240" w:lineRule="auto"/>
        <w:ind w:firstLine="709"/>
        <w:jc w:val="both"/>
        <w:rPr>
          <w:rFonts w:ascii="Times New Roman" w:hAnsi="Times New Roman" w:cs="Times New Roman"/>
          <w:sz w:val="24"/>
          <w:szCs w:val="24"/>
        </w:rPr>
      </w:pPr>
    </w:p>
    <w:p w:rsidR="0051114C" w:rsidRPr="00450F1C" w:rsidRDefault="0051114C" w:rsidP="002E5940">
      <w:pPr>
        <w:pStyle w:val="nor6"/>
        <w:ind w:firstLine="709"/>
        <w:rPr>
          <w:rFonts w:ascii="Times New Roman" w:hAnsi="Times New Roman"/>
          <w:b/>
          <w:iCs/>
          <w:color w:val="00B050"/>
          <w:sz w:val="24"/>
          <w:szCs w:val="24"/>
        </w:rPr>
      </w:pPr>
      <w:r w:rsidRPr="00450F1C">
        <w:rPr>
          <w:rFonts w:ascii="Times New Roman" w:hAnsi="Times New Roman"/>
          <w:b/>
          <w:iCs/>
          <w:color w:val="00B050"/>
          <w:sz w:val="24"/>
          <w:szCs w:val="24"/>
        </w:rPr>
        <w:t>Başlangıç</w:t>
      </w:r>
      <w:r>
        <w:rPr>
          <w:rFonts w:ascii="Times New Roman" w:hAnsi="Times New Roman"/>
          <w:b/>
          <w:iCs/>
          <w:color w:val="00B050"/>
          <w:sz w:val="24"/>
          <w:szCs w:val="24"/>
        </w:rPr>
        <w:t xml:space="preserve"> ve kenar başlıklar</w:t>
      </w:r>
    </w:p>
    <w:p w:rsidR="0051114C" w:rsidRPr="00B75188" w:rsidRDefault="0051114C" w:rsidP="002E5940">
      <w:pPr>
        <w:pStyle w:val="nor6"/>
        <w:ind w:firstLine="709"/>
        <w:rPr>
          <w:rFonts w:ascii="Times New Roman" w:hAnsi="Times New Roman"/>
          <w:b/>
          <w:iCs/>
          <w:color w:val="FF0000"/>
          <w:sz w:val="24"/>
          <w:szCs w:val="24"/>
        </w:rPr>
      </w:pPr>
      <w:r w:rsidRPr="00B75188">
        <w:rPr>
          <w:rFonts w:ascii="Times New Roman" w:hAnsi="Times New Roman"/>
          <w:b/>
          <w:iCs/>
          <w:color w:val="00B050"/>
          <w:sz w:val="24"/>
          <w:szCs w:val="24"/>
          <w:u w:val="single"/>
        </w:rPr>
        <w:t>Madde 1</w:t>
      </w:r>
      <w:r w:rsidR="00DB64D8">
        <w:rPr>
          <w:rFonts w:ascii="Times New Roman" w:hAnsi="Times New Roman"/>
          <w:b/>
          <w:iCs/>
          <w:color w:val="00B050"/>
          <w:sz w:val="24"/>
          <w:szCs w:val="24"/>
          <w:u w:val="single"/>
        </w:rPr>
        <w:t>4</w:t>
      </w:r>
      <w:r w:rsidR="00D52374">
        <w:rPr>
          <w:rFonts w:ascii="Times New Roman" w:hAnsi="Times New Roman"/>
          <w:b/>
          <w:iCs/>
          <w:color w:val="00B050"/>
          <w:sz w:val="24"/>
          <w:szCs w:val="24"/>
          <w:u w:val="single"/>
        </w:rPr>
        <w:t>7</w:t>
      </w:r>
      <w:r w:rsidRPr="00B75188">
        <w:rPr>
          <w:rFonts w:ascii="Times New Roman" w:hAnsi="Times New Roman"/>
          <w:b/>
          <w:iCs/>
          <w:color w:val="00B050"/>
          <w:sz w:val="24"/>
          <w:szCs w:val="24"/>
          <w:u w:val="single"/>
        </w:rPr>
        <w:t>.</w:t>
      </w:r>
      <w:r w:rsidRPr="00B75188">
        <w:rPr>
          <w:rFonts w:ascii="Times New Roman" w:hAnsi="Times New Roman"/>
          <w:iCs/>
          <w:color w:val="00B050"/>
          <w:sz w:val="24"/>
          <w:szCs w:val="24"/>
        </w:rPr>
        <w:t xml:space="preserve"> </w:t>
      </w:r>
      <w:r w:rsidRPr="00B75188">
        <w:rPr>
          <w:rFonts w:ascii="Times New Roman" w:hAnsi="Times New Roman"/>
          <w:iCs/>
          <w:color w:val="FF0000"/>
          <w:sz w:val="24"/>
          <w:szCs w:val="24"/>
        </w:rPr>
        <w:t>(1)</w:t>
      </w:r>
      <w:r w:rsidRPr="00B75188">
        <w:rPr>
          <w:rFonts w:ascii="Times New Roman" w:hAnsi="Times New Roman"/>
          <w:color w:val="FF0000"/>
          <w:sz w:val="24"/>
          <w:szCs w:val="24"/>
        </w:rPr>
        <w:t xml:space="preserve"> </w:t>
      </w:r>
      <w:r w:rsidRPr="00B75188">
        <w:rPr>
          <w:rFonts w:ascii="Times New Roman" w:hAnsi="Times New Roman"/>
          <w:iCs/>
          <w:color w:val="FF0000"/>
          <w:sz w:val="24"/>
          <w:szCs w:val="24"/>
        </w:rPr>
        <w:t>(AK Parti-BDP Önerisi)</w:t>
      </w:r>
      <w:r>
        <w:rPr>
          <w:rFonts w:ascii="Times New Roman" w:hAnsi="Times New Roman"/>
          <w:b/>
          <w:iCs/>
          <w:color w:val="FF0000"/>
          <w:sz w:val="24"/>
          <w:szCs w:val="24"/>
        </w:rPr>
        <w:t xml:space="preserve"> </w:t>
      </w:r>
      <w:proofErr w:type="spellStart"/>
      <w:r w:rsidRPr="00B75188">
        <w:rPr>
          <w:rStyle w:val="Normal1"/>
          <w:rFonts w:ascii="Times New Roman" w:hAnsi="Times New Roman"/>
          <w:color w:val="FF0000"/>
          <w:szCs w:val="24"/>
        </w:rPr>
        <w:t>Başlangıç</w:t>
      </w:r>
      <w:proofErr w:type="spellEnd"/>
      <w:r w:rsidRPr="00B75188">
        <w:rPr>
          <w:rStyle w:val="Normal1"/>
          <w:rFonts w:ascii="Times New Roman" w:hAnsi="Times New Roman"/>
          <w:color w:val="FF0000"/>
          <w:szCs w:val="24"/>
        </w:rPr>
        <w:t xml:space="preserve"> </w:t>
      </w:r>
      <w:proofErr w:type="spellStart"/>
      <w:r w:rsidRPr="00B75188">
        <w:rPr>
          <w:rStyle w:val="Normal1"/>
          <w:rFonts w:ascii="Times New Roman" w:hAnsi="Times New Roman"/>
          <w:color w:val="FF0000"/>
          <w:szCs w:val="24"/>
        </w:rPr>
        <w:t>metni</w:t>
      </w:r>
      <w:proofErr w:type="spellEnd"/>
      <w:r w:rsidRPr="00B75188">
        <w:rPr>
          <w:rStyle w:val="Normal1"/>
          <w:rFonts w:ascii="Times New Roman" w:hAnsi="Times New Roman"/>
          <w:color w:val="FF0000"/>
          <w:szCs w:val="24"/>
        </w:rPr>
        <w:t xml:space="preserve"> </w:t>
      </w:r>
      <w:proofErr w:type="spellStart"/>
      <w:r w:rsidRPr="00B75188">
        <w:rPr>
          <w:rStyle w:val="Normal1"/>
          <w:rFonts w:ascii="Times New Roman" w:hAnsi="Times New Roman"/>
          <w:color w:val="FF0000"/>
          <w:szCs w:val="24"/>
        </w:rPr>
        <w:t>ve</w:t>
      </w:r>
      <w:proofErr w:type="spellEnd"/>
      <w:r w:rsidRPr="00B75188">
        <w:rPr>
          <w:rStyle w:val="Normal1"/>
          <w:rFonts w:ascii="Times New Roman" w:hAnsi="Times New Roman"/>
          <w:color w:val="FF0000"/>
          <w:szCs w:val="24"/>
        </w:rPr>
        <w:t xml:space="preserve"> </w:t>
      </w:r>
      <w:proofErr w:type="spellStart"/>
      <w:r w:rsidRPr="00B75188">
        <w:rPr>
          <w:rStyle w:val="Normal1"/>
          <w:rFonts w:ascii="Times New Roman" w:hAnsi="Times New Roman"/>
          <w:color w:val="FF0000"/>
          <w:szCs w:val="24"/>
        </w:rPr>
        <w:t>madde</w:t>
      </w:r>
      <w:proofErr w:type="spellEnd"/>
      <w:r w:rsidRPr="00B75188">
        <w:rPr>
          <w:rStyle w:val="Normal1"/>
          <w:rFonts w:ascii="Times New Roman" w:hAnsi="Times New Roman"/>
          <w:color w:val="FF0000"/>
          <w:szCs w:val="24"/>
        </w:rPr>
        <w:t xml:space="preserve"> </w:t>
      </w:r>
      <w:proofErr w:type="spellStart"/>
      <w:r w:rsidRPr="00B75188">
        <w:rPr>
          <w:rStyle w:val="Normal1"/>
          <w:rFonts w:ascii="Times New Roman" w:hAnsi="Times New Roman"/>
          <w:color w:val="FF0000"/>
          <w:szCs w:val="24"/>
        </w:rPr>
        <w:t>başlıkları</w:t>
      </w:r>
      <w:proofErr w:type="spellEnd"/>
      <w:r w:rsidRPr="00B75188">
        <w:rPr>
          <w:rStyle w:val="Normal1"/>
          <w:rFonts w:ascii="Times New Roman" w:hAnsi="Times New Roman"/>
          <w:color w:val="FF0000"/>
          <w:szCs w:val="24"/>
        </w:rPr>
        <w:t xml:space="preserve"> </w:t>
      </w:r>
      <w:proofErr w:type="spellStart"/>
      <w:r w:rsidRPr="00B75188">
        <w:rPr>
          <w:rStyle w:val="Normal1"/>
          <w:rFonts w:ascii="Times New Roman" w:hAnsi="Times New Roman"/>
          <w:color w:val="FF0000"/>
          <w:szCs w:val="24"/>
        </w:rPr>
        <w:t>Anayasa</w:t>
      </w:r>
      <w:proofErr w:type="spellEnd"/>
      <w:r w:rsidRPr="00B75188">
        <w:rPr>
          <w:rStyle w:val="Normal1"/>
          <w:rFonts w:ascii="Times New Roman" w:hAnsi="Times New Roman"/>
          <w:color w:val="FF0000"/>
          <w:szCs w:val="24"/>
        </w:rPr>
        <w:t xml:space="preserve"> </w:t>
      </w:r>
      <w:proofErr w:type="spellStart"/>
      <w:r w:rsidRPr="00B75188">
        <w:rPr>
          <w:rStyle w:val="Normal1"/>
          <w:rFonts w:ascii="Times New Roman" w:hAnsi="Times New Roman"/>
          <w:color w:val="FF0000"/>
          <w:szCs w:val="24"/>
        </w:rPr>
        <w:t>metninden</w:t>
      </w:r>
      <w:proofErr w:type="spellEnd"/>
      <w:r w:rsidRPr="00B75188">
        <w:rPr>
          <w:rStyle w:val="Normal1"/>
          <w:rFonts w:ascii="Times New Roman" w:hAnsi="Times New Roman"/>
          <w:color w:val="FF0000"/>
          <w:szCs w:val="24"/>
        </w:rPr>
        <w:t xml:space="preserve"> </w:t>
      </w:r>
      <w:proofErr w:type="spellStart"/>
      <w:r w:rsidRPr="00B75188">
        <w:rPr>
          <w:rStyle w:val="Normal1"/>
          <w:rFonts w:ascii="Times New Roman" w:hAnsi="Times New Roman"/>
          <w:color w:val="FF0000"/>
          <w:szCs w:val="24"/>
        </w:rPr>
        <w:t>sayılmaz</w:t>
      </w:r>
      <w:proofErr w:type="spellEnd"/>
      <w:r w:rsidRPr="00B75188">
        <w:rPr>
          <w:rStyle w:val="Normal1"/>
          <w:rFonts w:ascii="Times New Roman" w:hAnsi="Times New Roman"/>
          <w:color w:val="FF0000"/>
          <w:szCs w:val="24"/>
        </w:rPr>
        <w:t xml:space="preserve">. </w:t>
      </w:r>
      <w:r w:rsidRPr="00B75188">
        <w:rPr>
          <w:rFonts w:ascii="Times New Roman" w:hAnsi="Times New Roman"/>
          <w:iCs/>
          <w:color w:val="FF0000"/>
          <w:sz w:val="24"/>
          <w:szCs w:val="24"/>
        </w:rPr>
        <w:t xml:space="preserve">(CHP-MHP Önerisi) Anayasanın dayandığı temel görüş ve ilkeleri belirten Başlangıç Kısmı, Anayasa metnine dâhildir. </w:t>
      </w:r>
    </w:p>
    <w:p w:rsidR="0051114C" w:rsidRPr="00450F1C" w:rsidRDefault="0051114C" w:rsidP="002E5940">
      <w:pPr>
        <w:pStyle w:val="nor6"/>
        <w:ind w:firstLine="709"/>
        <w:rPr>
          <w:rFonts w:ascii="Times New Roman" w:hAnsi="Times New Roman"/>
          <w:iCs/>
          <w:color w:val="00B050"/>
          <w:sz w:val="24"/>
          <w:szCs w:val="24"/>
        </w:rPr>
      </w:pPr>
      <w:r w:rsidRPr="00450F1C">
        <w:rPr>
          <w:rFonts w:ascii="Times New Roman" w:hAnsi="Times New Roman"/>
          <w:iCs/>
          <w:color w:val="00B050"/>
          <w:sz w:val="24"/>
          <w:szCs w:val="24"/>
        </w:rPr>
        <w:t xml:space="preserve">(2) Madde kenar başlıkları, Anayasa metninden sayılmaz. </w:t>
      </w:r>
    </w:p>
    <w:p w:rsidR="0051114C" w:rsidRPr="00B75188" w:rsidRDefault="0051114C" w:rsidP="002E5940">
      <w:pPr>
        <w:spacing w:after="0" w:line="240" w:lineRule="auto"/>
        <w:ind w:firstLine="709"/>
        <w:jc w:val="both"/>
        <w:rPr>
          <w:rFonts w:ascii="Times New Roman" w:hAnsi="Times New Roman" w:cs="Times New Roman"/>
          <w:sz w:val="24"/>
          <w:szCs w:val="24"/>
        </w:rPr>
      </w:pPr>
      <w:r w:rsidRPr="00B75188">
        <w:rPr>
          <w:rFonts w:ascii="Times New Roman" w:hAnsi="Times New Roman" w:cs="Times New Roman"/>
          <w:sz w:val="24"/>
          <w:szCs w:val="24"/>
        </w:rPr>
        <w:t xml:space="preserve">Not: Başlangıç bölümü görüşülürken bu madde tekrar müzakere edilecektir. </w:t>
      </w:r>
    </w:p>
    <w:p w:rsidR="00CC67B8" w:rsidRPr="00450F1C" w:rsidRDefault="00CC67B8" w:rsidP="002E5940">
      <w:pPr>
        <w:spacing w:after="0" w:line="240" w:lineRule="auto"/>
        <w:ind w:firstLine="708"/>
        <w:jc w:val="both"/>
        <w:rPr>
          <w:rStyle w:val="Normal1"/>
          <w:rFonts w:ascii="Times New Roman" w:hAnsi="Times New Roman" w:cs="Times New Roman"/>
          <w:color w:val="FF0000"/>
          <w:szCs w:val="24"/>
        </w:rPr>
      </w:pPr>
    </w:p>
    <w:p w:rsidR="00CC67B8" w:rsidRPr="00450F1C" w:rsidRDefault="00CC67B8" w:rsidP="00F04E80">
      <w:pPr>
        <w:spacing w:after="0" w:line="240" w:lineRule="auto"/>
        <w:ind w:firstLine="708"/>
        <w:jc w:val="both"/>
        <w:rPr>
          <w:rFonts w:ascii="Times New Roman" w:hAnsi="Times New Roman" w:cs="Times New Roman"/>
          <w:sz w:val="24"/>
          <w:szCs w:val="24"/>
        </w:rPr>
        <w:sectPr w:rsidR="00CC67B8" w:rsidRPr="00450F1C">
          <w:pgSz w:w="11906" w:h="16838"/>
          <w:pgMar w:top="1417" w:right="1417" w:bottom="1417" w:left="1417" w:header="708" w:footer="708" w:gutter="0"/>
          <w:cols w:space="708"/>
          <w:docGrid w:linePitch="360"/>
        </w:sectPr>
      </w:pPr>
    </w:p>
    <w:p w:rsidR="00CC67B8" w:rsidRPr="00450F1C" w:rsidRDefault="00CC67B8" w:rsidP="00F04E80">
      <w:pPr>
        <w:pStyle w:val="Balk1"/>
        <w:rPr>
          <w:rFonts w:cs="Times New Roman"/>
          <w:szCs w:val="24"/>
        </w:rPr>
      </w:pPr>
      <w:bookmarkStart w:id="8" w:name="_Toc354763777"/>
      <w:r w:rsidRPr="00450F1C">
        <w:rPr>
          <w:rFonts w:cs="Times New Roman"/>
          <w:szCs w:val="24"/>
        </w:rPr>
        <w:lastRenderedPageBreak/>
        <w:t>BAŞLANGIÇ, GENEL HÜKÜMLER VE TEMEL İLKELER</w:t>
      </w:r>
      <w:bookmarkEnd w:id="8"/>
    </w:p>
    <w:p w:rsidR="00CC67B8" w:rsidRPr="00450F1C" w:rsidRDefault="00CC67B8" w:rsidP="00F04E80">
      <w:pPr>
        <w:spacing w:after="0" w:line="240" w:lineRule="auto"/>
        <w:ind w:firstLine="708"/>
        <w:jc w:val="center"/>
        <w:rPr>
          <w:rFonts w:ascii="Times New Roman" w:hAnsi="Times New Roman" w:cs="Times New Roman"/>
          <w:b/>
          <w:sz w:val="24"/>
          <w:szCs w:val="24"/>
        </w:rPr>
      </w:pPr>
    </w:p>
    <w:p w:rsidR="00CC67B8" w:rsidRPr="00450F1C" w:rsidRDefault="00CC67B8" w:rsidP="00F04E80">
      <w:pPr>
        <w:spacing w:after="0" w:line="240" w:lineRule="auto"/>
        <w:ind w:firstLine="708"/>
        <w:jc w:val="both"/>
        <w:rPr>
          <w:rFonts w:ascii="Times New Roman" w:hAnsi="Times New Roman" w:cs="Times New Roman"/>
          <w:b/>
          <w:color w:val="00B050"/>
          <w:sz w:val="24"/>
          <w:szCs w:val="24"/>
        </w:rPr>
      </w:pPr>
      <w:r w:rsidRPr="00450F1C">
        <w:rPr>
          <w:rFonts w:ascii="Times New Roman" w:hAnsi="Times New Roman" w:cs="Times New Roman"/>
          <w:b/>
          <w:color w:val="00B050"/>
          <w:sz w:val="24"/>
          <w:szCs w:val="24"/>
        </w:rPr>
        <w:t>BAŞLANGIÇ METNİ</w:t>
      </w:r>
    </w:p>
    <w:p w:rsidR="00CC67B8" w:rsidRPr="00450F1C" w:rsidRDefault="00CC67B8" w:rsidP="00F04E80">
      <w:pPr>
        <w:spacing w:after="0" w:line="240" w:lineRule="auto"/>
        <w:ind w:firstLine="708"/>
        <w:jc w:val="both"/>
        <w:rPr>
          <w:rFonts w:ascii="Times New Roman" w:eastAsia="Times New Roman" w:hAnsi="Times New Roman" w:cs="Times New Roman"/>
          <w:b/>
          <w:color w:val="FF0000"/>
          <w:sz w:val="24"/>
          <w:szCs w:val="24"/>
          <w:lang w:eastAsia="tr-TR"/>
        </w:rPr>
      </w:pPr>
    </w:p>
    <w:p w:rsidR="00CC67B8" w:rsidRPr="00450F1C" w:rsidRDefault="00CC67B8" w:rsidP="00F04E80">
      <w:pPr>
        <w:spacing w:after="0" w:line="240" w:lineRule="auto"/>
        <w:ind w:firstLine="708"/>
        <w:jc w:val="both"/>
        <w:rPr>
          <w:rFonts w:ascii="Times New Roman" w:eastAsia="Times New Roman" w:hAnsi="Times New Roman" w:cs="Times New Roman"/>
          <w:b/>
          <w:color w:val="FF0000"/>
          <w:sz w:val="24"/>
          <w:szCs w:val="24"/>
          <w:lang w:eastAsia="tr-TR"/>
        </w:rPr>
      </w:pPr>
      <w:r w:rsidRPr="00450F1C">
        <w:rPr>
          <w:rFonts w:ascii="Times New Roman" w:eastAsia="Times New Roman" w:hAnsi="Times New Roman" w:cs="Times New Roman"/>
          <w:b/>
          <w:color w:val="FF0000"/>
          <w:sz w:val="24"/>
          <w:szCs w:val="24"/>
          <w:lang w:eastAsia="tr-TR"/>
        </w:rPr>
        <w:t>(AK PARTİ Önerisi)</w:t>
      </w:r>
    </w:p>
    <w:p w:rsidR="00CC67B8" w:rsidRPr="00450F1C" w:rsidRDefault="00CC67B8" w:rsidP="00F04E80">
      <w:pPr>
        <w:spacing w:after="0" w:line="240" w:lineRule="auto"/>
        <w:ind w:firstLine="708"/>
        <w:jc w:val="both"/>
        <w:rPr>
          <w:rFonts w:ascii="Times New Roman" w:hAnsi="Times New Roman" w:cs="Times New Roman"/>
          <w:color w:val="FF0000"/>
          <w:sz w:val="24"/>
          <w:szCs w:val="24"/>
        </w:rPr>
      </w:pPr>
      <w:proofErr w:type="gramStart"/>
      <w:r w:rsidRPr="00450F1C">
        <w:rPr>
          <w:rFonts w:ascii="Times New Roman" w:eastAsia="Times New Roman" w:hAnsi="Times New Roman" w:cs="Times New Roman"/>
          <w:color w:val="FF0000"/>
          <w:sz w:val="24"/>
          <w:szCs w:val="24"/>
          <w:lang w:eastAsia="tr-TR"/>
        </w:rPr>
        <w:t>Herkesin insan haysiyetinden kaynaklanan evrensel hak ve hürriyetlere sahip olduğu inancıyla her türlü ayrımcılığı reddeden, kültürel zenginliğimizin kaynağı olan etnik ve dini farlılıklarımıza saygı duyarak müşterek tarihimiz ve değerlerimiz etrafında birlikte yaşama arzusuyla hareket eden biz Türk Milleti; demokrasi, insan hakları ve hukukun üstünlüğüne dayanan bu Anayasayı egemen irademizin ifadesi olarak kabul ve ilan ederiz.</w:t>
      </w:r>
      <w:proofErr w:type="gramEnd"/>
    </w:p>
    <w:p w:rsidR="00CC67B8" w:rsidRPr="00450F1C" w:rsidRDefault="00CC67B8" w:rsidP="00F04E80">
      <w:pPr>
        <w:spacing w:after="0" w:line="240" w:lineRule="auto"/>
        <w:ind w:firstLine="708"/>
        <w:jc w:val="both"/>
        <w:rPr>
          <w:rFonts w:ascii="Times New Roman" w:hAnsi="Times New Roman" w:cs="Times New Roman"/>
          <w:b/>
          <w:color w:val="FF0000"/>
          <w:sz w:val="24"/>
          <w:szCs w:val="24"/>
        </w:rPr>
      </w:pPr>
    </w:p>
    <w:p w:rsidR="00CC67B8" w:rsidRPr="00450F1C" w:rsidRDefault="00CC67B8" w:rsidP="00F04E80">
      <w:pPr>
        <w:spacing w:after="0" w:line="240" w:lineRule="auto"/>
        <w:ind w:firstLine="708"/>
        <w:jc w:val="both"/>
        <w:rPr>
          <w:rFonts w:ascii="Times New Roman" w:hAnsi="Times New Roman" w:cs="Times New Roman"/>
          <w:b/>
          <w:color w:val="FF0000"/>
          <w:sz w:val="24"/>
          <w:szCs w:val="24"/>
        </w:rPr>
      </w:pPr>
      <w:r w:rsidRPr="00450F1C">
        <w:rPr>
          <w:rFonts w:ascii="Times New Roman" w:hAnsi="Times New Roman" w:cs="Times New Roman"/>
          <w:b/>
          <w:color w:val="FF0000"/>
          <w:sz w:val="24"/>
          <w:szCs w:val="24"/>
        </w:rPr>
        <w:t>(CHP Önerisi)</w:t>
      </w:r>
    </w:p>
    <w:p w:rsidR="00CC67B8" w:rsidRPr="00450F1C" w:rsidRDefault="00CC67B8" w:rsidP="00F04E80">
      <w:pPr>
        <w:spacing w:after="0" w:line="240" w:lineRule="auto"/>
        <w:ind w:firstLine="708"/>
        <w:jc w:val="both"/>
        <w:rPr>
          <w:rFonts w:ascii="Times New Roman" w:hAnsi="Times New Roman" w:cs="Times New Roman"/>
          <w:color w:val="FF0000"/>
          <w:sz w:val="24"/>
          <w:szCs w:val="24"/>
        </w:rPr>
      </w:pPr>
      <w:r w:rsidRPr="00450F1C">
        <w:rPr>
          <w:rFonts w:ascii="Times New Roman" w:hAnsi="Times New Roman" w:cs="Times New Roman"/>
          <w:b/>
          <w:color w:val="FF0000"/>
          <w:sz w:val="24"/>
          <w:szCs w:val="24"/>
        </w:rPr>
        <w:t>Çatalhöyük’ten</w:t>
      </w:r>
      <w:r w:rsidRPr="00450F1C">
        <w:rPr>
          <w:rFonts w:ascii="Times New Roman" w:hAnsi="Times New Roman" w:cs="Times New Roman"/>
          <w:color w:val="FF0000"/>
          <w:sz w:val="24"/>
          <w:szCs w:val="24"/>
        </w:rPr>
        <w:t xml:space="preserve"> bu yana toprağı yoğurup, uygarlığı inşa eden, bin yıldır dostlukla yaşayan; Balkanlardan, Kafkaslardan, Orta Asya’dan, Mezopotamya’dan yollara düşen, Anadolu’da buluşan </w:t>
      </w:r>
      <w:r w:rsidRPr="00450F1C">
        <w:rPr>
          <w:rFonts w:ascii="Times New Roman" w:hAnsi="Times New Roman" w:cs="Times New Roman"/>
          <w:b/>
          <w:color w:val="FF0000"/>
          <w:sz w:val="24"/>
          <w:szCs w:val="24"/>
        </w:rPr>
        <w:t>kadim uygarlıkların</w:t>
      </w:r>
      <w:r w:rsidRPr="00450F1C">
        <w:rPr>
          <w:rFonts w:ascii="Times New Roman" w:hAnsi="Times New Roman" w:cs="Times New Roman"/>
          <w:color w:val="FF0000"/>
          <w:sz w:val="24"/>
          <w:szCs w:val="24"/>
        </w:rPr>
        <w:t xml:space="preserve"> mirasçısı olan </w:t>
      </w:r>
      <w:r w:rsidRPr="00450F1C">
        <w:rPr>
          <w:rFonts w:ascii="Times New Roman" w:hAnsi="Times New Roman" w:cs="Times New Roman"/>
          <w:b/>
          <w:color w:val="FF0000"/>
          <w:sz w:val="24"/>
          <w:szCs w:val="24"/>
        </w:rPr>
        <w:t>Türkiye Cumhuriyeti Ahalisi;</w:t>
      </w:r>
    </w:p>
    <w:p w:rsidR="00CC67B8" w:rsidRPr="00450F1C" w:rsidRDefault="00CC67B8" w:rsidP="00F04E80">
      <w:pPr>
        <w:spacing w:after="0" w:line="240" w:lineRule="auto"/>
        <w:ind w:firstLine="708"/>
        <w:jc w:val="both"/>
        <w:rPr>
          <w:rFonts w:ascii="Times New Roman" w:hAnsi="Times New Roman" w:cs="Times New Roman"/>
          <w:color w:val="FF0000"/>
          <w:sz w:val="24"/>
          <w:szCs w:val="24"/>
        </w:rPr>
      </w:pPr>
      <w:r w:rsidRPr="00450F1C">
        <w:rPr>
          <w:rFonts w:ascii="Times New Roman" w:hAnsi="Times New Roman" w:cs="Times New Roman"/>
          <w:color w:val="FF0000"/>
          <w:sz w:val="24"/>
          <w:szCs w:val="24"/>
        </w:rPr>
        <w:t>Çanakkale’de, Sakarya’da, Afyon’da, “</w:t>
      </w:r>
      <w:r w:rsidRPr="00450F1C">
        <w:rPr>
          <w:rFonts w:ascii="Times New Roman" w:hAnsi="Times New Roman" w:cs="Times New Roman"/>
          <w:b/>
          <w:color w:val="FF0000"/>
          <w:sz w:val="24"/>
          <w:szCs w:val="24"/>
        </w:rPr>
        <w:t>İstiklal Destanını”</w:t>
      </w:r>
      <w:r w:rsidRPr="00450F1C">
        <w:rPr>
          <w:rFonts w:ascii="Times New Roman" w:hAnsi="Times New Roman" w:cs="Times New Roman"/>
          <w:color w:val="FF0000"/>
          <w:sz w:val="24"/>
          <w:szCs w:val="24"/>
        </w:rPr>
        <w:t xml:space="preserve"> dünyaya haykırmış, mazlum uluslara rehber olmuş; </w:t>
      </w:r>
      <w:r w:rsidRPr="00450F1C">
        <w:rPr>
          <w:rFonts w:ascii="Times New Roman" w:hAnsi="Times New Roman" w:cs="Times New Roman"/>
          <w:b/>
          <w:color w:val="FF0000"/>
          <w:sz w:val="24"/>
          <w:szCs w:val="24"/>
        </w:rPr>
        <w:t>Mustafa Kemal Atatürk’ün önderliğinde</w:t>
      </w:r>
      <w:r w:rsidRPr="00450F1C">
        <w:rPr>
          <w:rFonts w:ascii="Times New Roman" w:hAnsi="Times New Roman" w:cs="Times New Roman"/>
          <w:color w:val="FF0000"/>
          <w:sz w:val="24"/>
          <w:szCs w:val="24"/>
        </w:rPr>
        <w:t xml:space="preserve"> her türlü ayrımcılığı reddederek, farklılıkları ve kültürel çoğulculuğu,  </w:t>
      </w:r>
      <w:r w:rsidRPr="00450F1C">
        <w:rPr>
          <w:rFonts w:ascii="Times New Roman" w:hAnsi="Times New Roman" w:cs="Times New Roman"/>
          <w:b/>
          <w:color w:val="FF0000"/>
          <w:sz w:val="24"/>
          <w:szCs w:val="24"/>
        </w:rPr>
        <w:t>ulusal bütünlük</w:t>
      </w:r>
      <w:r w:rsidRPr="00450F1C">
        <w:rPr>
          <w:rFonts w:ascii="Times New Roman" w:hAnsi="Times New Roman" w:cs="Times New Roman"/>
          <w:color w:val="FF0000"/>
          <w:sz w:val="24"/>
          <w:szCs w:val="24"/>
        </w:rPr>
        <w:t xml:space="preserve"> anlayışı içinde zenginliklerin kaynağı olarak kabul eden </w:t>
      </w:r>
      <w:r w:rsidRPr="00450F1C">
        <w:rPr>
          <w:rFonts w:ascii="Times New Roman" w:hAnsi="Times New Roman" w:cs="Times New Roman"/>
          <w:b/>
          <w:color w:val="FF0000"/>
          <w:sz w:val="24"/>
          <w:szCs w:val="24"/>
        </w:rPr>
        <w:t>eşitlik</w:t>
      </w:r>
      <w:r w:rsidRPr="00450F1C">
        <w:rPr>
          <w:rFonts w:ascii="Times New Roman" w:hAnsi="Times New Roman" w:cs="Times New Roman"/>
          <w:color w:val="FF0000"/>
          <w:sz w:val="24"/>
          <w:szCs w:val="24"/>
        </w:rPr>
        <w:t xml:space="preserve"> anlayışıyla ve </w:t>
      </w:r>
      <w:r w:rsidRPr="00450F1C">
        <w:rPr>
          <w:rFonts w:ascii="Times New Roman" w:hAnsi="Times New Roman" w:cs="Times New Roman"/>
          <w:b/>
          <w:color w:val="FF0000"/>
          <w:sz w:val="24"/>
          <w:szCs w:val="24"/>
        </w:rPr>
        <w:t>“Türk Ulusu”</w:t>
      </w:r>
      <w:r w:rsidRPr="00450F1C">
        <w:rPr>
          <w:rFonts w:ascii="Times New Roman" w:hAnsi="Times New Roman" w:cs="Times New Roman"/>
          <w:color w:val="FF0000"/>
          <w:sz w:val="24"/>
          <w:szCs w:val="24"/>
        </w:rPr>
        <w:t xml:space="preserve"> adıyla;</w:t>
      </w:r>
    </w:p>
    <w:p w:rsidR="00CC67B8" w:rsidRPr="00450F1C" w:rsidRDefault="00CC67B8" w:rsidP="00F04E80">
      <w:pPr>
        <w:spacing w:after="0" w:line="240" w:lineRule="auto"/>
        <w:ind w:firstLine="708"/>
        <w:jc w:val="both"/>
        <w:rPr>
          <w:rFonts w:ascii="Times New Roman" w:hAnsi="Times New Roman" w:cs="Times New Roman"/>
          <w:b/>
          <w:color w:val="FF0000"/>
          <w:sz w:val="24"/>
          <w:szCs w:val="24"/>
        </w:rPr>
      </w:pPr>
      <w:r w:rsidRPr="00450F1C">
        <w:rPr>
          <w:rFonts w:ascii="Times New Roman" w:hAnsi="Times New Roman" w:cs="Times New Roman"/>
          <w:color w:val="FF0000"/>
          <w:sz w:val="24"/>
          <w:szCs w:val="24"/>
        </w:rPr>
        <w:t xml:space="preserve">İnsan onuruna, insan haklarına, hukukun üstünlüğüne, sosyal adalete, katılımcı ve çoğulcu demokrasi anlayışına dayalı </w:t>
      </w:r>
      <w:r w:rsidRPr="00450F1C">
        <w:rPr>
          <w:rFonts w:ascii="Times New Roman" w:hAnsi="Times New Roman" w:cs="Times New Roman"/>
          <w:b/>
          <w:color w:val="FF0000"/>
          <w:sz w:val="24"/>
          <w:szCs w:val="24"/>
        </w:rPr>
        <w:t>laik Cumhuriyetin</w:t>
      </w:r>
      <w:r w:rsidRPr="00450F1C">
        <w:rPr>
          <w:rFonts w:ascii="Times New Roman" w:hAnsi="Times New Roman" w:cs="Times New Roman"/>
          <w:color w:val="FF0000"/>
          <w:sz w:val="24"/>
          <w:szCs w:val="24"/>
        </w:rPr>
        <w:t xml:space="preserve"> kurum ve kurallarını düzenleyen; tarihi ve kültürel mirasımızla çevre değerlerimizi koruma ve yaşatma amacı taşıyan </w:t>
      </w:r>
      <w:r w:rsidRPr="00450F1C">
        <w:rPr>
          <w:rFonts w:ascii="Times New Roman" w:hAnsi="Times New Roman" w:cs="Times New Roman"/>
          <w:b/>
          <w:color w:val="FF0000"/>
          <w:sz w:val="24"/>
          <w:szCs w:val="24"/>
        </w:rPr>
        <w:t>bu Anayasayı ortak iradesi ile oluşturmuş;</w:t>
      </w:r>
    </w:p>
    <w:p w:rsidR="00CC67B8" w:rsidRPr="00450F1C" w:rsidRDefault="00CC67B8" w:rsidP="00F04E80">
      <w:pPr>
        <w:spacing w:after="0" w:line="240" w:lineRule="auto"/>
        <w:ind w:firstLine="708"/>
        <w:jc w:val="both"/>
        <w:rPr>
          <w:rFonts w:ascii="Times New Roman" w:hAnsi="Times New Roman" w:cs="Times New Roman"/>
          <w:color w:val="FF0000"/>
          <w:sz w:val="24"/>
          <w:szCs w:val="24"/>
        </w:rPr>
      </w:pPr>
      <w:r w:rsidRPr="00450F1C">
        <w:rPr>
          <w:rFonts w:ascii="Times New Roman" w:hAnsi="Times New Roman" w:cs="Times New Roman"/>
          <w:color w:val="FF0000"/>
          <w:sz w:val="24"/>
          <w:szCs w:val="24"/>
        </w:rPr>
        <w:t>Köken, dil, cinsiyet, inanç ayrımı yapmaksızın, bize yadigar olan, “</w:t>
      </w:r>
      <w:r w:rsidRPr="00450F1C">
        <w:rPr>
          <w:rFonts w:ascii="Times New Roman" w:hAnsi="Times New Roman" w:cs="Times New Roman"/>
          <w:b/>
          <w:color w:val="FF0000"/>
          <w:sz w:val="24"/>
          <w:szCs w:val="24"/>
        </w:rPr>
        <w:t>Türkiye”</w:t>
      </w:r>
      <w:r w:rsidRPr="00450F1C">
        <w:rPr>
          <w:rFonts w:ascii="Times New Roman" w:hAnsi="Times New Roman" w:cs="Times New Roman"/>
          <w:color w:val="FF0000"/>
          <w:sz w:val="24"/>
          <w:szCs w:val="24"/>
        </w:rPr>
        <w:t xml:space="preserve"> adıyla andığımız bu güzel ülkeyi </w:t>
      </w:r>
      <w:r w:rsidRPr="00450F1C">
        <w:rPr>
          <w:rFonts w:ascii="Times New Roman" w:hAnsi="Times New Roman" w:cs="Times New Roman"/>
          <w:b/>
          <w:color w:val="FF0000"/>
          <w:sz w:val="24"/>
          <w:szCs w:val="24"/>
        </w:rPr>
        <w:t>yurt edinmiş</w:t>
      </w:r>
      <w:r w:rsidRPr="00450F1C">
        <w:rPr>
          <w:rFonts w:ascii="Times New Roman" w:hAnsi="Times New Roman" w:cs="Times New Roman"/>
          <w:color w:val="FF0000"/>
          <w:sz w:val="24"/>
          <w:szCs w:val="24"/>
        </w:rPr>
        <w:t xml:space="preserve"> nesiller olarak;</w:t>
      </w:r>
    </w:p>
    <w:p w:rsidR="00CC67B8" w:rsidRPr="00450F1C" w:rsidRDefault="00CC67B8" w:rsidP="00F04E80">
      <w:pPr>
        <w:spacing w:after="0" w:line="240" w:lineRule="auto"/>
        <w:ind w:firstLine="708"/>
        <w:jc w:val="both"/>
        <w:rPr>
          <w:rFonts w:ascii="Times New Roman" w:hAnsi="Times New Roman" w:cs="Times New Roman"/>
          <w:color w:val="FF0000"/>
          <w:sz w:val="24"/>
          <w:szCs w:val="24"/>
        </w:rPr>
      </w:pPr>
      <w:r w:rsidRPr="00450F1C">
        <w:rPr>
          <w:rFonts w:ascii="Times New Roman" w:hAnsi="Times New Roman" w:cs="Times New Roman"/>
          <w:b/>
          <w:color w:val="FF0000"/>
          <w:sz w:val="24"/>
          <w:szCs w:val="24"/>
        </w:rPr>
        <w:t>“Ay yıldızlı”</w:t>
      </w:r>
      <w:r w:rsidRPr="00450F1C">
        <w:rPr>
          <w:rFonts w:ascii="Times New Roman" w:hAnsi="Times New Roman" w:cs="Times New Roman"/>
          <w:color w:val="FF0000"/>
          <w:sz w:val="24"/>
          <w:szCs w:val="24"/>
        </w:rPr>
        <w:t xml:space="preserve"> bayrak altında;</w:t>
      </w:r>
    </w:p>
    <w:p w:rsidR="00CC67B8" w:rsidRPr="00450F1C" w:rsidRDefault="00CC67B8" w:rsidP="00F04E80">
      <w:pPr>
        <w:spacing w:after="0" w:line="240" w:lineRule="auto"/>
        <w:ind w:firstLine="708"/>
        <w:jc w:val="both"/>
        <w:rPr>
          <w:rFonts w:ascii="Times New Roman" w:hAnsi="Times New Roman" w:cs="Times New Roman"/>
          <w:color w:val="FF0000"/>
          <w:sz w:val="24"/>
          <w:szCs w:val="24"/>
        </w:rPr>
      </w:pPr>
      <w:r w:rsidRPr="00450F1C">
        <w:rPr>
          <w:rFonts w:ascii="Times New Roman" w:hAnsi="Times New Roman" w:cs="Times New Roman"/>
          <w:color w:val="FF0000"/>
          <w:sz w:val="24"/>
          <w:szCs w:val="24"/>
        </w:rPr>
        <w:t xml:space="preserve">Egemen irademizin ve Cumhuriyetimizin kurucusu </w:t>
      </w:r>
      <w:r w:rsidRPr="00450F1C">
        <w:rPr>
          <w:rFonts w:ascii="Times New Roman" w:hAnsi="Times New Roman" w:cs="Times New Roman"/>
          <w:b/>
          <w:color w:val="FF0000"/>
          <w:sz w:val="24"/>
          <w:szCs w:val="24"/>
        </w:rPr>
        <w:t xml:space="preserve">Mustafa Kemal Atatürk’ün “çağdaş uygarlık hedefi” </w:t>
      </w:r>
      <w:r w:rsidRPr="00450F1C">
        <w:rPr>
          <w:rFonts w:ascii="Times New Roman" w:hAnsi="Times New Roman" w:cs="Times New Roman"/>
          <w:color w:val="FF0000"/>
          <w:sz w:val="24"/>
          <w:szCs w:val="24"/>
        </w:rPr>
        <w:t>ile “</w:t>
      </w:r>
      <w:r w:rsidRPr="00450F1C">
        <w:rPr>
          <w:rFonts w:ascii="Times New Roman" w:hAnsi="Times New Roman" w:cs="Times New Roman"/>
          <w:b/>
          <w:color w:val="FF0000"/>
          <w:sz w:val="24"/>
          <w:szCs w:val="24"/>
        </w:rPr>
        <w:t>ebedi barış idealine”</w:t>
      </w:r>
      <w:r w:rsidRPr="00450F1C">
        <w:rPr>
          <w:rFonts w:ascii="Times New Roman" w:hAnsi="Times New Roman" w:cs="Times New Roman"/>
          <w:color w:val="FF0000"/>
          <w:sz w:val="24"/>
          <w:szCs w:val="24"/>
        </w:rPr>
        <w:t xml:space="preserve"> bağlılığımızın ifadesi olarak;</w:t>
      </w:r>
    </w:p>
    <w:p w:rsidR="00CC67B8" w:rsidRPr="00450F1C" w:rsidRDefault="00CC67B8" w:rsidP="00F04E80">
      <w:pPr>
        <w:spacing w:after="0" w:line="240" w:lineRule="auto"/>
        <w:ind w:firstLine="708"/>
        <w:jc w:val="both"/>
        <w:rPr>
          <w:rFonts w:ascii="Times New Roman" w:hAnsi="Times New Roman" w:cs="Times New Roman"/>
          <w:color w:val="FF0000"/>
          <w:sz w:val="24"/>
          <w:szCs w:val="24"/>
        </w:rPr>
      </w:pPr>
      <w:r w:rsidRPr="00450F1C">
        <w:rPr>
          <w:rFonts w:ascii="Times New Roman" w:hAnsi="Times New Roman" w:cs="Times New Roman"/>
          <w:b/>
          <w:color w:val="FF0000"/>
          <w:sz w:val="24"/>
          <w:szCs w:val="24"/>
        </w:rPr>
        <w:t>Seçilmiş Temsilcilerimizle</w:t>
      </w:r>
      <w:r w:rsidRPr="00450F1C">
        <w:rPr>
          <w:rFonts w:ascii="Times New Roman" w:hAnsi="Times New Roman" w:cs="Times New Roman"/>
          <w:color w:val="FF0000"/>
          <w:sz w:val="24"/>
          <w:szCs w:val="24"/>
        </w:rPr>
        <w:t xml:space="preserve"> birlikte, bu Anayasayı kabul ediyor, ilerleyen bilimin ışığında, sürekli değişen dünyanın gereklerine uygun olarak, yurttaşlar arasında </w:t>
      </w:r>
      <w:r w:rsidRPr="00450F1C">
        <w:rPr>
          <w:rFonts w:ascii="Times New Roman" w:hAnsi="Times New Roman" w:cs="Times New Roman"/>
          <w:b/>
          <w:color w:val="FF0000"/>
          <w:sz w:val="24"/>
          <w:szCs w:val="24"/>
        </w:rPr>
        <w:t>dayanışma</w:t>
      </w:r>
      <w:r w:rsidRPr="00450F1C">
        <w:rPr>
          <w:rFonts w:ascii="Times New Roman" w:hAnsi="Times New Roman" w:cs="Times New Roman"/>
          <w:color w:val="FF0000"/>
          <w:sz w:val="24"/>
          <w:szCs w:val="24"/>
        </w:rPr>
        <w:t xml:space="preserve"> ve </w:t>
      </w:r>
      <w:r w:rsidRPr="00450F1C">
        <w:rPr>
          <w:rFonts w:ascii="Times New Roman" w:hAnsi="Times New Roman" w:cs="Times New Roman"/>
          <w:b/>
          <w:color w:val="FF0000"/>
          <w:sz w:val="24"/>
          <w:szCs w:val="24"/>
        </w:rPr>
        <w:t>gönüllü birlikteliğe</w:t>
      </w:r>
      <w:r w:rsidRPr="00450F1C">
        <w:rPr>
          <w:rFonts w:ascii="Times New Roman" w:hAnsi="Times New Roman" w:cs="Times New Roman"/>
          <w:color w:val="FF0000"/>
          <w:sz w:val="24"/>
          <w:szCs w:val="24"/>
        </w:rPr>
        <w:t xml:space="preserve"> dayalı bir anlayışla;</w:t>
      </w:r>
    </w:p>
    <w:p w:rsidR="00CC67B8" w:rsidRPr="00450F1C" w:rsidRDefault="00CC67B8" w:rsidP="00F04E80">
      <w:pPr>
        <w:spacing w:after="0" w:line="240" w:lineRule="auto"/>
        <w:ind w:firstLine="708"/>
        <w:jc w:val="both"/>
        <w:rPr>
          <w:rFonts w:ascii="Times New Roman" w:hAnsi="Times New Roman" w:cs="Times New Roman"/>
          <w:color w:val="FF0000"/>
          <w:sz w:val="24"/>
          <w:szCs w:val="24"/>
        </w:rPr>
      </w:pPr>
      <w:r w:rsidRPr="00450F1C">
        <w:rPr>
          <w:rFonts w:ascii="Times New Roman" w:hAnsi="Times New Roman" w:cs="Times New Roman"/>
          <w:color w:val="FF0000"/>
          <w:sz w:val="24"/>
          <w:szCs w:val="24"/>
        </w:rPr>
        <w:t xml:space="preserve">Gelecek </w:t>
      </w:r>
      <w:proofErr w:type="gramStart"/>
      <w:r w:rsidRPr="00450F1C">
        <w:rPr>
          <w:rFonts w:ascii="Times New Roman" w:hAnsi="Times New Roman" w:cs="Times New Roman"/>
          <w:color w:val="FF0000"/>
          <w:sz w:val="24"/>
          <w:szCs w:val="24"/>
        </w:rPr>
        <w:t>kuşakların  özgürlüğü</w:t>
      </w:r>
      <w:proofErr w:type="gramEnd"/>
      <w:r w:rsidRPr="00450F1C">
        <w:rPr>
          <w:rFonts w:ascii="Times New Roman" w:hAnsi="Times New Roman" w:cs="Times New Roman"/>
          <w:color w:val="FF0000"/>
          <w:sz w:val="24"/>
          <w:szCs w:val="24"/>
        </w:rPr>
        <w:t>, huzur, refah ve mutluluğu için;</w:t>
      </w:r>
    </w:p>
    <w:p w:rsidR="00CC67B8" w:rsidRPr="00450F1C" w:rsidRDefault="00CC67B8" w:rsidP="00F04E80">
      <w:pPr>
        <w:spacing w:after="0" w:line="240" w:lineRule="auto"/>
        <w:ind w:firstLine="708"/>
        <w:jc w:val="both"/>
        <w:rPr>
          <w:rFonts w:ascii="Times New Roman" w:hAnsi="Times New Roman" w:cs="Times New Roman"/>
          <w:color w:val="FF0000"/>
          <w:sz w:val="24"/>
          <w:szCs w:val="24"/>
        </w:rPr>
      </w:pPr>
      <w:r w:rsidRPr="00450F1C">
        <w:rPr>
          <w:rFonts w:ascii="Times New Roman" w:hAnsi="Times New Roman" w:cs="Times New Roman"/>
          <w:color w:val="FF0000"/>
          <w:sz w:val="24"/>
          <w:szCs w:val="24"/>
        </w:rPr>
        <w:t xml:space="preserve">Bu Anayasa’ya sahip çıkacakları ve meşruiyetini yitirmiş herkese karşı </w:t>
      </w:r>
      <w:r w:rsidRPr="00450F1C">
        <w:rPr>
          <w:rFonts w:ascii="Times New Roman" w:hAnsi="Times New Roman" w:cs="Times New Roman"/>
          <w:b/>
          <w:color w:val="FF0000"/>
          <w:sz w:val="24"/>
          <w:szCs w:val="24"/>
        </w:rPr>
        <w:t>direnme hakkını</w:t>
      </w:r>
      <w:r w:rsidRPr="00450F1C">
        <w:rPr>
          <w:rFonts w:ascii="Times New Roman" w:hAnsi="Times New Roman" w:cs="Times New Roman"/>
          <w:color w:val="FF0000"/>
          <w:sz w:val="24"/>
          <w:szCs w:val="24"/>
        </w:rPr>
        <w:t xml:space="preserve"> kullanacakları inancı </w:t>
      </w:r>
      <w:proofErr w:type="gramStart"/>
      <w:r w:rsidRPr="00450F1C">
        <w:rPr>
          <w:rFonts w:ascii="Times New Roman" w:hAnsi="Times New Roman" w:cs="Times New Roman"/>
          <w:color w:val="FF0000"/>
          <w:sz w:val="24"/>
          <w:szCs w:val="24"/>
        </w:rPr>
        <w:t>ile,</w:t>
      </w:r>
      <w:proofErr w:type="gramEnd"/>
      <w:r w:rsidRPr="00450F1C">
        <w:rPr>
          <w:rFonts w:ascii="Times New Roman" w:hAnsi="Times New Roman" w:cs="Times New Roman"/>
          <w:color w:val="FF0000"/>
          <w:sz w:val="24"/>
          <w:szCs w:val="24"/>
        </w:rPr>
        <w:t xml:space="preserve"> gelecek kuşaklara</w:t>
      </w:r>
      <w:r w:rsidRPr="00450F1C">
        <w:rPr>
          <w:rFonts w:ascii="Times New Roman" w:hAnsi="Times New Roman" w:cs="Times New Roman"/>
          <w:b/>
          <w:color w:val="FF0000"/>
          <w:sz w:val="24"/>
          <w:szCs w:val="24"/>
        </w:rPr>
        <w:t xml:space="preserve"> </w:t>
      </w:r>
      <w:r w:rsidRPr="00450F1C">
        <w:rPr>
          <w:rFonts w:ascii="Times New Roman" w:hAnsi="Times New Roman" w:cs="Times New Roman"/>
          <w:color w:val="FF0000"/>
          <w:sz w:val="24"/>
          <w:szCs w:val="24"/>
        </w:rPr>
        <w:t>emanet ve tevdi ediyoruz.</w:t>
      </w:r>
    </w:p>
    <w:p w:rsidR="00CC67B8" w:rsidRPr="00450F1C" w:rsidRDefault="00CC67B8" w:rsidP="00F04E80">
      <w:pPr>
        <w:spacing w:after="0" w:line="240" w:lineRule="auto"/>
        <w:ind w:firstLine="708"/>
        <w:jc w:val="both"/>
        <w:rPr>
          <w:rFonts w:ascii="Times New Roman" w:hAnsi="Times New Roman" w:cs="Times New Roman"/>
          <w:b/>
          <w:color w:val="FF0000"/>
          <w:sz w:val="24"/>
          <w:szCs w:val="24"/>
        </w:rPr>
      </w:pPr>
    </w:p>
    <w:p w:rsidR="00CC67B8" w:rsidRPr="00450F1C" w:rsidRDefault="00CC67B8" w:rsidP="00F04E80">
      <w:pPr>
        <w:spacing w:after="0" w:line="240" w:lineRule="auto"/>
        <w:ind w:firstLine="708"/>
        <w:jc w:val="both"/>
        <w:rPr>
          <w:rFonts w:ascii="Times New Roman" w:hAnsi="Times New Roman" w:cs="Times New Roman"/>
          <w:b/>
          <w:color w:val="FF0000"/>
          <w:sz w:val="24"/>
          <w:szCs w:val="24"/>
        </w:rPr>
      </w:pPr>
      <w:r w:rsidRPr="00450F1C">
        <w:rPr>
          <w:rFonts w:ascii="Times New Roman" w:hAnsi="Times New Roman" w:cs="Times New Roman"/>
          <w:b/>
          <w:color w:val="FF0000"/>
          <w:sz w:val="24"/>
          <w:szCs w:val="24"/>
        </w:rPr>
        <w:t>(MHP Önerisi)</w:t>
      </w:r>
    </w:p>
    <w:p w:rsidR="00CC67B8" w:rsidRPr="00450F1C" w:rsidRDefault="00CC67B8" w:rsidP="00F04E80">
      <w:pPr>
        <w:spacing w:after="0" w:line="240" w:lineRule="auto"/>
        <w:ind w:firstLine="708"/>
        <w:jc w:val="both"/>
        <w:rPr>
          <w:rFonts w:ascii="Times New Roman" w:hAnsi="Times New Roman" w:cs="Times New Roman"/>
          <w:color w:val="FF0000"/>
          <w:sz w:val="24"/>
          <w:szCs w:val="24"/>
        </w:rPr>
      </w:pPr>
      <w:r w:rsidRPr="00450F1C">
        <w:rPr>
          <w:rFonts w:ascii="Times New Roman" w:hAnsi="Times New Roman" w:cs="Times New Roman"/>
          <w:color w:val="FF0000"/>
          <w:sz w:val="24"/>
          <w:szCs w:val="24"/>
        </w:rPr>
        <w:t xml:space="preserve">Gazi Mustafa Kemal Atatürk’ün öncülüğünde yapılan Kurtuluş Savaşı ile kurulan Türk Devleti’nin, ezelden beri hür yaşamış Türk Milleti’nin ve Aziz Türk </w:t>
      </w:r>
      <w:proofErr w:type="spellStart"/>
      <w:r w:rsidRPr="00450F1C">
        <w:rPr>
          <w:rFonts w:ascii="Times New Roman" w:hAnsi="Times New Roman" w:cs="Times New Roman"/>
          <w:color w:val="FF0000"/>
          <w:sz w:val="24"/>
          <w:szCs w:val="24"/>
        </w:rPr>
        <w:t>Vatanı’nın</w:t>
      </w:r>
      <w:proofErr w:type="spellEnd"/>
      <w:r w:rsidRPr="00450F1C">
        <w:rPr>
          <w:rFonts w:ascii="Times New Roman" w:hAnsi="Times New Roman" w:cs="Times New Roman"/>
          <w:color w:val="FF0000"/>
          <w:sz w:val="24"/>
          <w:szCs w:val="24"/>
        </w:rPr>
        <w:t xml:space="preserve"> ebediyen varlığı, bağımsızlığı, bölünmez bütünlüğü ve egemenliğin kayıtsız şartsız millete aidiyeti ilkeleri üzerinde inşa edilen bu Anayasa; </w:t>
      </w:r>
    </w:p>
    <w:p w:rsidR="00CC67B8" w:rsidRPr="00450F1C" w:rsidRDefault="00CC67B8" w:rsidP="00F04E80">
      <w:pPr>
        <w:spacing w:after="0" w:line="240" w:lineRule="auto"/>
        <w:ind w:firstLine="708"/>
        <w:jc w:val="both"/>
        <w:rPr>
          <w:rFonts w:ascii="Times New Roman" w:hAnsi="Times New Roman" w:cs="Times New Roman"/>
          <w:color w:val="FF0000"/>
          <w:sz w:val="24"/>
          <w:szCs w:val="24"/>
        </w:rPr>
      </w:pPr>
      <w:r w:rsidRPr="00450F1C">
        <w:rPr>
          <w:rFonts w:ascii="Times New Roman" w:hAnsi="Times New Roman" w:cs="Times New Roman"/>
          <w:color w:val="FF0000"/>
          <w:sz w:val="24"/>
          <w:szCs w:val="24"/>
        </w:rPr>
        <w:t>Türk vatandaşlarının insan şeref ve haysiyetine dayalı temel hak ve hürriyetlerini, herkesin hukuk önünde eşitliğini ve hiç kimseye hiçbir sebeple ayrımcılık yapılamayacağını hukuk devleti ve demokratik toplum düzeni gereklerine uygun olarak teyit eder.</w:t>
      </w:r>
    </w:p>
    <w:p w:rsidR="00CC67B8" w:rsidRPr="00450F1C" w:rsidRDefault="00CC67B8" w:rsidP="00F04E80">
      <w:pPr>
        <w:spacing w:after="0" w:line="240" w:lineRule="auto"/>
        <w:ind w:firstLine="708"/>
        <w:jc w:val="both"/>
        <w:rPr>
          <w:rFonts w:ascii="Times New Roman" w:hAnsi="Times New Roman" w:cs="Times New Roman"/>
          <w:color w:val="FF0000"/>
          <w:sz w:val="24"/>
          <w:szCs w:val="24"/>
        </w:rPr>
      </w:pPr>
      <w:r w:rsidRPr="00450F1C">
        <w:rPr>
          <w:rFonts w:ascii="Times New Roman" w:hAnsi="Times New Roman" w:cs="Times New Roman"/>
          <w:color w:val="FF0000"/>
          <w:sz w:val="24"/>
          <w:szCs w:val="24"/>
        </w:rPr>
        <w:t>Bu anayasa özü ve sözü ile birlikte yorumlanır ve uygulanır.</w:t>
      </w:r>
    </w:p>
    <w:p w:rsidR="00CC67B8" w:rsidRPr="00450F1C" w:rsidRDefault="00CC67B8" w:rsidP="00F04E80">
      <w:pPr>
        <w:spacing w:after="0" w:line="240" w:lineRule="auto"/>
        <w:ind w:firstLine="708"/>
        <w:jc w:val="both"/>
        <w:rPr>
          <w:rFonts w:ascii="Times New Roman" w:hAnsi="Times New Roman" w:cs="Times New Roman"/>
          <w:color w:val="FF0000"/>
          <w:sz w:val="24"/>
          <w:szCs w:val="24"/>
        </w:rPr>
      </w:pPr>
      <w:r w:rsidRPr="00450F1C">
        <w:rPr>
          <w:rFonts w:ascii="Times New Roman" w:hAnsi="Times New Roman" w:cs="Times New Roman"/>
          <w:color w:val="FF0000"/>
          <w:sz w:val="24"/>
          <w:szCs w:val="24"/>
        </w:rPr>
        <w:t>Bu anayasa, inşa ettiği kültür ve medeniyet değerleri ile insanlığın evrensel değerlerine katkıda bulunan Türk Milleti’nin gelecek nesillerine, milli birlik ve kardeşlik duygusuyla ve sadakatle bağlı kalmak üzere emanet edilir.</w:t>
      </w:r>
    </w:p>
    <w:p w:rsidR="00CC67B8" w:rsidRPr="00450F1C" w:rsidRDefault="00CC67B8" w:rsidP="00F04E80">
      <w:pPr>
        <w:spacing w:after="0" w:line="240" w:lineRule="auto"/>
        <w:ind w:firstLine="708"/>
        <w:jc w:val="both"/>
        <w:rPr>
          <w:rFonts w:ascii="Times New Roman" w:hAnsi="Times New Roman" w:cs="Times New Roman"/>
          <w:b/>
          <w:color w:val="FF0000"/>
          <w:sz w:val="24"/>
          <w:szCs w:val="24"/>
        </w:rPr>
      </w:pPr>
    </w:p>
    <w:p w:rsidR="002B54B5" w:rsidRDefault="002B54B5" w:rsidP="00F04E80">
      <w:pPr>
        <w:spacing w:after="0" w:line="240" w:lineRule="auto"/>
        <w:ind w:firstLine="708"/>
        <w:jc w:val="both"/>
        <w:rPr>
          <w:rFonts w:ascii="Times New Roman" w:hAnsi="Times New Roman" w:cs="Times New Roman"/>
          <w:b/>
          <w:color w:val="FF0000"/>
          <w:sz w:val="24"/>
          <w:szCs w:val="24"/>
        </w:rPr>
      </w:pPr>
    </w:p>
    <w:p w:rsidR="002B54B5" w:rsidRDefault="002B54B5" w:rsidP="00F04E80">
      <w:pPr>
        <w:spacing w:after="0" w:line="240" w:lineRule="auto"/>
        <w:ind w:firstLine="708"/>
        <w:jc w:val="both"/>
        <w:rPr>
          <w:rFonts w:ascii="Times New Roman" w:hAnsi="Times New Roman" w:cs="Times New Roman"/>
          <w:b/>
          <w:color w:val="FF0000"/>
          <w:sz w:val="24"/>
          <w:szCs w:val="24"/>
        </w:rPr>
      </w:pPr>
    </w:p>
    <w:p w:rsidR="00CC67B8" w:rsidRPr="00450F1C" w:rsidRDefault="00CC67B8" w:rsidP="00F04E80">
      <w:pPr>
        <w:spacing w:after="0" w:line="240" w:lineRule="auto"/>
        <w:ind w:firstLine="708"/>
        <w:jc w:val="both"/>
        <w:rPr>
          <w:rFonts w:ascii="Times New Roman" w:hAnsi="Times New Roman" w:cs="Times New Roman"/>
          <w:b/>
          <w:color w:val="FF0000"/>
          <w:sz w:val="24"/>
          <w:szCs w:val="24"/>
        </w:rPr>
      </w:pPr>
      <w:r w:rsidRPr="00450F1C">
        <w:rPr>
          <w:rFonts w:ascii="Times New Roman" w:hAnsi="Times New Roman" w:cs="Times New Roman"/>
          <w:b/>
          <w:color w:val="FF0000"/>
          <w:sz w:val="24"/>
          <w:szCs w:val="24"/>
        </w:rPr>
        <w:t>(BDP Önerisi)</w:t>
      </w:r>
    </w:p>
    <w:p w:rsidR="00CC67B8" w:rsidRPr="002B54B5" w:rsidRDefault="002B54B5" w:rsidP="00F04E80">
      <w:pPr>
        <w:spacing w:after="0" w:line="240" w:lineRule="auto"/>
        <w:ind w:firstLine="708"/>
        <w:jc w:val="both"/>
        <w:rPr>
          <w:rFonts w:ascii="Times New Roman" w:hAnsi="Times New Roman" w:cs="Times New Roman"/>
          <w:color w:val="FF0000"/>
          <w:sz w:val="24"/>
          <w:szCs w:val="24"/>
        </w:rPr>
      </w:pPr>
      <w:proofErr w:type="spellStart"/>
      <w:r w:rsidRPr="002B54B5">
        <w:rPr>
          <w:rStyle w:val="Normal1"/>
          <w:rFonts w:ascii="Times New Roman" w:hAnsi="Times New Roman" w:cs="Times New Roman"/>
          <w:color w:val="FF0000"/>
          <w:szCs w:val="24"/>
        </w:rPr>
        <w:t>Türkler</w:t>
      </w:r>
      <w:proofErr w:type="spellEnd"/>
      <w:r w:rsidRPr="002B54B5">
        <w:rPr>
          <w:rStyle w:val="Normal1"/>
          <w:rFonts w:ascii="Times New Roman" w:hAnsi="Times New Roman" w:cs="Times New Roman"/>
          <w:color w:val="FF0000"/>
          <w:szCs w:val="24"/>
        </w:rPr>
        <w:t xml:space="preserve">, </w:t>
      </w:r>
      <w:proofErr w:type="spellStart"/>
      <w:r w:rsidRPr="002B54B5">
        <w:rPr>
          <w:rStyle w:val="Normal1"/>
          <w:rFonts w:ascii="Times New Roman" w:hAnsi="Times New Roman" w:cs="Times New Roman"/>
          <w:color w:val="FF0000"/>
          <w:szCs w:val="24"/>
        </w:rPr>
        <w:t>Kürtler</w:t>
      </w:r>
      <w:proofErr w:type="spellEnd"/>
      <w:r w:rsidRPr="002B54B5">
        <w:rPr>
          <w:rStyle w:val="Normal1"/>
          <w:rFonts w:ascii="Times New Roman" w:hAnsi="Times New Roman" w:cs="Times New Roman"/>
          <w:color w:val="FF0000"/>
          <w:szCs w:val="24"/>
        </w:rPr>
        <w:t xml:space="preserve">, </w:t>
      </w:r>
      <w:proofErr w:type="spellStart"/>
      <w:r w:rsidRPr="002B54B5">
        <w:rPr>
          <w:rStyle w:val="Normal1"/>
          <w:rFonts w:ascii="Times New Roman" w:hAnsi="Times New Roman" w:cs="Times New Roman"/>
          <w:color w:val="FF0000"/>
          <w:szCs w:val="24"/>
        </w:rPr>
        <w:t>Araplar</w:t>
      </w:r>
      <w:proofErr w:type="spellEnd"/>
      <w:r w:rsidRPr="002B54B5">
        <w:rPr>
          <w:rStyle w:val="Normal1"/>
          <w:rFonts w:ascii="Times New Roman" w:hAnsi="Times New Roman" w:cs="Times New Roman"/>
          <w:color w:val="FF0000"/>
          <w:szCs w:val="24"/>
        </w:rPr>
        <w:t xml:space="preserve">, </w:t>
      </w:r>
      <w:proofErr w:type="spellStart"/>
      <w:r w:rsidRPr="002B54B5">
        <w:rPr>
          <w:rStyle w:val="Normal1"/>
          <w:rFonts w:ascii="Times New Roman" w:hAnsi="Times New Roman" w:cs="Times New Roman"/>
          <w:color w:val="FF0000"/>
          <w:szCs w:val="24"/>
        </w:rPr>
        <w:t>Çerkezler</w:t>
      </w:r>
      <w:proofErr w:type="spellEnd"/>
      <w:r w:rsidRPr="002B54B5">
        <w:rPr>
          <w:rStyle w:val="Normal1"/>
          <w:rFonts w:ascii="Times New Roman" w:hAnsi="Times New Roman" w:cs="Times New Roman"/>
          <w:color w:val="FF0000"/>
          <w:szCs w:val="24"/>
        </w:rPr>
        <w:t xml:space="preserve">, </w:t>
      </w:r>
      <w:proofErr w:type="spellStart"/>
      <w:r w:rsidRPr="002B54B5">
        <w:rPr>
          <w:rStyle w:val="Normal1"/>
          <w:rFonts w:ascii="Times New Roman" w:hAnsi="Times New Roman" w:cs="Times New Roman"/>
          <w:color w:val="FF0000"/>
          <w:szCs w:val="24"/>
        </w:rPr>
        <w:t>Lazlar</w:t>
      </w:r>
      <w:proofErr w:type="spellEnd"/>
      <w:r w:rsidRPr="002B54B5">
        <w:rPr>
          <w:rStyle w:val="Normal1"/>
          <w:rFonts w:ascii="Times New Roman" w:hAnsi="Times New Roman" w:cs="Times New Roman"/>
          <w:color w:val="FF0000"/>
          <w:szCs w:val="24"/>
        </w:rPr>
        <w:t xml:space="preserve">, </w:t>
      </w:r>
      <w:proofErr w:type="spellStart"/>
      <w:r w:rsidRPr="002B54B5">
        <w:rPr>
          <w:rStyle w:val="Normal1"/>
          <w:rFonts w:ascii="Times New Roman" w:hAnsi="Times New Roman" w:cs="Times New Roman"/>
          <w:color w:val="FF0000"/>
          <w:szCs w:val="24"/>
        </w:rPr>
        <w:t>Ermeniler</w:t>
      </w:r>
      <w:proofErr w:type="spellEnd"/>
      <w:r w:rsidRPr="002B54B5">
        <w:rPr>
          <w:rStyle w:val="Normal1"/>
          <w:rFonts w:ascii="Times New Roman" w:hAnsi="Times New Roman" w:cs="Times New Roman"/>
          <w:color w:val="FF0000"/>
          <w:szCs w:val="24"/>
        </w:rPr>
        <w:t xml:space="preserve"> </w:t>
      </w:r>
      <w:proofErr w:type="spellStart"/>
      <w:r w:rsidRPr="002B54B5">
        <w:rPr>
          <w:rStyle w:val="Normal1"/>
          <w:rFonts w:ascii="Times New Roman" w:hAnsi="Times New Roman" w:cs="Times New Roman"/>
          <w:color w:val="FF0000"/>
          <w:szCs w:val="24"/>
        </w:rPr>
        <w:t>ile</w:t>
      </w:r>
      <w:proofErr w:type="spellEnd"/>
      <w:r w:rsidRPr="002B54B5">
        <w:rPr>
          <w:rStyle w:val="Normal1"/>
          <w:rFonts w:ascii="Times New Roman" w:hAnsi="Times New Roman" w:cs="Times New Roman"/>
          <w:color w:val="FF0000"/>
          <w:szCs w:val="24"/>
        </w:rPr>
        <w:t xml:space="preserve"> </w:t>
      </w:r>
      <w:proofErr w:type="spellStart"/>
      <w:r w:rsidRPr="002B54B5">
        <w:rPr>
          <w:rStyle w:val="Normal1"/>
          <w:rFonts w:ascii="Times New Roman" w:hAnsi="Times New Roman" w:cs="Times New Roman"/>
          <w:color w:val="FF0000"/>
          <w:szCs w:val="24"/>
        </w:rPr>
        <w:t>diğer</w:t>
      </w:r>
      <w:proofErr w:type="spellEnd"/>
      <w:r w:rsidRPr="002B54B5">
        <w:rPr>
          <w:rStyle w:val="Normal1"/>
          <w:rFonts w:ascii="Times New Roman" w:hAnsi="Times New Roman" w:cs="Times New Roman"/>
          <w:color w:val="FF0000"/>
          <w:szCs w:val="24"/>
        </w:rPr>
        <w:t xml:space="preserve"> </w:t>
      </w:r>
      <w:proofErr w:type="spellStart"/>
      <w:r w:rsidRPr="002B54B5">
        <w:rPr>
          <w:rStyle w:val="Normal1"/>
          <w:rFonts w:ascii="Times New Roman" w:hAnsi="Times New Roman" w:cs="Times New Roman"/>
          <w:color w:val="FF0000"/>
          <w:szCs w:val="24"/>
        </w:rPr>
        <w:t>tüm</w:t>
      </w:r>
      <w:proofErr w:type="spellEnd"/>
      <w:r w:rsidRPr="002B54B5">
        <w:rPr>
          <w:rStyle w:val="Normal1"/>
          <w:rFonts w:ascii="Times New Roman" w:hAnsi="Times New Roman" w:cs="Times New Roman"/>
          <w:color w:val="FF0000"/>
          <w:szCs w:val="24"/>
        </w:rPr>
        <w:t xml:space="preserve"> </w:t>
      </w:r>
      <w:proofErr w:type="spellStart"/>
      <w:r w:rsidRPr="002B54B5">
        <w:rPr>
          <w:rStyle w:val="Normal1"/>
          <w:rFonts w:ascii="Times New Roman" w:hAnsi="Times New Roman" w:cs="Times New Roman"/>
          <w:color w:val="FF0000"/>
          <w:szCs w:val="24"/>
        </w:rPr>
        <w:t>etnik</w:t>
      </w:r>
      <w:proofErr w:type="spellEnd"/>
      <w:r w:rsidRPr="002B54B5">
        <w:rPr>
          <w:rStyle w:val="Normal1"/>
          <w:rFonts w:ascii="Times New Roman" w:hAnsi="Times New Roman" w:cs="Times New Roman"/>
          <w:color w:val="FF0000"/>
          <w:szCs w:val="24"/>
        </w:rPr>
        <w:t xml:space="preserve">, </w:t>
      </w:r>
      <w:proofErr w:type="spellStart"/>
      <w:r w:rsidRPr="002B54B5">
        <w:rPr>
          <w:rStyle w:val="Normal1"/>
          <w:rFonts w:ascii="Times New Roman" w:hAnsi="Times New Roman" w:cs="Times New Roman"/>
          <w:color w:val="FF0000"/>
          <w:szCs w:val="24"/>
        </w:rPr>
        <w:t>dini</w:t>
      </w:r>
      <w:proofErr w:type="spellEnd"/>
      <w:r w:rsidRPr="002B54B5">
        <w:rPr>
          <w:rStyle w:val="Normal1"/>
          <w:rFonts w:ascii="Times New Roman" w:hAnsi="Times New Roman" w:cs="Times New Roman"/>
          <w:color w:val="FF0000"/>
          <w:szCs w:val="24"/>
        </w:rPr>
        <w:t xml:space="preserve"> </w:t>
      </w:r>
      <w:proofErr w:type="spellStart"/>
      <w:r w:rsidRPr="002B54B5">
        <w:rPr>
          <w:rStyle w:val="Normal1"/>
          <w:rFonts w:ascii="Times New Roman" w:hAnsi="Times New Roman" w:cs="Times New Roman"/>
          <w:color w:val="FF0000"/>
          <w:szCs w:val="24"/>
        </w:rPr>
        <w:t>ve</w:t>
      </w:r>
      <w:proofErr w:type="spellEnd"/>
      <w:r w:rsidRPr="002B54B5">
        <w:rPr>
          <w:rStyle w:val="Normal1"/>
          <w:rFonts w:ascii="Times New Roman" w:hAnsi="Times New Roman" w:cs="Times New Roman"/>
          <w:color w:val="FF0000"/>
          <w:szCs w:val="24"/>
        </w:rPr>
        <w:t xml:space="preserve"> </w:t>
      </w:r>
      <w:proofErr w:type="spellStart"/>
      <w:r w:rsidRPr="002B54B5">
        <w:rPr>
          <w:rStyle w:val="Normal1"/>
          <w:rFonts w:ascii="Times New Roman" w:hAnsi="Times New Roman" w:cs="Times New Roman"/>
          <w:color w:val="FF0000"/>
          <w:szCs w:val="24"/>
        </w:rPr>
        <w:t>dilsel</w:t>
      </w:r>
      <w:proofErr w:type="spellEnd"/>
      <w:r w:rsidRPr="002B54B5">
        <w:rPr>
          <w:rStyle w:val="Normal1"/>
          <w:rFonts w:ascii="Times New Roman" w:hAnsi="Times New Roman" w:cs="Times New Roman"/>
          <w:color w:val="FF0000"/>
          <w:szCs w:val="24"/>
        </w:rPr>
        <w:t xml:space="preserve"> </w:t>
      </w:r>
      <w:proofErr w:type="spellStart"/>
      <w:r w:rsidRPr="002B54B5">
        <w:rPr>
          <w:rStyle w:val="Normal1"/>
          <w:rFonts w:ascii="Times New Roman" w:hAnsi="Times New Roman" w:cs="Times New Roman"/>
          <w:color w:val="FF0000"/>
          <w:szCs w:val="24"/>
        </w:rPr>
        <w:t>kimliklerden</w:t>
      </w:r>
      <w:proofErr w:type="spellEnd"/>
      <w:r w:rsidRPr="002B54B5">
        <w:rPr>
          <w:rStyle w:val="Normal1"/>
          <w:rFonts w:ascii="Times New Roman" w:hAnsi="Times New Roman" w:cs="Times New Roman"/>
          <w:color w:val="FF0000"/>
          <w:szCs w:val="24"/>
        </w:rPr>
        <w:t xml:space="preserve"> </w:t>
      </w:r>
      <w:proofErr w:type="spellStart"/>
      <w:r w:rsidRPr="002B54B5">
        <w:rPr>
          <w:rStyle w:val="Normal1"/>
          <w:rFonts w:ascii="Times New Roman" w:hAnsi="Times New Roman" w:cs="Times New Roman"/>
          <w:color w:val="FF0000"/>
          <w:szCs w:val="24"/>
        </w:rPr>
        <w:t>oluşan</w:t>
      </w:r>
      <w:proofErr w:type="spellEnd"/>
      <w:r w:rsidRPr="002B54B5">
        <w:rPr>
          <w:rStyle w:val="Normal1"/>
          <w:rFonts w:ascii="Times New Roman" w:hAnsi="Times New Roman" w:cs="Times New Roman"/>
          <w:color w:val="FF0000"/>
          <w:szCs w:val="24"/>
        </w:rPr>
        <w:t xml:space="preserve"> biz </w:t>
      </w:r>
      <w:proofErr w:type="spellStart"/>
      <w:r w:rsidRPr="002B54B5">
        <w:rPr>
          <w:rStyle w:val="Normal1"/>
          <w:rFonts w:ascii="Times New Roman" w:hAnsi="Times New Roman" w:cs="Times New Roman"/>
          <w:color w:val="FF0000"/>
          <w:szCs w:val="24"/>
        </w:rPr>
        <w:t>Türkiye</w:t>
      </w:r>
      <w:proofErr w:type="spellEnd"/>
      <w:r w:rsidRPr="002B54B5">
        <w:rPr>
          <w:rStyle w:val="Normal1"/>
          <w:rFonts w:ascii="Times New Roman" w:hAnsi="Times New Roman" w:cs="Times New Roman"/>
          <w:color w:val="FF0000"/>
          <w:szCs w:val="24"/>
        </w:rPr>
        <w:t xml:space="preserve"> </w:t>
      </w:r>
      <w:proofErr w:type="spellStart"/>
      <w:r w:rsidRPr="002B54B5">
        <w:rPr>
          <w:rStyle w:val="Normal1"/>
          <w:rFonts w:ascii="Times New Roman" w:hAnsi="Times New Roman" w:cs="Times New Roman"/>
          <w:color w:val="FF0000"/>
          <w:szCs w:val="24"/>
        </w:rPr>
        <w:t>Halkı</w:t>
      </w:r>
      <w:proofErr w:type="spellEnd"/>
      <w:r w:rsidRPr="002B54B5">
        <w:rPr>
          <w:rStyle w:val="Normal1"/>
          <w:rFonts w:ascii="Times New Roman" w:hAnsi="Times New Roman" w:cs="Times New Roman"/>
          <w:color w:val="FF0000"/>
          <w:szCs w:val="24"/>
        </w:rPr>
        <w:t>,</w:t>
      </w:r>
    </w:p>
    <w:p w:rsidR="00CC67B8" w:rsidRPr="00450F1C" w:rsidRDefault="00CC67B8" w:rsidP="00F04E80">
      <w:pPr>
        <w:spacing w:after="0" w:line="240" w:lineRule="auto"/>
        <w:ind w:firstLine="708"/>
        <w:jc w:val="both"/>
        <w:rPr>
          <w:rFonts w:ascii="Times New Roman" w:hAnsi="Times New Roman" w:cs="Times New Roman"/>
          <w:color w:val="FF0000"/>
          <w:sz w:val="24"/>
          <w:szCs w:val="24"/>
        </w:rPr>
      </w:pPr>
      <w:r w:rsidRPr="00450F1C">
        <w:rPr>
          <w:rFonts w:ascii="Times New Roman" w:hAnsi="Times New Roman" w:cs="Times New Roman"/>
          <w:color w:val="FF0000"/>
          <w:sz w:val="24"/>
          <w:szCs w:val="24"/>
        </w:rPr>
        <w:lastRenderedPageBreak/>
        <w:t xml:space="preserve">Bütün bireylerin ve halkların, evrensel insan hak ve özgürlüklerine sahip olduğu inancını taşıyoruz. Irk, dil, din, mezhep, cinsiyet, cinsel yönelim, etnik köken ve benzeri hiçbir ayrım yapmaksızın herkesin eşit olduğunu kabul ediyoruz. Türkiye’de yaşayan tüm farklı kimlikler, kültürler, diller ve inançlar bu anayasanın güvencesi altındadır. Farklılıklarımızı,  toplumsal bütünlüğümüzün harcı olarak görüyoruz. Bütün eylemlerinde adaleti gözetmesini ve her durumda insanların hak ve özgürlüklerini güvence altına almasını devletin temel görevi sayıyoruz. Ebedi barış idealini taşıyan bireyler ve topluluklar olarak meşru müdafaa halleri dışında savaşı ve başka halkların özgürlüğüne karşı güç kullanmayı reddediyoruz. </w:t>
      </w:r>
    </w:p>
    <w:p w:rsidR="00CC67B8" w:rsidRPr="00450F1C" w:rsidRDefault="00CC67B8" w:rsidP="00F04E80">
      <w:pPr>
        <w:spacing w:after="0" w:line="240" w:lineRule="auto"/>
        <w:ind w:firstLine="708"/>
        <w:jc w:val="both"/>
        <w:rPr>
          <w:rFonts w:ascii="Times New Roman" w:hAnsi="Times New Roman" w:cs="Times New Roman"/>
          <w:color w:val="FF0000"/>
          <w:sz w:val="24"/>
          <w:szCs w:val="24"/>
        </w:rPr>
      </w:pPr>
      <w:r w:rsidRPr="00450F1C">
        <w:rPr>
          <w:rFonts w:ascii="Times New Roman" w:hAnsi="Times New Roman" w:cs="Times New Roman"/>
          <w:color w:val="FF0000"/>
          <w:sz w:val="24"/>
          <w:szCs w:val="24"/>
        </w:rPr>
        <w:t>İnsan onurunu, hukukun üstünlüğünü, özgürlüğü ve eşitliği esas alan, doğanın dengesini koruyarak doğayla uyumlu bir birlikteliği gözeten ve herkesin mutlu bir şekilde yaşamasını hedefleyen demokratik bir düzen kurmayı hedefliyoruz. Bu anayasayı da bu değerlere bağlılığımızın ve birlikte yaşama irademizin bir beratı olarak kabul ve teyit ediyoruz.</w:t>
      </w:r>
    </w:p>
    <w:p w:rsidR="00FE1F07" w:rsidRPr="00450F1C" w:rsidRDefault="00FE1F07" w:rsidP="00F04E80">
      <w:pPr>
        <w:spacing w:after="0" w:line="240" w:lineRule="auto"/>
        <w:ind w:firstLine="708"/>
        <w:jc w:val="both"/>
        <w:rPr>
          <w:rFonts w:ascii="Times New Roman" w:hAnsi="Times New Roman" w:cs="Times New Roman"/>
          <w:color w:val="FF0000"/>
          <w:sz w:val="24"/>
          <w:szCs w:val="24"/>
        </w:rPr>
      </w:pPr>
    </w:p>
    <w:p w:rsidR="00FE1F07" w:rsidRPr="00450F1C" w:rsidRDefault="00FE1F07" w:rsidP="00F04E80">
      <w:pPr>
        <w:spacing w:after="0" w:line="240" w:lineRule="auto"/>
        <w:ind w:firstLine="708"/>
        <w:jc w:val="both"/>
        <w:rPr>
          <w:rFonts w:ascii="Times New Roman" w:hAnsi="Times New Roman" w:cs="Times New Roman"/>
          <w:b/>
          <w:color w:val="00B050"/>
          <w:sz w:val="24"/>
          <w:szCs w:val="24"/>
        </w:rPr>
      </w:pPr>
      <w:r w:rsidRPr="00450F1C">
        <w:rPr>
          <w:rFonts w:ascii="Times New Roman" w:hAnsi="Times New Roman" w:cs="Times New Roman"/>
          <w:b/>
          <w:color w:val="00B050"/>
          <w:sz w:val="24"/>
          <w:szCs w:val="24"/>
        </w:rPr>
        <w:t xml:space="preserve">Devletin </w:t>
      </w:r>
      <w:r w:rsidR="00C335B9" w:rsidRPr="00450F1C">
        <w:rPr>
          <w:rFonts w:ascii="Times New Roman" w:hAnsi="Times New Roman" w:cs="Times New Roman"/>
          <w:b/>
          <w:color w:val="00B050"/>
          <w:sz w:val="24"/>
          <w:szCs w:val="24"/>
        </w:rPr>
        <w:t>şekli</w:t>
      </w:r>
    </w:p>
    <w:p w:rsidR="00FE1F07" w:rsidRPr="00450F1C" w:rsidRDefault="00FE1F07" w:rsidP="00F04E80">
      <w:pPr>
        <w:spacing w:after="0" w:line="240" w:lineRule="auto"/>
        <w:ind w:firstLine="708"/>
        <w:jc w:val="both"/>
        <w:rPr>
          <w:rFonts w:ascii="Times New Roman" w:hAnsi="Times New Roman" w:cs="Times New Roman"/>
          <w:color w:val="00B050"/>
          <w:sz w:val="24"/>
          <w:szCs w:val="24"/>
        </w:rPr>
      </w:pPr>
      <w:r w:rsidRPr="00645D18">
        <w:rPr>
          <w:rFonts w:ascii="Times New Roman" w:hAnsi="Times New Roman" w:cs="Times New Roman"/>
          <w:b/>
          <w:color w:val="00B050"/>
          <w:sz w:val="24"/>
          <w:szCs w:val="24"/>
          <w:u w:val="single"/>
        </w:rPr>
        <w:t>Madde</w:t>
      </w:r>
      <w:r w:rsidR="00075710" w:rsidRPr="00645D18">
        <w:rPr>
          <w:rFonts w:ascii="Times New Roman" w:hAnsi="Times New Roman" w:cs="Times New Roman"/>
          <w:b/>
          <w:color w:val="00B050"/>
          <w:sz w:val="24"/>
          <w:szCs w:val="24"/>
          <w:u w:val="single"/>
        </w:rPr>
        <w:t xml:space="preserve"> 1</w:t>
      </w:r>
      <w:r w:rsidR="00D52374">
        <w:rPr>
          <w:rFonts w:ascii="Times New Roman" w:hAnsi="Times New Roman" w:cs="Times New Roman"/>
          <w:b/>
          <w:color w:val="00B050"/>
          <w:sz w:val="24"/>
          <w:szCs w:val="24"/>
          <w:u w:val="single"/>
        </w:rPr>
        <w:t>48</w:t>
      </w:r>
      <w:r w:rsidR="00645D18" w:rsidRPr="00645D18">
        <w:rPr>
          <w:rFonts w:ascii="Times New Roman" w:hAnsi="Times New Roman" w:cs="Times New Roman"/>
          <w:b/>
          <w:color w:val="00B050"/>
          <w:sz w:val="24"/>
          <w:szCs w:val="24"/>
          <w:u w:val="single"/>
        </w:rPr>
        <w:t>.</w:t>
      </w:r>
      <w:r w:rsidRPr="00450F1C">
        <w:rPr>
          <w:rFonts w:ascii="Times New Roman" w:hAnsi="Times New Roman" w:cs="Times New Roman"/>
          <w:color w:val="00B050"/>
          <w:sz w:val="24"/>
          <w:szCs w:val="24"/>
        </w:rPr>
        <w:t xml:space="preserve"> (1) Türkiye Devleti bir Cumhuriyettir.</w:t>
      </w:r>
    </w:p>
    <w:p w:rsidR="00FE1F07" w:rsidRPr="00450F1C" w:rsidRDefault="00FE1F07" w:rsidP="00F04E80">
      <w:pPr>
        <w:spacing w:after="0" w:line="240" w:lineRule="auto"/>
        <w:ind w:firstLine="708"/>
        <w:jc w:val="both"/>
        <w:rPr>
          <w:rFonts w:ascii="Times New Roman" w:hAnsi="Times New Roman" w:cs="Times New Roman"/>
          <w:b/>
          <w:sz w:val="24"/>
          <w:szCs w:val="24"/>
        </w:rPr>
      </w:pPr>
    </w:p>
    <w:p w:rsidR="00FE1F07" w:rsidRPr="00450F1C" w:rsidRDefault="00FE1F07" w:rsidP="00F04E80">
      <w:pPr>
        <w:spacing w:after="0" w:line="240" w:lineRule="auto"/>
        <w:ind w:firstLine="708"/>
        <w:jc w:val="both"/>
        <w:rPr>
          <w:rFonts w:ascii="Times New Roman" w:hAnsi="Times New Roman" w:cs="Times New Roman"/>
          <w:b/>
          <w:sz w:val="24"/>
          <w:szCs w:val="24"/>
        </w:rPr>
      </w:pPr>
      <w:r w:rsidRPr="00450F1C">
        <w:rPr>
          <w:rFonts w:ascii="Times New Roman" w:hAnsi="Times New Roman" w:cs="Times New Roman"/>
          <w:b/>
          <w:sz w:val="24"/>
          <w:szCs w:val="24"/>
        </w:rPr>
        <w:t xml:space="preserve">Cumhuriyetin </w:t>
      </w:r>
      <w:r w:rsidR="00C335B9" w:rsidRPr="00450F1C">
        <w:rPr>
          <w:rFonts w:ascii="Times New Roman" w:hAnsi="Times New Roman" w:cs="Times New Roman"/>
          <w:b/>
          <w:sz w:val="24"/>
          <w:szCs w:val="24"/>
        </w:rPr>
        <w:t>nitelikleri</w:t>
      </w:r>
    </w:p>
    <w:p w:rsidR="00FE1F07" w:rsidRPr="00450F1C" w:rsidRDefault="00FE1F07" w:rsidP="00F04E80">
      <w:pPr>
        <w:spacing w:after="0" w:line="240" w:lineRule="auto"/>
        <w:ind w:firstLine="708"/>
        <w:jc w:val="both"/>
        <w:rPr>
          <w:rFonts w:ascii="Times New Roman" w:hAnsi="Times New Roman" w:cs="Times New Roman"/>
          <w:color w:val="FF0000"/>
          <w:sz w:val="24"/>
          <w:szCs w:val="24"/>
        </w:rPr>
      </w:pPr>
      <w:r w:rsidRPr="00645D18">
        <w:rPr>
          <w:rFonts w:ascii="Times New Roman" w:hAnsi="Times New Roman" w:cs="Times New Roman"/>
          <w:b/>
          <w:sz w:val="24"/>
          <w:szCs w:val="24"/>
          <w:u w:val="single"/>
        </w:rPr>
        <w:t>Madde</w:t>
      </w:r>
      <w:r w:rsidR="00075710" w:rsidRPr="00645D18">
        <w:rPr>
          <w:rFonts w:ascii="Times New Roman" w:hAnsi="Times New Roman" w:cs="Times New Roman"/>
          <w:b/>
          <w:sz w:val="24"/>
          <w:szCs w:val="24"/>
          <w:u w:val="single"/>
        </w:rPr>
        <w:t xml:space="preserve"> 1</w:t>
      </w:r>
      <w:r w:rsidR="00D52374">
        <w:rPr>
          <w:rFonts w:ascii="Times New Roman" w:hAnsi="Times New Roman" w:cs="Times New Roman"/>
          <w:b/>
          <w:sz w:val="24"/>
          <w:szCs w:val="24"/>
          <w:u w:val="single"/>
        </w:rPr>
        <w:t>49</w:t>
      </w:r>
      <w:r w:rsidR="00645D18" w:rsidRPr="00645D18">
        <w:rPr>
          <w:rFonts w:ascii="Times New Roman" w:hAnsi="Times New Roman" w:cs="Times New Roman"/>
          <w:b/>
          <w:sz w:val="24"/>
          <w:szCs w:val="24"/>
          <w:u w:val="single"/>
        </w:rPr>
        <w:t>.</w:t>
      </w:r>
      <w:r w:rsidRPr="00450F1C">
        <w:rPr>
          <w:rFonts w:ascii="Times New Roman" w:hAnsi="Times New Roman" w:cs="Times New Roman"/>
          <w:sz w:val="24"/>
          <w:szCs w:val="24"/>
        </w:rPr>
        <w:t xml:space="preserve"> </w:t>
      </w:r>
      <w:r w:rsidRPr="00450F1C">
        <w:rPr>
          <w:rFonts w:ascii="Times New Roman" w:hAnsi="Times New Roman" w:cs="Times New Roman"/>
          <w:b/>
          <w:color w:val="FF0000"/>
          <w:sz w:val="24"/>
          <w:szCs w:val="24"/>
        </w:rPr>
        <w:t>(AK Parti Önerisi)</w:t>
      </w:r>
      <w:r w:rsidRPr="00450F1C">
        <w:rPr>
          <w:rFonts w:ascii="Times New Roman" w:hAnsi="Times New Roman" w:cs="Times New Roman"/>
          <w:color w:val="FF0000"/>
          <w:sz w:val="24"/>
          <w:szCs w:val="24"/>
        </w:rPr>
        <w:t xml:space="preserve"> Türkiye Cumhuriyeti, insan haklarına dayanan, demokratik, lâik ve sosyal bir hukuk devletidir.</w:t>
      </w:r>
    </w:p>
    <w:p w:rsidR="00FE1F07" w:rsidRPr="00450F1C" w:rsidRDefault="00FE1F07" w:rsidP="00F04E80">
      <w:pPr>
        <w:spacing w:after="0" w:line="240" w:lineRule="auto"/>
        <w:ind w:firstLine="708"/>
        <w:jc w:val="both"/>
        <w:rPr>
          <w:rFonts w:ascii="Times New Roman" w:hAnsi="Times New Roman" w:cs="Times New Roman"/>
          <w:b/>
          <w:color w:val="FF0000"/>
          <w:sz w:val="24"/>
          <w:szCs w:val="24"/>
        </w:rPr>
      </w:pPr>
    </w:p>
    <w:p w:rsidR="00FE1F07" w:rsidRPr="00450F1C" w:rsidRDefault="00FE1F07" w:rsidP="00F04E80">
      <w:pPr>
        <w:spacing w:after="0" w:line="240" w:lineRule="auto"/>
        <w:ind w:firstLine="708"/>
        <w:jc w:val="both"/>
        <w:rPr>
          <w:rFonts w:ascii="Times New Roman" w:hAnsi="Times New Roman" w:cs="Times New Roman"/>
          <w:color w:val="FF0000"/>
          <w:sz w:val="24"/>
          <w:szCs w:val="24"/>
        </w:rPr>
      </w:pPr>
      <w:r w:rsidRPr="00450F1C">
        <w:rPr>
          <w:rFonts w:ascii="Times New Roman" w:hAnsi="Times New Roman" w:cs="Times New Roman"/>
          <w:b/>
          <w:color w:val="FF0000"/>
          <w:sz w:val="24"/>
          <w:szCs w:val="24"/>
        </w:rPr>
        <w:t>(CHP Önerisi)</w:t>
      </w:r>
      <w:r w:rsidRPr="00450F1C">
        <w:rPr>
          <w:rFonts w:ascii="Times New Roman" w:hAnsi="Times New Roman" w:cs="Times New Roman"/>
          <w:color w:val="FF0000"/>
          <w:sz w:val="24"/>
          <w:szCs w:val="24"/>
        </w:rPr>
        <w:t xml:space="preserve"> Türkiye Cumhuriyeti, toplumun huzuru, millî dayanışma ve adalet anlayışı içinde, insan haklarına saygılı, Atatürk milliyetçiliğine bağlı, başlangıçta belirtilen temel ilkelere dayanan, demokratik, lâik ve sosyal bir hukuk Devletidir. </w:t>
      </w:r>
    </w:p>
    <w:p w:rsidR="00FE1F07" w:rsidRPr="00450F1C" w:rsidRDefault="00FE1F07" w:rsidP="00F04E80">
      <w:pPr>
        <w:spacing w:after="0" w:line="240" w:lineRule="auto"/>
        <w:ind w:firstLine="708"/>
        <w:jc w:val="both"/>
        <w:rPr>
          <w:rFonts w:ascii="Times New Roman" w:hAnsi="Times New Roman" w:cs="Times New Roman"/>
          <w:sz w:val="24"/>
          <w:szCs w:val="24"/>
        </w:rPr>
      </w:pPr>
      <w:r w:rsidRPr="00450F1C">
        <w:rPr>
          <w:rFonts w:ascii="Times New Roman" w:hAnsi="Times New Roman" w:cs="Times New Roman"/>
          <w:b/>
          <w:sz w:val="24"/>
          <w:szCs w:val="24"/>
        </w:rPr>
        <w:t>Not:</w:t>
      </w:r>
      <w:r w:rsidRPr="00450F1C">
        <w:rPr>
          <w:rFonts w:ascii="Times New Roman" w:hAnsi="Times New Roman" w:cs="Times New Roman"/>
          <w:sz w:val="24"/>
          <w:szCs w:val="24"/>
        </w:rPr>
        <w:t xml:space="preserve"> CHP, 4. Maddenin korunmasına ilişkin olarak 4 parti arasında mutabakat sağlanamadığı için ilk 3 maddede yer alan ilkeleri güçlendirici değişikliklerin yapılmaması, ilk 4 maddenin aynen korunması gerektiği görüşündedir. </w:t>
      </w:r>
    </w:p>
    <w:p w:rsidR="00FE1F07" w:rsidRPr="00450F1C" w:rsidRDefault="00FE1F07" w:rsidP="00F04E80">
      <w:pPr>
        <w:spacing w:after="0" w:line="240" w:lineRule="auto"/>
        <w:ind w:firstLine="708"/>
        <w:jc w:val="both"/>
        <w:rPr>
          <w:rFonts w:ascii="Times New Roman" w:hAnsi="Times New Roman" w:cs="Times New Roman"/>
          <w:b/>
          <w:color w:val="FF0000"/>
          <w:sz w:val="24"/>
          <w:szCs w:val="24"/>
        </w:rPr>
      </w:pPr>
    </w:p>
    <w:p w:rsidR="00FE1F07" w:rsidRPr="00450F1C" w:rsidRDefault="00FE1F07" w:rsidP="00F04E80">
      <w:pPr>
        <w:spacing w:after="0" w:line="240" w:lineRule="auto"/>
        <w:ind w:firstLine="708"/>
        <w:jc w:val="both"/>
        <w:rPr>
          <w:rFonts w:ascii="Times New Roman" w:hAnsi="Times New Roman" w:cs="Times New Roman"/>
          <w:color w:val="FF0000"/>
          <w:sz w:val="24"/>
          <w:szCs w:val="24"/>
        </w:rPr>
      </w:pPr>
      <w:r w:rsidRPr="00450F1C">
        <w:rPr>
          <w:rFonts w:ascii="Times New Roman" w:hAnsi="Times New Roman" w:cs="Times New Roman"/>
          <w:b/>
          <w:color w:val="FF0000"/>
          <w:sz w:val="24"/>
          <w:szCs w:val="24"/>
        </w:rPr>
        <w:t>(MHP Önerisi)</w:t>
      </w:r>
      <w:r w:rsidRPr="00450F1C">
        <w:rPr>
          <w:rFonts w:ascii="Times New Roman" w:hAnsi="Times New Roman" w:cs="Times New Roman"/>
          <w:color w:val="FF0000"/>
          <w:sz w:val="24"/>
          <w:szCs w:val="24"/>
        </w:rPr>
        <w:t xml:space="preserve"> Türkiye Cumhuriyeti, toplumun huzuru, millî dayanışma ve adalet anlayışı içinde, insan haklarına saygılı, Atatürk milliyetçiliğine bağlı, başlangıçta belirtilen temel ilkelere dayanan, demokratik, lâik ve sosyal bir hukuk Devletidir. </w:t>
      </w:r>
    </w:p>
    <w:p w:rsidR="00FE1F07" w:rsidRPr="00450F1C" w:rsidRDefault="00FE1F07" w:rsidP="00F04E80">
      <w:pPr>
        <w:spacing w:after="0" w:line="240" w:lineRule="auto"/>
        <w:ind w:firstLine="708"/>
        <w:jc w:val="both"/>
        <w:rPr>
          <w:rFonts w:ascii="Times New Roman" w:hAnsi="Times New Roman" w:cs="Times New Roman"/>
          <w:sz w:val="24"/>
          <w:szCs w:val="24"/>
        </w:rPr>
      </w:pPr>
      <w:r w:rsidRPr="00450F1C">
        <w:rPr>
          <w:rFonts w:ascii="Times New Roman" w:hAnsi="Times New Roman" w:cs="Times New Roman"/>
          <w:b/>
          <w:sz w:val="24"/>
          <w:szCs w:val="24"/>
        </w:rPr>
        <w:t>Not:</w:t>
      </w:r>
      <w:r w:rsidRPr="00450F1C">
        <w:rPr>
          <w:rFonts w:ascii="Times New Roman" w:hAnsi="Times New Roman" w:cs="Times New Roman"/>
          <w:sz w:val="24"/>
          <w:szCs w:val="24"/>
        </w:rPr>
        <w:t xml:space="preserve"> MHP, Türkiye Cumhuriyeti Devleti’nin kuruluş felsefesini anayasa hukukuna taşıyan ilk 3 maddenin ve bunların korunmasına ilişkin 4. Maddenin değiştirilmesine karşıdır.</w:t>
      </w:r>
    </w:p>
    <w:p w:rsidR="00FE1F07" w:rsidRPr="00450F1C" w:rsidRDefault="00FE1F07" w:rsidP="00F04E80">
      <w:pPr>
        <w:spacing w:after="0" w:line="240" w:lineRule="auto"/>
        <w:ind w:firstLine="708"/>
        <w:jc w:val="both"/>
        <w:rPr>
          <w:rFonts w:ascii="Times New Roman" w:hAnsi="Times New Roman" w:cs="Times New Roman"/>
          <w:b/>
          <w:color w:val="FF0000"/>
          <w:sz w:val="24"/>
          <w:szCs w:val="24"/>
        </w:rPr>
      </w:pPr>
    </w:p>
    <w:p w:rsidR="00FE1F07" w:rsidRPr="00450F1C" w:rsidRDefault="00FE1F07" w:rsidP="00F04E80">
      <w:pPr>
        <w:spacing w:after="0" w:line="240" w:lineRule="auto"/>
        <w:ind w:firstLine="708"/>
        <w:jc w:val="both"/>
        <w:rPr>
          <w:rFonts w:ascii="Times New Roman" w:hAnsi="Times New Roman" w:cs="Times New Roman"/>
          <w:bCs/>
          <w:color w:val="FF0000"/>
          <w:sz w:val="24"/>
          <w:szCs w:val="24"/>
        </w:rPr>
      </w:pPr>
      <w:r w:rsidRPr="00450F1C">
        <w:rPr>
          <w:rFonts w:ascii="Times New Roman" w:hAnsi="Times New Roman" w:cs="Times New Roman"/>
          <w:b/>
          <w:color w:val="FF0000"/>
          <w:sz w:val="24"/>
          <w:szCs w:val="24"/>
        </w:rPr>
        <w:t>(BDP Önerisi)</w:t>
      </w:r>
      <w:r w:rsidRPr="00450F1C">
        <w:rPr>
          <w:rFonts w:ascii="Times New Roman" w:eastAsia="Times New Roman" w:hAnsi="Times New Roman" w:cs="Times New Roman"/>
          <w:bCs/>
          <w:color w:val="FF0000"/>
          <w:sz w:val="24"/>
          <w:szCs w:val="24"/>
          <w:lang w:eastAsia="tr-TR"/>
        </w:rPr>
        <w:t xml:space="preserve"> </w:t>
      </w:r>
      <w:r w:rsidRPr="00450F1C">
        <w:rPr>
          <w:rFonts w:ascii="Times New Roman" w:hAnsi="Times New Roman" w:cs="Times New Roman"/>
          <w:bCs/>
          <w:color w:val="FF0000"/>
          <w:sz w:val="24"/>
          <w:szCs w:val="24"/>
        </w:rPr>
        <w:t xml:space="preserve">(1) Türkiye Cumhuriyeti, insan haklarına dayanan, demokratik, laik ve sosyal bir hukuk devletidir. </w:t>
      </w:r>
    </w:p>
    <w:p w:rsidR="00FE1F07" w:rsidRPr="00450F1C" w:rsidRDefault="00FE1F07" w:rsidP="00F04E80">
      <w:pPr>
        <w:spacing w:after="0" w:line="240" w:lineRule="auto"/>
        <w:ind w:firstLine="708"/>
        <w:jc w:val="both"/>
        <w:rPr>
          <w:rFonts w:ascii="Times New Roman" w:hAnsi="Times New Roman" w:cs="Times New Roman"/>
          <w:bCs/>
          <w:color w:val="FF0000"/>
          <w:sz w:val="24"/>
          <w:szCs w:val="24"/>
        </w:rPr>
      </w:pPr>
      <w:r w:rsidRPr="00450F1C">
        <w:rPr>
          <w:rFonts w:ascii="Times New Roman" w:hAnsi="Times New Roman" w:cs="Times New Roman"/>
          <w:bCs/>
          <w:color w:val="FF0000"/>
          <w:sz w:val="24"/>
          <w:szCs w:val="24"/>
        </w:rPr>
        <w:t xml:space="preserve">(2) Devlet; ideolojilere, dinlere, inançlara ve yaşam tarzlarına ilişkin çoğulculuğu tanır ve toplumun çoğulcu yapısı karşısında tarafsız kalır. Hiçbir ideoloji, din,  inanç ve yaşam tarzı devlet tarafından himaye edilemez veya vesayet altına alınamaz. </w:t>
      </w:r>
    </w:p>
    <w:p w:rsidR="00FE1F07" w:rsidRPr="00450F1C" w:rsidRDefault="00FE1F07" w:rsidP="00F04E80">
      <w:pPr>
        <w:spacing w:after="0" w:line="240" w:lineRule="auto"/>
        <w:ind w:firstLine="708"/>
        <w:jc w:val="both"/>
        <w:rPr>
          <w:rFonts w:ascii="Times New Roman" w:hAnsi="Times New Roman" w:cs="Times New Roman"/>
          <w:color w:val="FF0000"/>
          <w:sz w:val="24"/>
          <w:szCs w:val="24"/>
        </w:rPr>
      </w:pPr>
      <w:r w:rsidRPr="00450F1C">
        <w:rPr>
          <w:rFonts w:ascii="Times New Roman" w:hAnsi="Times New Roman" w:cs="Times New Roman"/>
          <w:bCs/>
          <w:color w:val="FF0000"/>
          <w:sz w:val="24"/>
          <w:szCs w:val="24"/>
        </w:rPr>
        <w:t>(3) Devletin idari yapısı ademi merkezi sistem esasına göre düzenlenir. Devletin toprak bütünlüğüne dokunulamaz.</w:t>
      </w:r>
    </w:p>
    <w:p w:rsidR="001B50F5" w:rsidRDefault="00FE1F07" w:rsidP="00623D0B">
      <w:pPr>
        <w:tabs>
          <w:tab w:val="left" w:pos="709"/>
        </w:tabs>
        <w:spacing w:after="0" w:line="240" w:lineRule="auto"/>
        <w:jc w:val="both"/>
        <w:rPr>
          <w:rFonts w:ascii="Times New Roman" w:hAnsi="Times New Roman" w:cs="Times New Roman"/>
          <w:sz w:val="24"/>
          <w:szCs w:val="24"/>
        </w:rPr>
      </w:pPr>
      <w:r w:rsidRPr="00450F1C">
        <w:rPr>
          <w:rFonts w:ascii="Times New Roman" w:hAnsi="Times New Roman" w:cs="Times New Roman"/>
          <w:sz w:val="24"/>
          <w:szCs w:val="24"/>
        </w:rPr>
        <w:tab/>
      </w:r>
    </w:p>
    <w:p w:rsidR="00623D0B" w:rsidRDefault="001B50F5" w:rsidP="00623D0B">
      <w:pPr>
        <w:tabs>
          <w:tab w:val="left" w:pos="709"/>
        </w:tabs>
        <w:spacing w:after="0" w:line="240" w:lineRule="auto"/>
        <w:jc w:val="both"/>
        <w:rPr>
          <w:rFonts w:ascii="Times New Roman" w:hAnsi="Times New Roman" w:cs="Times New Roman"/>
          <w:b/>
          <w:iCs/>
          <w:color w:val="00B050"/>
          <w:sz w:val="24"/>
          <w:szCs w:val="24"/>
        </w:rPr>
      </w:pPr>
      <w:r>
        <w:rPr>
          <w:rFonts w:ascii="Times New Roman" w:hAnsi="Times New Roman" w:cs="Times New Roman"/>
          <w:sz w:val="24"/>
          <w:szCs w:val="24"/>
        </w:rPr>
        <w:tab/>
      </w:r>
      <w:r w:rsidR="00623D0B" w:rsidRPr="00B40B1A">
        <w:rPr>
          <w:rFonts w:ascii="Times New Roman" w:hAnsi="Times New Roman" w:cs="Times New Roman"/>
          <w:b/>
          <w:iCs/>
          <w:color w:val="00B050"/>
          <w:sz w:val="24"/>
          <w:szCs w:val="24"/>
        </w:rPr>
        <w:t>Devletin bütünlüğü, resmî dili, bayrağı, millî marşı ve başkenti</w:t>
      </w:r>
      <w:r w:rsidR="00623D0B">
        <w:rPr>
          <w:rFonts w:ascii="Times New Roman" w:hAnsi="Times New Roman" w:cs="Times New Roman"/>
          <w:b/>
          <w:iCs/>
          <w:color w:val="00B050"/>
          <w:sz w:val="24"/>
          <w:szCs w:val="24"/>
        </w:rPr>
        <w:tab/>
      </w:r>
    </w:p>
    <w:p w:rsidR="00623D0B" w:rsidRPr="0037681F" w:rsidRDefault="00623D0B" w:rsidP="00623D0B">
      <w:pPr>
        <w:tabs>
          <w:tab w:val="left" w:pos="709"/>
        </w:tabs>
        <w:spacing w:after="0" w:line="240" w:lineRule="auto"/>
        <w:jc w:val="both"/>
        <w:rPr>
          <w:rFonts w:ascii="Times New Roman" w:hAnsi="Times New Roman" w:cs="Times New Roman"/>
          <w:b/>
          <w:iCs/>
          <w:color w:val="00B050"/>
          <w:sz w:val="24"/>
          <w:szCs w:val="24"/>
        </w:rPr>
      </w:pPr>
      <w:r>
        <w:rPr>
          <w:rFonts w:ascii="Times New Roman" w:hAnsi="Times New Roman" w:cs="Times New Roman"/>
          <w:b/>
          <w:iCs/>
          <w:color w:val="00B050"/>
          <w:sz w:val="24"/>
          <w:szCs w:val="24"/>
        </w:rPr>
        <w:tab/>
        <w:t xml:space="preserve">Madde-150. </w:t>
      </w:r>
      <w:r w:rsidRPr="00B40B1A">
        <w:rPr>
          <w:rFonts w:ascii="Times New Roman" w:hAnsi="Times New Roman" w:cs="Times New Roman"/>
          <w:color w:val="00B050"/>
          <w:sz w:val="24"/>
          <w:szCs w:val="24"/>
        </w:rPr>
        <w:t xml:space="preserve">(1) Türkiye Devleti, ülkesi ve milletiyle bölünmez bir bütündür. </w:t>
      </w:r>
    </w:p>
    <w:p w:rsidR="00623D0B" w:rsidRPr="00B40B1A" w:rsidRDefault="00623D0B" w:rsidP="00623D0B">
      <w:pPr>
        <w:tabs>
          <w:tab w:val="left" w:pos="709"/>
        </w:tabs>
        <w:spacing w:after="0" w:line="240" w:lineRule="auto"/>
        <w:jc w:val="both"/>
        <w:rPr>
          <w:rFonts w:ascii="Times New Roman" w:hAnsi="Times New Roman" w:cs="Times New Roman"/>
          <w:color w:val="00B050"/>
          <w:sz w:val="24"/>
          <w:szCs w:val="24"/>
        </w:rPr>
      </w:pPr>
      <w:r w:rsidRPr="00B40B1A">
        <w:rPr>
          <w:rFonts w:ascii="Times New Roman" w:hAnsi="Times New Roman" w:cs="Times New Roman"/>
          <w:color w:val="00B050"/>
          <w:sz w:val="24"/>
          <w:szCs w:val="24"/>
        </w:rPr>
        <w:tab/>
        <w:t>(2) Dili Türkçedir.</w:t>
      </w:r>
    </w:p>
    <w:p w:rsidR="00623D0B" w:rsidRPr="00B40B1A" w:rsidRDefault="00623D0B" w:rsidP="00623D0B">
      <w:pPr>
        <w:tabs>
          <w:tab w:val="left" w:pos="709"/>
        </w:tabs>
        <w:spacing w:after="0" w:line="240" w:lineRule="auto"/>
        <w:jc w:val="both"/>
        <w:rPr>
          <w:rFonts w:ascii="Times New Roman" w:hAnsi="Times New Roman" w:cs="Times New Roman"/>
          <w:color w:val="00B050"/>
          <w:sz w:val="24"/>
          <w:szCs w:val="24"/>
        </w:rPr>
      </w:pPr>
      <w:r w:rsidRPr="00B40B1A">
        <w:rPr>
          <w:rFonts w:ascii="Times New Roman" w:hAnsi="Times New Roman" w:cs="Times New Roman"/>
          <w:color w:val="00B050"/>
          <w:sz w:val="24"/>
          <w:szCs w:val="24"/>
        </w:rPr>
        <w:tab/>
        <w:t>(3) Bayrağı, şekli kanununda belirtilen, beyaz ay yıldızlı al bayraktır.</w:t>
      </w:r>
    </w:p>
    <w:p w:rsidR="00623D0B" w:rsidRPr="00B40B1A" w:rsidRDefault="00623D0B" w:rsidP="00623D0B">
      <w:pPr>
        <w:tabs>
          <w:tab w:val="left" w:pos="709"/>
        </w:tabs>
        <w:spacing w:after="0" w:line="240" w:lineRule="auto"/>
        <w:jc w:val="both"/>
        <w:rPr>
          <w:rFonts w:ascii="Times New Roman" w:hAnsi="Times New Roman" w:cs="Times New Roman"/>
          <w:color w:val="00B050"/>
          <w:sz w:val="24"/>
          <w:szCs w:val="24"/>
        </w:rPr>
      </w:pPr>
      <w:r w:rsidRPr="00B40B1A">
        <w:rPr>
          <w:rFonts w:ascii="Times New Roman" w:hAnsi="Times New Roman" w:cs="Times New Roman"/>
          <w:color w:val="00B050"/>
          <w:sz w:val="24"/>
          <w:szCs w:val="24"/>
        </w:rPr>
        <w:tab/>
        <w:t xml:space="preserve">(4) Millî marşı “İstiklal </w:t>
      </w:r>
      <w:proofErr w:type="spellStart"/>
      <w:r w:rsidRPr="00B40B1A">
        <w:rPr>
          <w:rFonts w:ascii="Times New Roman" w:hAnsi="Times New Roman" w:cs="Times New Roman"/>
          <w:color w:val="00B050"/>
          <w:sz w:val="24"/>
          <w:szCs w:val="24"/>
        </w:rPr>
        <w:t>Marşı”dır</w:t>
      </w:r>
      <w:proofErr w:type="spellEnd"/>
      <w:r w:rsidRPr="00B40B1A">
        <w:rPr>
          <w:rFonts w:ascii="Times New Roman" w:hAnsi="Times New Roman" w:cs="Times New Roman"/>
          <w:color w:val="00B050"/>
          <w:sz w:val="24"/>
          <w:szCs w:val="24"/>
        </w:rPr>
        <w:t>.</w:t>
      </w:r>
    </w:p>
    <w:p w:rsidR="00623D0B" w:rsidRPr="00B40B1A" w:rsidRDefault="00623D0B" w:rsidP="00623D0B">
      <w:pPr>
        <w:spacing w:after="0" w:line="240" w:lineRule="auto"/>
        <w:ind w:firstLine="708"/>
        <w:jc w:val="both"/>
        <w:rPr>
          <w:rFonts w:ascii="Times New Roman" w:hAnsi="Times New Roman" w:cs="Times New Roman"/>
          <w:color w:val="00B050"/>
          <w:sz w:val="24"/>
          <w:szCs w:val="24"/>
        </w:rPr>
      </w:pPr>
      <w:r w:rsidRPr="00B40B1A">
        <w:rPr>
          <w:rFonts w:ascii="Times New Roman" w:hAnsi="Times New Roman" w:cs="Times New Roman"/>
          <w:color w:val="00B050"/>
          <w:sz w:val="24"/>
          <w:szCs w:val="24"/>
        </w:rPr>
        <w:t xml:space="preserve">(5) Başkenti Ankara’dır. </w:t>
      </w:r>
    </w:p>
    <w:p w:rsidR="00623D0B" w:rsidRDefault="00623D0B" w:rsidP="00623D0B">
      <w:pPr>
        <w:spacing w:after="0" w:line="240" w:lineRule="auto"/>
        <w:ind w:firstLine="708"/>
        <w:jc w:val="both"/>
        <w:rPr>
          <w:rFonts w:ascii="Times New Roman" w:hAnsi="Times New Roman" w:cs="Times New Roman"/>
          <w:sz w:val="24"/>
          <w:szCs w:val="24"/>
        </w:rPr>
      </w:pPr>
    </w:p>
    <w:p w:rsidR="00623D0B" w:rsidRDefault="00623D0B" w:rsidP="00623D0B">
      <w:pPr>
        <w:spacing w:after="0" w:line="240" w:lineRule="auto"/>
        <w:ind w:firstLine="708"/>
        <w:jc w:val="both"/>
        <w:rPr>
          <w:rFonts w:ascii="Times New Roman" w:hAnsi="Times New Roman" w:cs="Times New Roman"/>
          <w:b/>
          <w:color w:val="FF0000"/>
          <w:sz w:val="24"/>
          <w:szCs w:val="24"/>
        </w:rPr>
      </w:pPr>
      <w:r w:rsidRPr="00450F1C">
        <w:rPr>
          <w:rFonts w:ascii="Times New Roman" w:hAnsi="Times New Roman" w:cs="Times New Roman"/>
          <w:b/>
          <w:color w:val="FF0000"/>
          <w:sz w:val="24"/>
          <w:szCs w:val="24"/>
        </w:rPr>
        <w:t xml:space="preserve">(BDP </w:t>
      </w:r>
      <w:r>
        <w:rPr>
          <w:rFonts w:ascii="Times New Roman" w:hAnsi="Times New Roman" w:cs="Times New Roman"/>
          <w:b/>
          <w:color w:val="FF0000"/>
          <w:sz w:val="24"/>
          <w:szCs w:val="24"/>
        </w:rPr>
        <w:t xml:space="preserve">Madde </w:t>
      </w:r>
      <w:r w:rsidRPr="00450F1C">
        <w:rPr>
          <w:rFonts w:ascii="Times New Roman" w:hAnsi="Times New Roman" w:cs="Times New Roman"/>
          <w:b/>
          <w:color w:val="FF0000"/>
          <w:sz w:val="24"/>
          <w:szCs w:val="24"/>
        </w:rPr>
        <w:t xml:space="preserve">Önerisi) </w:t>
      </w:r>
    </w:p>
    <w:p w:rsidR="00623D0B" w:rsidRPr="006F03E5" w:rsidRDefault="00623D0B" w:rsidP="00623D0B">
      <w:pPr>
        <w:tabs>
          <w:tab w:val="left" w:pos="709"/>
        </w:tabs>
        <w:spacing w:after="0" w:line="240" w:lineRule="auto"/>
        <w:jc w:val="both"/>
        <w:rPr>
          <w:rFonts w:ascii="Times New Roman" w:hAnsi="Times New Roman" w:cs="Times New Roman"/>
          <w:b/>
          <w:iCs/>
          <w:color w:val="FF0000"/>
          <w:sz w:val="24"/>
          <w:szCs w:val="24"/>
        </w:rPr>
      </w:pPr>
      <w:r>
        <w:rPr>
          <w:rFonts w:ascii="Times New Roman" w:hAnsi="Times New Roman" w:cs="Times New Roman"/>
          <w:b/>
          <w:iCs/>
          <w:color w:val="FF0000"/>
          <w:sz w:val="24"/>
          <w:szCs w:val="24"/>
        </w:rPr>
        <w:tab/>
        <w:t>Devletin sembolleri</w:t>
      </w:r>
    </w:p>
    <w:p w:rsidR="00623D0B" w:rsidRPr="00450F1C" w:rsidRDefault="00623D0B" w:rsidP="00623D0B">
      <w:pPr>
        <w:spacing w:after="0" w:line="240" w:lineRule="auto"/>
        <w:ind w:firstLine="708"/>
        <w:jc w:val="both"/>
        <w:rPr>
          <w:rFonts w:ascii="Times New Roman" w:hAnsi="Times New Roman" w:cs="Times New Roman"/>
          <w:sz w:val="24"/>
          <w:szCs w:val="24"/>
        </w:rPr>
      </w:pPr>
      <w:r w:rsidRPr="0037681F">
        <w:rPr>
          <w:rFonts w:ascii="Times New Roman" w:hAnsi="Times New Roman" w:cs="Times New Roman"/>
          <w:b/>
          <w:color w:val="FF0000"/>
          <w:sz w:val="24"/>
          <w:szCs w:val="24"/>
        </w:rPr>
        <w:lastRenderedPageBreak/>
        <w:t>Madde- (1)</w:t>
      </w:r>
      <w:r>
        <w:rPr>
          <w:rFonts w:ascii="Times New Roman" w:hAnsi="Times New Roman" w:cs="Times New Roman"/>
          <w:color w:val="FF0000"/>
          <w:sz w:val="24"/>
          <w:szCs w:val="24"/>
        </w:rPr>
        <w:t xml:space="preserve"> </w:t>
      </w:r>
      <w:r w:rsidRPr="00450F1C">
        <w:rPr>
          <w:rFonts w:ascii="Times New Roman" w:hAnsi="Times New Roman" w:cs="Times New Roman"/>
          <w:color w:val="FF0000"/>
          <w:sz w:val="24"/>
          <w:szCs w:val="24"/>
        </w:rPr>
        <w:t xml:space="preserve">Devletin bayrağı, şekli yasada belirtilen, beyaz ay yıldızlı al bayraktır. Milli marşı “İstiklal </w:t>
      </w:r>
      <w:proofErr w:type="spellStart"/>
      <w:r w:rsidRPr="00450F1C">
        <w:rPr>
          <w:rFonts w:ascii="Times New Roman" w:hAnsi="Times New Roman" w:cs="Times New Roman"/>
          <w:color w:val="FF0000"/>
          <w:sz w:val="24"/>
          <w:szCs w:val="24"/>
        </w:rPr>
        <w:t>Marşı”dır</w:t>
      </w:r>
      <w:proofErr w:type="spellEnd"/>
      <w:r w:rsidRPr="00450F1C">
        <w:rPr>
          <w:rFonts w:ascii="Times New Roman" w:hAnsi="Times New Roman" w:cs="Times New Roman"/>
          <w:color w:val="FF0000"/>
          <w:sz w:val="24"/>
          <w:szCs w:val="24"/>
        </w:rPr>
        <w:t>. Başkenti, Ankara’dır.</w:t>
      </w:r>
      <w:r w:rsidRPr="00450F1C">
        <w:rPr>
          <w:rFonts w:ascii="Times New Roman" w:hAnsi="Times New Roman" w:cs="Times New Roman"/>
          <w:sz w:val="24"/>
          <w:szCs w:val="24"/>
        </w:rPr>
        <w:t xml:space="preserve"> </w:t>
      </w:r>
    </w:p>
    <w:p w:rsidR="00623D0B" w:rsidRPr="00450F1C" w:rsidRDefault="00623D0B" w:rsidP="00623D0B">
      <w:pPr>
        <w:tabs>
          <w:tab w:val="left" w:pos="709"/>
        </w:tabs>
        <w:spacing w:after="0" w:line="240" w:lineRule="auto"/>
        <w:jc w:val="both"/>
        <w:rPr>
          <w:rFonts w:ascii="Times New Roman" w:hAnsi="Times New Roman" w:cs="Times New Roman"/>
          <w:b/>
          <w:iCs/>
          <w:color w:val="FF0000"/>
          <w:sz w:val="24"/>
          <w:szCs w:val="24"/>
        </w:rPr>
      </w:pPr>
      <w:r w:rsidRPr="00450F1C">
        <w:rPr>
          <w:rFonts w:ascii="Times New Roman" w:hAnsi="Times New Roman" w:cs="Times New Roman"/>
          <w:b/>
          <w:iCs/>
          <w:color w:val="FF0000"/>
          <w:sz w:val="24"/>
          <w:szCs w:val="24"/>
        </w:rPr>
        <w:tab/>
        <w:t>Devletin resmi dili</w:t>
      </w:r>
    </w:p>
    <w:p w:rsidR="00623D0B" w:rsidRPr="00450F1C" w:rsidRDefault="00623D0B" w:rsidP="00623D0B">
      <w:pPr>
        <w:tabs>
          <w:tab w:val="left" w:pos="709"/>
        </w:tabs>
        <w:spacing w:after="0" w:line="240" w:lineRule="auto"/>
        <w:jc w:val="both"/>
        <w:rPr>
          <w:rFonts w:ascii="Times New Roman" w:hAnsi="Times New Roman" w:cs="Times New Roman"/>
          <w:color w:val="FF0000"/>
          <w:sz w:val="24"/>
          <w:szCs w:val="24"/>
        </w:rPr>
      </w:pPr>
      <w:r w:rsidRPr="00450F1C">
        <w:rPr>
          <w:rFonts w:ascii="Times New Roman" w:hAnsi="Times New Roman" w:cs="Times New Roman"/>
          <w:color w:val="FF0000"/>
          <w:sz w:val="24"/>
          <w:szCs w:val="24"/>
        </w:rPr>
        <w:tab/>
        <w:t xml:space="preserve">(1) Devletin resmi dili, Türkçedir. Tüm vatandaşların resmi dili öğrenme görevi ve hakkı vardır. </w:t>
      </w:r>
    </w:p>
    <w:p w:rsidR="00623D0B" w:rsidRPr="00450F1C" w:rsidRDefault="00623D0B" w:rsidP="00623D0B">
      <w:pPr>
        <w:tabs>
          <w:tab w:val="left" w:pos="709"/>
        </w:tabs>
        <w:spacing w:after="0" w:line="240" w:lineRule="auto"/>
        <w:jc w:val="both"/>
        <w:rPr>
          <w:rFonts w:ascii="Times New Roman" w:hAnsi="Times New Roman" w:cs="Times New Roman"/>
          <w:color w:val="FF0000"/>
          <w:sz w:val="24"/>
          <w:szCs w:val="24"/>
        </w:rPr>
      </w:pPr>
      <w:r w:rsidRPr="00450F1C">
        <w:rPr>
          <w:rFonts w:ascii="Times New Roman" w:hAnsi="Times New Roman" w:cs="Times New Roman"/>
          <w:color w:val="FF0000"/>
          <w:sz w:val="24"/>
          <w:szCs w:val="24"/>
        </w:rPr>
        <w:tab/>
        <w:t>Türkiye halkının kullandığı diğer ana diller bölge meclislerinin kararıyla ikinci resmi dil olarak kullanılabilir.</w:t>
      </w:r>
    </w:p>
    <w:p w:rsidR="00623D0B" w:rsidRPr="00450F1C" w:rsidRDefault="00623D0B" w:rsidP="00623D0B">
      <w:pPr>
        <w:tabs>
          <w:tab w:val="left" w:pos="709"/>
        </w:tabs>
        <w:spacing w:after="0" w:line="240" w:lineRule="auto"/>
        <w:jc w:val="both"/>
        <w:rPr>
          <w:rFonts w:ascii="Times New Roman" w:hAnsi="Times New Roman" w:cs="Times New Roman"/>
          <w:color w:val="FF0000"/>
          <w:sz w:val="24"/>
          <w:szCs w:val="24"/>
        </w:rPr>
      </w:pPr>
      <w:r w:rsidRPr="00450F1C">
        <w:rPr>
          <w:rFonts w:ascii="Times New Roman" w:hAnsi="Times New Roman" w:cs="Times New Roman"/>
          <w:color w:val="FF0000"/>
          <w:sz w:val="24"/>
          <w:szCs w:val="24"/>
        </w:rPr>
        <w:tab/>
        <w:t xml:space="preserve">(2) Herkes, özel yaşamında ve kamusal makamlarla olan ilişkilerinde resmi dilin yanı sıra kendi anadilini kullanma hakkına sahiptir. </w:t>
      </w:r>
    </w:p>
    <w:p w:rsidR="00623D0B" w:rsidRPr="00450F1C" w:rsidRDefault="00623D0B" w:rsidP="00623D0B">
      <w:pPr>
        <w:tabs>
          <w:tab w:val="left" w:pos="709"/>
        </w:tabs>
        <w:spacing w:after="0" w:line="240" w:lineRule="auto"/>
        <w:jc w:val="both"/>
        <w:rPr>
          <w:rFonts w:ascii="Times New Roman" w:hAnsi="Times New Roman" w:cs="Times New Roman"/>
          <w:color w:val="FF0000"/>
          <w:sz w:val="24"/>
          <w:szCs w:val="24"/>
        </w:rPr>
      </w:pPr>
      <w:r w:rsidRPr="00450F1C">
        <w:rPr>
          <w:rFonts w:ascii="Times New Roman" w:hAnsi="Times New Roman" w:cs="Times New Roman"/>
          <w:color w:val="FF0000"/>
          <w:sz w:val="24"/>
          <w:szCs w:val="24"/>
        </w:rPr>
        <w:tab/>
        <w:t>(3) Devlet, ülkenin ortak kültürel mirasını oluşturan bütün dillere saygı duymak, dilleri korumak, dillerin kullanılmasını ve gelişmesini sağlamakla yükümlüdür.</w:t>
      </w:r>
    </w:p>
    <w:p w:rsidR="00623D0B" w:rsidRDefault="00623D0B" w:rsidP="00623D0B">
      <w:pPr>
        <w:tabs>
          <w:tab w:val="left" w:pos="709"/>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b/>
      </w:r>
    </w:p>
    <w:p w:rsidR="00623D0B" w:rsidRPr="006F03E5" w:rsidRDefault="00623D0B" w:rsidP="00623D0B">
      <w:pPr>
        <w:tabs>
          <w:tab w:val="left" w:pos="709"/>
        </w:tabs>
        <w:spacing w:after="0" w:line="240" w:lineRule="auto"/>
        <w:jc w:val="both"/>
        <w:rPr>
          <w:rFonts w:ascii="Times New Roman" w:hAnsi="Times New Roman" w:cs="Times New Roman"/>
          <w:b/>
          <w:color w:val="FF0000"/>
          <w:sz w:val="24"/>
          <w:szCs w:val="24"/>
        </w:rPr>
      </w:pPr>
      <w:r>
        <w:rPr>
          <w:rFonts w:ascii="Times New Roman" w:hAnsi="Times New Roman" w:cs="Times New Roman"/>
          <w:b/>
          <w:sz w:val="24"/>
          <w:szCs w:val="24"/>
        </w:rPr>
        <w:tab/>
      </w:r>
      <w:r w:rsidRPr="006F03E5">
        <w:rPr>
          <w:rFonts w:ascii="Times New Roman" w:hAnsi="Times New Roman" w:cs="Times New Roman"/>
          <w:b/>
          <w:color w:val="FF0000"/>
          <w:sz w:val="24"/>
          <w:szCs w:val="24"/>
        </w:rPr>
        <w:t>Değiştirilemeyecek hükümler</w:t>
      </w:r>
    </w:p>
    <w:p w:rsidR="00623D0B" w:rsidRPr="00450F1C" w:rsidRDefault="00623D0B" w:rsidP="00623D0B">
      <w:pPr>
        <w:tabs>
          <w:tab w:val="left" w:pos="709"/>
        </w:tabs>
        <w:spacing w:after="0" w:line="240" w:lineRule="auto"/>
        <w:jc w:val="both"/>
        <w:rPr>
          <w:rFonts w:ascii="Times New Roman" w:hAnsi="Times New Roman" w:cs="Times New Roman"/>
          <w:color w:val="FF0000"/>
          <w:sz w:val="24"/>
          <w:szCs w:val="24"/>
        </w:rPr>
      </w:pPr>
      <w:r w:rsidRPr="006F03E5">
        <w:rPr>
          <w:rFonts w:ascii="Times New Roman" w:hAnsi="Times New Roman" w:cs="Times New Roman"/>
          <w:b/>
          <w:color w:val="FF0000"/>
          <w:sz w:val="24"/>
          <w:szCs w:val="24"/>
        </w:rPr>
        <w:tab/>
      </w:r>
      <w:r w:rsidRPr="006F03E5">
        <w:rPr>
          <w:rFonts w:ascii="Times New Roman" w:hAnsi="Times New Roman" w:cs="Times New Roman"/>
          <w:b/>
          <w:color w:val="FF0000"/>
          <w:sz w:val="24"/>
          <w:szCs w:val="24"/>
          <w:u w:val="single"/>
        </w:rPr>
        <w:t>Madde 151.</w:t>
      </w:r>
      <w:r w:rsidRPr="006F03E5">
        <w:rPr>
          <w:rFonts w:ascii="Times New Roman" w:hAnsi="Times New Roman" w:cs="Times New Roman"/>
          <w:b/>
          <w:color w:val="FF0000"/>
          <w:sz w:val="24"/>
          <w:szCs w:val="24"/>
        </w:rPr>
        <w:t xml:space="preserve"> </w:t>
      </w:r>
      <w:r w:rsidRPr="00450F1C">
        <w:rPr>
          <w:rFonts w:ascii="Times New Roman" w:hAnsi="Times New Roman" w:cs="Times New Roman"/>
          <w:b/>
          <w:color w:val="FF0000"/>
          <w:sz w:val="24"/>
          <w:szCs w:val="24"/>
        </w:rPr>
        <w:t>(CHP Önerisi)</w:t>
      </w:r>
      <w:r>
        <w:rPr>
          <w:rFonts w:ascii="Times New Roman" w:hAnsi="Times New Roman" w:cs="Times New Roman"/>
          <w:color w:val="FF0000"/>
          <w:sz w:val="24"/>
          <w:szCs w:val="24"/>
        </w:rPr>
        <w:t xml:space="preserve"> Anayasanın 1.</w:t>
      </w:r>
      <w:r w:rsidRPr="00450F1C">
        <w:rPr>
          <w:rFonts w:ascii="Times New Roman" w:hAnsi="Times New Roman" w:cs="Times New Roman"/>
          <w:color w:val="FF0000"/>
          <w:sz w:val="24"/>
          <w:szCs w:val="24"/>
        </w:rPr>
        <w:t xml:space="preserve"> maddesindeki devletin şeklinin Cumhuriyet ol</w:t>
      </w:r>
      <w:r>
        <w:rPr>
          <w:rFonts w:ascii="Times New Roman" w:hAnsi="Times New Roman" w:cs="Times New Roman"/>
          <w:color w:val="FF0000"/>
          <w:sz w:val="24"/>
          <w:szCs w:val="24"/>
        </w:rPr>
        <w:t>duğu hakkındaki hüküm ile 2.</w:t>
      </w:r>
      <w:r w:rsidRPr="00450F1C">
        <w:rPr>
          <w:rFonts w:ascii="Times New Roman" w:hAnsi="Times New Roman" w:cs="Times New Roman"/>
          <w:color w:val="FF0000"/>
          <w:sz w:val="24"/>
          <w:szCs w:val="24"/>
        </w:rPr>
        <w:t xml:space="preserve"> maddesindeki Cumhuriyetin nitelikleri ve 3</w:t>
      </w:r>
      <w:r>
        <w:rPr>
          <w:rFonts w:ascii="Times New Roman" w:hAnsi="Times New Roman" w:cs="Times New Roman"/>
          <w:color w:val="FF0000"/>
          <w:sz w:val="24"/>
          <w:szCs w:val="24"/>
        </w:rPr>
        <w:t>.</w:t>
      </w:r>
      <w:r w:rsidRPr="00450F1C">
        <w:rPr>
          <w:rFonts w:ascii="Times New Roman" w:hAnsi="Times New Roman" w:cs="Times New Roman"/>
          <w:color w:val="FF0000"/>
          <w:sz w:val="24"/>
          <w:szCs w:val="24"/>
        </w:rPr>
        <w:t xml:space="preserve"> maddesi hükümleri değiştirilemez ve değiştirilmesi teklif edilemez.</w:t>
      </w:r>
    </w:p>
    <w:p w:rsidR="00623D0B" w:rsidRPr="00450F1C" w:rsidRDefault="00623D0B" w:rsidP="00623D0B">
      <w:pPr>
        <w:tabs>
          <w:tab w:val="left" w:pos="709"/>
        </w:tabs>
        <w:spacing w:after="0" w:line="240" w:lineRule="auto"/>
        <w:jc w:val="both"/>
        <w:rPr>
          <w:rFonts w:ascii="Times New Roman" w:hAnsi="Times New Roman" w:cs="Times New Roman"/>
          <w:color w:val="FF0000"/>
          <w:sz w:val="24"/>
          <w:szCs w:val="24"/>
        </w:rPr>
      </w:pPr>
      <w:r w:rsidRPr="00450F1C">
        <w:rPr>
          <w:rFonts w:ascii="Times New Roman" w:hAnsi="Times New Roman" w:cs="Times New Roman"/>
          <w:color w:val="FF0000"/>
          <w:sz w:val="24"/>
          <w:szCs w:val="24"/>
        </w:rPr>
        <w:tab/>
      </w:r>
    </w:p>
    <w:p w:rsidR="00623D0B" w:rsidRPr="00450F1C" w:rsidRDefault="00623D0B" w:rsidP="00623D0B">
      <w:pPr>
        <w:tabs>
          <w:tab w:val="left" w:pos="709"/>
        </w:tabs>
        <w:spacing w:after="0" w:line="240" w:lineRule="auto"/>
        <w:jc w:val="both"/>
        <w:rPr>
          <w:rFonts w:ascii="Times New Roman" w:hAnsi="Times New Roman" w:cs="Times New Roman"/>
          <w:color w:val="FF0000"/>
          <w:sz w:val="24"/>
          <w:szCs w:val="24"/>
        </w:rPr>
      </w:pPr>
      <w:r w:rsidRPr="00450F1C">
        <w:rPr>
          <w:rFonts w:ascii="Times New Roman" w:hAnsi="Times New Roman" w:cs="Times New Roman"/>
          <w:b/>
          <w:color w:val="FF0000"/>
          <w:sz w:val="24"/>
          <w:szCs w:val="24"/>
        </w:rPr>
        <w:tab/>
        <w:t>(MHP Önerisi)</w:t>
      </w:r>
      <w:r>
        <w:rPr>
          <w:rFonts w:ascii="Times New Roman" w:hAnsi="Times New Roman" w:cs="Times New Roman"/>
          <w:color w:val="FF0000"/>
          <w:sz w:val="24"/>
          <w:szCs w:val="24"/>
        </w:rPr>
        <w:t xml:space="preserve"> Anayasanın 1.</w:t>
      </w:r>
      <w:r w:rsidRPr="00450F1C">
        <w:rPr>
          <w:rFonts w:ascii="Times New Roman" w:hAnsi="Times New Roman" w:cs="Times New Roman"/>
          <w:color w:val="FF0000"/>
          <w:sz w:val="24"/>
          <w:szCs w:val="24"/>
        </w:rPr>
        <w:t xml:space="preserve"> maddesindeki devletin şeklinin Cumhuriyet olduğu hakkındaki hüküm ile 2</w:t>
      </w:r>
      <w:r>
        <w:rPr>
          <w:rFonts w:ascii="Times New Roman" w:hAnsi="Times New Roman" w:cs="Times New Roman"/>
          <w:color w:val="FF0000"/>
          <w:sz w:val="24"/>
          <w:szCs w:val="24"/>
        </w:rPr>
        <w:t>.</w:t>
      </w:r>
      <w:r w:rsidRPr="00450F1C">
        <w:rPr>
          <w:rFonts w:ascii="Times New Roman" w:hAnsi="Times New Roman" w:cs="Times New Roman"/>
          <w:color w:val="FF0000"/>
          <w:sz w:val="24"/>
          <w:szCs w:val="24"/>
        </w:rPr>
        <w:t xml:space="preserve"> maddesindeki Cumhuriyetin nitelikleri ve 3</w:t>
      </w:r>
      <w:r>
        <w:rPr>
          <w:rFonts w:ascii="Times New Roman" w:hAnsi="Times New Roman" w:cs="Times New Roman"/>
          <w:color w:val="FF0000"/>
          <w:sz w:val="24"/>
          <w:szCs w:val="24"/>
        </w:rPr>
        <w:t>.</w:t>
      </w:r>
      <w:r w:rsidRPr="00450F1C">
        <w:rPr>
          <w:rFonts w:ascii="Times New Roman" w:hAnsi="Times New Roman" w:cs="Times New Roman"/>
          <w:color w:val="FF0000"/>
          <w:sz w:val="24"/>
          <w:szCs w:val="24"/>
        </w:rPr>
        <w:t xml:space="preserve"> maddesi hükümleri değiştirilemez ve değiştirilmesi teklif edilemez.</w:t>
      </w:r>
    </w:p>
    <w:p w:rsidR="00623D0B" w:rsidRPr="00450F1C" w:rsidRDefault="00623D0B" w:rsidP="00623D0B">
      <w:pPr>
        <w:tabs>
          <w:tab w:val="left" w:pos="709"/>
        </w:tabs>
        <w:spacing w:after="0" w:line="240" w:lineRule="auto"/>
        <w:jc w:val="both"/>
        <w:rPr>
          <w:rFonts w:ascii="Times New Roman" w:hAnsi="Times New Roman" w:cs="Times New Roman"/>
          <w:color w:val="FF0000"/>
          <w:sz w:val="24"/>
          <w:szCs w:val="24"/>
        </w:rPr>
      </w:pPr>
      <w:r w:rsidRPr="00450F1C">
        <w:rPr>
          <w:rFonts w:ascii="Times New Roman" w:hAnsi="Times New Roman" w:cs="Times New Roman"/>
          <w:color w:val="FF0000"/>
          <w:sz w:val="24"/>
          <w:szCs w:val="24"/>
        </w:rPr>
        <w:tab/>
      </w:r>
    </w:p>
    <w:p w:rsidR="00623D0B" w:rsidRPr="00450F1C" w:rsidRDefault="00623D0B" w:rsidP="00623D0B">
      <w:pPr>
        <w:tabs>
          <w:tab w:val="left" w:pos="709"/>
        </w:tabs>
        <w:spacing w:after="0" w:line="240" w:lineRule="auto"/>
        <w:jc w:val="both"/>
        <w:rPr>
          <w:rFonts w:ascii="Times New Roman" w:hAnsi="Times New Roman" w:cs="Times New Roman"/>
          <w:sz w:val="24"/>
          <w:szCs w:val="24"/>
        </w:rPr>
      </w:pPr>
      <w:r w:rsidRPr="00450F1C">
        <w:rPr>
          <w:rFonts w:ascii="Times New Roman" w:hAnsi="Times New Roman" w:cs="Times New Roman"/>
          <w:color w:val="FF0000"/>
          <w:sz w:val="24"/>
          <w:szCs w:val="24"/>
        </w:rPr>
        <w:tab/>
      </w:r>
      <w:r w:rsidRPr="00450F1C">
        <w:rPr>
          <w:rFonts w:ascii="Times New Roman" w:hAnsi="Times New Roman" w:cs="Times New Roman"/>
          <w:b/>
          <w:sz w:val="24"/>
          <w:szCs w:val="24"/>
        </w:rPr>
        <w:t>Not:</w:t>
      </w:r>
      <w:r w:rsidRPr="00450F1C">
        <w:rPr>
          <w:rFonts w:ascii="Times New Roman" w:hAnsi="Times New Roman" w:cs="Times New Roman"/>
          <w:sz w:val="24"/>
          <w:szCs w:val="24"/>
        </w:rPr>
        <w:t xml:space="preserve"> AK Parti, Anayasada değiştirilemeyecek hüküm önermemektedir.</w:t>
      </w:r>
    </w:p>
    <w:p w:rsidR="00623D0B" w:rsidRPr="00B40B1A" w:rsidRDefault="00623D0B" w:rsidP="00623D0B">
      <w:pPr>
        <w:spacing w:after="0" w:line="240" w:lineRule="auto"/>
        <w:ind w:firstLine="708"/>
        <w:jc w:val="both"/>
        <w:rPr>
          <w:rFonts w:ascii="Times New Roman" w:hAnsi="Times New Roman" w:cs="Times New Roman"/>
          <w:sz w:val="24"/>
          <w:szCs w:val="24"/>
        </w:rPr>
      </w:pPr>
      <w:r w:rsidRPr="00450F1C">
        <w:rPr>
          <w:rFonts w:ascii="Times New Roman" w:hAnsi="Times New Roman" w:cs="Times New Roman"/>
          <w:b/>
          <w:sz w:val="24"/>
          <w:szCs w:val="24"/>
        </w:rPr>
        <w:t>Not:</w:t>
      </w:r>
      <w:r w:rsidRPr="00450F1C">
        <w:rPr>
          <w:rFonts w:ascii="Times New Roman" w:hAnsi="Times New Roman" w:cs="Times New Roman"/>
          <w:sz w:val="24"/>
          <w:szCs w:val="24"/>
        </w:rPr>
        <w:t xml:space="preserve"> BDP, değiştirilemeyecek hükümlerin Anayasada yer almasına karşıdır.</w:t>
      </w:r>
    </w:p>
    <w:p w:rsidR="00623D0B" w:rsidRDefault="00623D0B" w:rsidP="00623D0B">
      <w:pPr>
        <w:tabs>
          <w:tab w:val="left" w:pos="709"/>
        </w:tabs>
        <w:spacing w:after="0" w:line="240" w:lineRule="auto"/>
        <w:jc w:val="both"/>
        <w:rPr>
          <w:rStyle w:val="Normal1"/>
          <w:rFonts w:ascii="Times New Roman" w:hAnsi="Times New Roman" w:cs="Times New Roman"/>
          <w:b/>
          <w:color w:val="00B050"/>
          <w:szCs w:val="24"/>
        </w:rPr>
      </w:pPr>
      <w:r>
        <w:rPr>
          <w:rStyle w:val="Normal1"/>
          <w:rFonts w:ascii="Times New Roman" w:hAnsi="Times New Roman" w:cs="Times New Roman"/>
          <w:b/>
          <w:color w:val="00B050"/>
          <w:szCs w:val="24"/>
        </w:rPr>
        <w:tab/>
      </w:r>
    </w:p>
    <w:p w:rsidR="00CE3AEE" w:rsidRPr="00450F1C" w:rsidRDefault="00623D0B" w:rsidP="00623D0B">
      <w:pPr>
        <w:tabs>
          <w:tab w:val="left" w:pos="709"/>
        </w:tabs>
        <w:spacing w:after="0" w:line="240" w:lineRule="auto"/>
        <w:jc w:val="both"/>
        <w:rPr>
          <w:rFonts w:ascii="Times New Roman" w:hAnsi="Times New Roman" w:cs="Times New Roman"/>
          <w:b/>
          <w:color w:val="00B050"/>
          <w:sz w:val="24"/>
          <w:szCs w:val="24"/>
        </w:rPr>
      </w:pPr>
      <w:r>
        <w:rPr>
          <w:rStyle w:val="Normal1"/>
          <w:rFonts w:ascii="Times New Roman" w:hAnsi="Times New Roman" w:cs="Times New Roman"/>
          <w:b/>
          <w:color w:val="00B050"/>
          <w:szCs w:val="24"/>
        </w:rPr>
        <w:tab/>
      </w:r>
      <w:proofErr w:type="spellStart"/>
      <w:r w:rsidR="00CE3AEE" w:rsidRPr="00450F1C">
        <w:rPr>
          <w:rStyle w:val="Normal1"/>
          <w:rFonts w:ascii="Times New Roman" w:hAnsi="Times New Roman" w:cs="Times New Roman"/>
          <w:b/>
          <w:color w:val="00B050"/>
          <w:szCs w:val="24"/>
        </w:rPr>
        <w:t>Devletin</w:t>
      </w:r>
      <w:proofErr w:type="spellEnd"/>
      <w:r w:rsidR="00CE3AEE" w:rsidRPr="00450F1C">
        <w:rPr>
          <w:rStyle w:val="Normal1"/>
          <w:rFonts w:ascii="Times New Roman" w:hAnsi="Times New Roman" w:cs="Times New Roman"/>
          <w:b/>
          <w:color w:val="00B050"/>
          <w:szCs w:val="24"/>
        </w:rPr>
        <w:t xml:space="preserve"> </w:t>
      </w:r>
      <w:proofErr w:type="spellStart"/>
      <w:r w:rsidR="00CE3AEE" w:rsidRPr="00450F1C">
        <w:rPr>
          <w:rStyle w:val="Normal1"/>
          <w:rFonts w:ascii="Times New Roman" w:hAnsi="Times New Roman" w:cs="Times New Roman"/>
          <w:b/>
          <w:color w:val="00B050"/>
          <w:szCs w:val="24"/>
        </w:rPr>
        <w:t>temel</w:t>
      </w:r>
      <w:proofErr w:type="spellEnd"/>
      <w:r w:rsidR="00CE3AEE" w:rsidRPr="00450F1C">
        <w:rPr>
          <w:rStyle w:val="Normal1"/>
          <w:rFonts w:ascii="Times New Roman" w:hAnsi="Times New Roman" w:cs="Times New Roman"/>
          <w:b/>
          <w:color w:val="00B050"/>
          <w:szCs w:val="24"/>
        </w:rPr>
        <w:t xml:space="preserve"> </w:t>
      </w:r>
      <w:proofErr w:type="spellStart"/>
      <w:r w:rsidR="00CE3AEE" w:rsidRPr="00450F1C">
        <w:rPr>
          <w:rStyle w:val="Normal1"/>
          <w:rFonts w:ascii="Times New Roman" w:hAnsi="Times New Roman" w:cs="Times New Roman"/>
          <w:b/>
          <w:color w:val="00B050"/>
          <w:szCs w:val="24"/>
        </w:rPr>
        <w:t>amaç</w:t>
      </w:r>
      <w:proofErr w:type="spellEnd"/>
      <w:r w:rsidR="00CE3AEE" w:rsidRPr="00450F1C">
        <w:rPr>
          <w:rStyle w:val="Normal1"/>
          <w:rFonts w:ascii="Times New Roman" w:hAnsi="Times New Roman" w:cs="Times New Roman"/>
          <w:b/>
          <w:color w:val="00B050"/>
          <w:szCs w:val="24"/>
        </w:rPr>
        <w:t xml:space="preserve"> </w:t>
      </w:r>
      <w:proofErr w:type="spellStart"/>
      <w:r w:rsidR="00CE3AEE" w:rsidRPr="00450F1C">
        <w:rPr>
          <w:rStyle w:val="Normal1"/>
          <w:rFonts w:ascii="Times New Roman" w:hAnsi="Times New Roman" w:cs="Times New Roman"/>
          <w:b/>
          <w:color w:val="00B050"/>
          <w:szCs w:val="24"/>
        </w:rPr>
        <w:t>ve</w:t>
      </w:r>
      <w:proofErr w:type="spellEnd"/>
      <w:r w:rsidR="00CE3AEE" w:rsidRPr="00450F1C">
        <w:rPr>
          <w:rStyle w:val="Normal1"/>
          <w:rFonts w:ascii="Times New Roman" w:hAnsi="Times New Roman" w:cs="Times New Roman"/>
          <w:b/>
          <w:color w:val="00B050"/>
          <w:szCs w:val="24"/>
        </w:rPr>
        <w:t xml:space="preserve"> </w:t>
      </w:r>
      <w:proofErr w:type="spellStart"/>
      <w:r w:rsidR="00CE3AEE" w:rsidRPr="00450F1C">
        <w:rPr>
          <w:rStyle w:val="Normal1"/>
          <w:rFonts w:ascii="Times New Roman" w:hAnsi="Times New Roman" w:cs="Times New Roman"/>
          <w:b/>
          <w:color w:val="00B050"/>
          <w:szCs w:val="24"/>
        </w:rPr>
        <w:t>görevleri</w:t>
      </w:r>
      <w:proofErr w:type="spellEnd"/>
    </w:p>
    <w:p w:rsidR="00CE3AEE" w:rsidRPr="00450F1C" w:rsidRDefault="00CE3AEE" w:rsidP="00F04E80">
      <w:pPr>
        <w:spacing w:after="0" w:line="240" w:lineRule="auto"/>
        <w:ind w:firstLine="708"/>
        <w:jc w:val="both"/>
        <w:rPr>
          <w:rFonts w:ascii="Times New Roman" w:hAnsi="Times New Roman" w:cs="Times New Roman"/>
          <w:color w:val="00B050"/>
          <w:sz w:val="24"/>
          <w:szCs w:val="24"/>
        </w:rPr>
      </w:pPr>
      <w:r w:rsidRPr="00645D18">
        <w:rPr>
          <w:rFonts w:ascii="Times New Roman" w:hAnsi="Times New Roman" w:cs="Times New Roman"/>
          <w:b/>
          <w:color w:val="00B050"/>
          <w:sz w:val="24"/>
          <w:szCs w:val="24"/>
          <w:u w:val="single"/>
        </w:rPr>
        <w:t>Madde</w:t>
      </w:r>
      <w:r w:rsidR="00075710" w:rsidRPr="00645D18">
        <w:rPr>
          <w:rFonts w:ascii="Times New Roman" w:hAnsi="Times New Roman" w:cs="Times New Roman"/>
          <w:b/>
          <w:color w:val="00B050"/>
          <w:sz w:val="24"/>
          <w:szCs w:val="24"/>
          <w:u w:val="single"/>
        </w:rPr>
        <w:t xml:space="preserve"> 15</w:t>
      </w:r>
      <w:r w:rsidR="00D52374">
        <w:rPr>
          <w:rFonts w:ascii="Times New Roman" w:hAnsi="Times New Roman" w:cs="Times New Roman"/>
          <w:b/>
          <w:color w:val="00B050"/>
          <w:sz w:val="24"/>
          <w:szCs w:val="24"/>
          <w:u w:val="single"/>
        </w:rPr>
        <w:t>2</w:t>
      </w:r>
      <w:r w:rsidR="00645D18" w:rsidRPr="00645D18">
        <w:rPr>
          <w:rFonts w:ascii="Times New Roman" w:hAnsi="Times New Roman" w:cs="Times New Roman"/>
          <w:b/>
          <w:color w:val="00B050"/>
          <w:sz w:val="24"/>
          <w:szCs w:val="24"/>
          <w:u w:val="single"/>
        </w:rPr>
        <w:t>.</w:t>
      </w:r>
      <w:r w:rsidRPr="00450F1C">
        <w:rPr>
          <w:rFonts w:ascii="Times New Roman" w:hAnsi="Times New Roman" w:cs="Times New Roman"/>
          <w:color w:val="00B050"/>
          <w:sz w:val="24"/>
          <w:szCs w:val="24"/>
        </w:rPr>
        <w:t xml:space="preserve"> (1) Devletin temel amaç ve görevleri, insan onurunu korumak; temel hak ve özgürlükleri güvence altına almak; kişinin önündeki sosyal adalet ilkesi ile bağdaşmayan siyasal, ekonomik ve sosyal engelleri kaldırmak, maddi ve manevi varlığını geliştirmesi için gerekli koşulları hazırlamak, huzur, refah ve güvenliğini sağlamak;</w:t>
      </w:r>
      <w:r w:rsidRPr="00450F1C">
        <w:rPr>
          <w:rFonts w:ascii="Times New Roman" w:hAnsi="Times New Roman" w:cs="Times New Roman"/>
          <w:color w:val="FF0000"/>
          <w:sz w:val="24"/>
          <w:szCs w:val="24"/>
        </w:rPr>
        <w:t xml:space="preserve"> (MHP Önerisi: Türk milletinin)</w:t>
      </w:r>
      <w:r w:rsidRPr="00450F1C">
        <w:rPr>
          <w:rFonts w:ascii="Times New Roman" w:hAnsi="Times New Roman" w:cs="Times New Roman"/>
          <w:color w:val="00B050"/>
          <w:sz w:val="24"/>
          <w:szCs w:val="24"/>
        </w:rPr>
        <w:t xml:space="preserve"> milletin bütünlüğünü, ülkenin bölünmezliğini,</w:t>
      </w:r>
      <w:r w:rsidRPr="00450F1C">
        <w:rPr>
          <w:rFonts w:ascii="Times New Roman" w:hAnsi="Times New Roman" w:cs="Times New Roman"/>
          <w:color w:val="FF0000"/>
          <w:sz w:val="24"/>
          <w:szCs w:val="24"/>
        </w:rPr>
        <w:t xml:space="preserve"> </w:t>
      </w:r>
      <w:proofErr w:type="gramStart"/>
      <w:r w:rsidRPr="00450F1C">
        <w:rPr>
          <w:rFonts w:ascii="Times New Roman" w:hAnsi="Times New Roman" w:cs="Times New Roman"/>
          <w:color w:val="FF0000"/>
          <w:sz w:val="24"/>
          <w:szCs w:val="24"/>
        </w:rPr>
        <w:t>(</w:t>
      </w:r>
      <w:proofErr w:type="gramEnd"/>
      <w:r w:rsidRPr="00450F1C">
        <w:rPr>
          <w:rFonts w:ascii="Times New Roman" w:hAnsi="Times New Roman" w:cs="Times New Roman"/>
          <w:color w:val="FF0000"/>
          <w:sz w:val="24"/>
          <w:szCs w:val="24"/>
        </w:rPr>
        <w:t>BDP, bu iki kavramın burada yer almasını gerekli görmemektedir. Ülke bütünlüğü 2. maddede önerilmiştir.</w:t>
      </w:r>
      <w:proofErr w:type="gramStart"/>
      <w:r w:rsidRPr="00450F1C">
        <w:rPr>
          <w:rFonts w:ascii="Times New Roman" w:hAnsi="Times New Roman" w:cs="Times New Roman"/>
          <w:color w:val="FF0000"/>
          <w:sz w:val="24"/>
          <w:szCs w:val="24"/>
        </w:rPr>
        <w:t>)</w:t>
      </w:r>
      <w:proofErr w:type="gramEnd"/>
      <w:r w:rsidRPr="00450F1C">
        <w:rPr>
          <w:rFonts w:ascii="Times New Roman" w:hAnsi="Times New Roman" w:cs="Times New Roman"/>
          <w:color w:val="00B050"/>
          <w:sz w:val="24"/>
          <w:szCs w:val="24"/>
        </w:rPr>
        <w:t xml:space="preserve"> kültürel çoğulculuğu </w:t>
      </w:r>
      <w:r w:rsidRPr="00450F1C">
        <w:rPr>
          <w:rFonts w:ascii="Times New Roman" w:hAnsi="Times New Roman" w:cs="Times New Roman"/>
          <w:color w:val="FF0000"/>
          <w:sz w:val="24"/>
          <w:szCs w:val="24"/>
        </w:rPr>
        <w:t>(MHP, kültürel çoğulculuk kavramına, etnik kolektif hakka dönüşme ihtimaline binaen karşı çıkmaktadır.)</w:t>
      </w:r>
      <w:r w:rsidRPr="00450F1C">
        <w:rPr>
          <w:rFonts w:ascii="Times New Roman" w:hAnsi="Times New Roman" w:cs="Times New Roman"/>
          <w:color w:val="00B050"/>
          <w:sz w:val="24"/>
          <w:szCs w:val="24"/>
        </w:rPr>
        <w:t xml:space="preserve"> Cumhuriyeti ve demokrasiyi korumaktır.</w:t>
      </w:r>
    </w:p>
    <w:p w:rsidR="00075710" w:rsidRPr="00450F1C" w:rsidRDefault="00075710" w:rsidP="00F04E80">
      <w:pPr>
        <w:spacing w:after="0" w:line="240" w:lineRule="auto"/>
        <w:ind w:firstLine="708"/>
        <w:jc w:val="both"/>
        <w:rPr>
          <w:rFonts w:ascii="Times New Roman" w:hAnsi="Times New Roman" w:cs="Times New Roman"/>
          <w:color w:val="00B050"/>
          <w:sz w:val="24"/>
          <w:szCs w:val="24"/>
        </w:rPr>
      </w:pPr>
    </w:p>
    <w:p w:rsidR="00075710" w:rsidRPr="00450F1C" w:rsidRDefault="00075710" w:rsidP="00F04E80">
      <w:pPr>
        <w:spacing w:after="0" w:line="240" w:lineRule="auto"/>
        <w:ind w:firstLine="708"/>
        <w:jc w:val="both"/>
        <w:rPr>
          <w:rFonts w:ascii="Times New Roman" w:hAnsi="Times New Roman" w:cs="Times New Roman"/>
          <w:b/>
          <w:color w:val="00B050"/>
          <w:sz w:val="24"/>
          <w:szCs w:val="24"/>
        </w:rPr>
      </w:pPr>
      <w:r w:rsidRPr="00450F1C">
        <w:rPr>
          <w:rFonts w:ascii="Times New Roman" w:hAnsi="Times New Roman" w:cs="Times New Roman"/>
          <w:b/>
          <w:color w:val="00B050"/>
          <w:sz w:val="24"/>
          <w:szCs w:val="24"/>
        </w:rPr>
        <w:t>Egemenlik</w:t>
      </w:r>
    </w:p>
    <w:p w:rsidR="00075710" w:rsidRPr="00450F1C" w:rsidRDefault="00075710" w:rsidP="00F04E80">
      <w:pPr>
        <w:spacing w:after="0" w:line="240" w:lineRule="auto"/>
        <w:ind w:firstLine="708"/>
        <w:jc w:val="both"/>
        <w:rPr>
          <w:rFonts w:ascii="Times New Roman" w:hAnsi="Times New Roman" w:cs="Times New Roman"/>
          <w:color w:val="FF0000"/>
          <w:sz w:val="24"/>
          <w:szCs w:val="24"/>
        </w:rPr>
      </w:pPr>
      <w:r w:rsidRPr="00645D18">
        <w:rPr>
          <w:rFonts w:ascii="Times New Roman" w:hAnsi="Times New Roman" w:cs="Times New Roman"/>
          <w:b/>
          <w:color w:val="00B050"/>
          <w:sz w:val="24"/>
          <w:szCs w:val="24"/>
          <w:u w:val="single"/>
        </w:rPr>
        <w:t>Madde 15</w:t>
      </w:r>
      <w:r w:rsidR="00D52374">
        <w:rPr>
          <w:rFonts w:ascii="Times New Roman" w:hAnsi="Times New Roman" w:cs="Times New Roman"/>
          <w:b/>
          <w:color w:val="00B050"/>
          <w:sz w:val="24"/>
          <w:szCs w:val="24"/>
          <w:u w:val="single"/>
        </w:rPr>
        <w:t>3</w:t>
      </w:r>
      <w:r w:rsidR="00645D18" w:rsidRPr="00645D18">
        <w:rPr>
          <w:rFonts w:ascii="Times New Roman" w:hAnsi="Times New Roman" w:cs="Times New Roman"/>
          <w:b/>
          <w:color w:val="00B050"/>
          <w:sz w:val="24"/>
          <w:szCs w:val="24"/>
          <w:u w:val="single"/>
        </w:rPr>
        <w:t>.</w:t>
      </w:r>
      <w:r w:rsidRPr="00450F1C">
        <w:rPr>
          <w:rFonts w:ascii="Times New Roman" w:hAnsi="Times New Roman" w:cs="Times New Roman"/>
          <w:b/>
          <w:color w:val="00B050"/>
          <w:sz w:val="24"/>
          <w:szCs w:val="24"/>
        </w:rPr>
        <w:t xml:space="preserve"> </w:t>
      </w:r>
      <w:r w:rsidRPr="00450F1C">
        <w:rPr>
          <w:rFonts w:ascii="Times New Roman" w:hAnsi="Times New Roman" w:cs="Times New Roman"/>
          <w:color w:val="00B050"/>
          <w:sz w:val="24"/>
          <w:szCs w:val="24"/>
        </w:rPr>
        <w:t xml:space="preserve">(1) Egemenlik, kayıtsız ve şartsız Milletindir. </w:t>
      </w:r>
      <w:r w:rsidRPr="00450F1C">
        <w:rPr>
          <w:rFonts w:ascii="Times New Roman" w:hAnsi="Times New Roman" w:cs="Times New Roman"/>
          <w:color w:val="FF0000"/>
          <w:sz w:val="24"/>
          <w:szCs w:val="24"/>
        </w:rPr>
        <w:t>(BDP Önerisi: Türkiye halkı, iktidarın yegâne kaynağıdır.)</w:t>
      </w:r>
    </w:p>
    <w:p w:rsidR="00075710" w:rsidRPr="00450F1C" w:rsidRDefault="00075710" w:rsidP="00F04E80">
      <w:pPr>
        <w:spacing w:after="0" w:line="240" w:lineRule="auto"/>
        <w:ind w:firstLine="708"/>
        <w:jc w:val="both"/>
        <w:rPr>
          <w:rFonts w:ascii="Times New Roman" w:hAnsi="Times New Roman" w:cs="Times New Roman"/>
          <w:color w:val="FF0000"/>
          <w:sz w:val="24"/>
          <w:szCs w:val="24"/>
        </w:rPr>
      </w:pPr>
      <w:r w:rsidRPr="00450F1C">
        <w:rPr>
          <w:rFonts w:ascii="Times New Roman" w:hAnsi="Times New Roman" w:cs="Times New Roman"/>
          <w:color w:val="FF0000"/>
          <w:sz w:val="24"/>
          <w:szCs w:val="24"/>
        </w:rPr>
        <w:t>(2) (AK Parti Önerisi) Türk Milleti, egemenliğini seçtiği temsilcileri aracılığıyla ve halkoylaması yoluyla kullanır.</w:t>
      </w:r>
    </w:p>
    <w:p w:rsidR="00075710" w:rsidRPr="00450F1C" w:rsidRDefault="00075710" w:rsidP="00F04E80">
      <w:pPr>
        <w:spacing w:after="0" w:line="240" w:lineRule="auto"/>
        <w:ind w:firstLine="708"/>
        <w:jc w:val="both"/>
        <w:rPr>
          <w:rFonts w:ascii="Times New Roman" w:hAnsi="Times New Roman" w:cs="Times New Roman"/>
          <w:color w:val="FF0000"/>
          <w:sz w:val="24"/>
          <w:szCs w:val="24"/>
        </w:rPr>
      </w:pPr>
      <w:r w:rsidRPr="00450F1C">
        <w:rPr>
          <w:rFonts w:ascii="Times New Roman" w:hAnsi="Times New Roman" w:cs="Times New Roman"/>
          <w:color w:val="FF0000"/>
          <w:sz w:val="24"/>
          <w:szCs w:val="24"/>
        </w:rPr>
        <w:t>(CHP-MHP Önerisi) Türk Milleti, egemenliğini, Anayasanın koyduğu esaslara göre, yetkili organları eliyle kullanır.</w:t>
      </w:r>
    </w:p>
    <w:p w:rsidR="00075710" w:rsidRPr="00450F1C" w:rsidRDefault="00075710" w:rsidP="00F04E80">
      <w:pPr>
        <w:spacing w:after="0" w:line="240" w:lineRule="auto"/>
        <w:ind w:firstLine="708"/>
        <w:jc w:val="both"/>
        <w:rPr>
          <w:rFonts w:ascii="Times New Roman" w:hAnsi="Times New Roman" w:cs="Times New Roman"/>
          <w:color w:val="FF0000"/>
          <w:sz w:val="24"/>
          <w:szCs w:val="24"/>
        </w:rPr>
      </w:pPr>
      <w:r w:rsidRPr="00450F1C">
        <w:rPr>
          <w:rFonts w:ascii="Times New Roman" w:hAnsi="Times New Roman" w:cs="Times New Roman"/>
          <w:color w:val="FF0000"/>
          <w:sz w:val="24"/>
          <w:szCs w:val="24"/>
        </w:rPr>
        <w:t>(BDP Önerisi) Halk, iktidarını, esasları kanunlarla gösterilmiş olan seçimler, halk oylaması ve halk inisiyatifi aracılığıyla kullanır.</w:t>
      </w:r>
    </w:p>
    <w:p w:rsidR="00075710" w:rsidRPr="00450F1C" w:rsidRDefault="00075710" w:rsidP="00F04E80">
      <w:pPr>
        <w:spacing w:after="0" w:line="240" w:lineRule="auto"/>
        <w:ind w:firstLine="708"/>
        <w:jc w:val="both"/>
        <w:rPr>
          <w:rFonts w:ascii="Times New Roman" w:hAnsi="Times New Roman" w:cs="Times New Roman"/>
          <w:color w:val="00B050"/>
          <w:sz w:val="24"/>
          <w:szCs w:val="24"/>
        </w:rPr>
      </w:pPr>
      <w:r w:rsidRPr="00450F1C">
        <w:rPr>
          <w:rFonts w:ascii="Times New Roman" w:hAnsi="Times New Roman" w:cs="Times New Roman"/>
          <w:color w:val="00B050"/>
          <w:sz w:val="24"/>
          <w:szCs w:val="24"/>
        </w:rPr>
        <w:t>(3) Egemenliğin kullanılması, hiçbir surette hiçbir kişiye, zümreye veya sınıfa bırakılamaz.</w:t>
      </w:r>
    </w:p>
    <w:p w:rsidR="00075710" w:rsidRPr="00450F1C" w:rsidRDefault="00075710" w:rsidP="00F04E80">
      <w:pPr>
        <w:spacing w:after="0" w:line="240" w:lineRule="auto"/>
        <w:ind w:firstLine="708"/>
        <w:jc w:val="both"/>
        <w:rPr>
          <w:rFonts w:ascii="Times New Roman" w:hAnsi="Times New Roman" w:cs="Times New Roman"/>
          <w:color w:val="FF0000"/>
          <w:sz w:val="24"/>
          <w:szCs w:val="24"/>
        </w:rPr>
      </w:pPr>
      <w:r w:rsidRPr="00450F1C">
        <w:rPr>
          <w:rFonts w:ascii="Times New Roman" w:hAnsi="Times New Roman" w:cs="Times New Roman"/>
          <w:color w:val="00B050"/>
          <w:sz w:val="24"/>
          <w:szCs w:val="24"/>
        </w:rPr>
        <w:t xml:space="preserve">(4) Hiçbir kimse veya organ kaynağını Anayasadan almayan bir devlet yetkisi kullanamaz. </w:t>
      </w:r>
      <w:r w:rsidRPr="00450F1C">
        <w:rPr>
          <w:rFonts w:ascii="Times New Roman" w:hAnsi="Times New Roman" w:cs="Times New Roman"/>
          <w:color w:val="FF0000"/>
          <w:sz w:val="24"/>
          <w:szCs w:val="24"/>
        </w:rPr>
        <w:t>(AK Parti) Maddenin 1. fıkrasındaki ilke karşısında diğer erkleri türev iktidar olarak görüyoruz.</w:t>
      </w:r>
    </w:p>
    <w:p w:rsidR="00075710" w:rsidRPr="00450F1C" w:rsidRDefault="00075710" w:rsidP="00F04E80">
      <w:pPr>
        <w:spacing w:after="0" w:line="240" w:lineRule="auto"/>
        <w:ind w:firstLine="708"/>
        <w:jc w:val="both"/>
        <w:rPr>
          <w:rFonts w:ascii="Times New Roman" w:hAnsi="Times New Roman" w:cs="Times New Roman"/>
          <w:color w:val="FF0000"/>
          <w:sz w:val="24"/>
          <w:szCs w:val="24"/>
        </w:rPr>
      </w:pPr>
      <w:r w:rsidRPr="00450F1C">
        <w:rPr>
          <w:rFonts w:ascii="Times New Roman" w:hAnsi="Times New Roman" w:cs="Times New Roman"/>
          <w:color w:val="FF0000"/>
          <w:sz w:val="24"/>
          <w:szCs w:val="24"/>
        </w:rPr>
        <w:t>(5) (CHP-BDP Önerisi) Ulusalüstü yetkileri bulunan kuruluşlara üyeliği gerektiren uluslararası anlaşma hükümleri saklıdır.</w:t>
      </w:r>
    </w:p>
    <w:p w:rsidR="00075710" w:rsidRPr="00450F1C" w:rsidRDefault="00075710" w:rsidP="00F04E80">
      <w:pPr>
        <w:spacing w:after="0" w:line="240" w:lineRule="auto"/>
        <w:ind w:firstLine="708"/>
        <w:jc w:val="both"/>
        <w:rPr>
          <w:rFonts w:ascii="Times New Roman" w:hAnsi="Times New Roman" w:cs="Times New Roman"/>
          <w:b/>
          <w:color w:val="00B050"/>
          <w:sz w:val="24"/>
          <w:szCs w:val="24"/>
        </w:rPr>
      </w:pPr>
    </w:p>
    <w:p w:rsidR="00975EB2" w:rsidRDefault="00975EB2" w:rsidP="00F04E80">
      <w:pPr>
        <w:spacing w:after="0" w:line="240" w:lineRule="auto"/>
        <w:ind w:firstLine="708"/>
        <w:jc w:val="both"/>
        <w:rPr>
          <w:rFonts w:ascii="Times New Roman" w:hAnsi="Times New Roman" w:cs="Times New Roman"/>
          <w:b/>
          <w:color w:val="00B050"/>
          <w:sz w:val="24"/>
          <w:szCs w:val="24"/>
        </w:rPr>
      </w:pPr>
    </w:p>
    <w:p w:rsidR="00975EB2" w:rsidRDefault="00975EB2" w:rsidP="00F04E80">
      <w:pPr>
        <w:spacing w:after="0" w:line="240" w:lineRule="auto"/>
        <w:ind w:firstLine="708"/>
        <w:jc w:val="both"/>
        <w:rPr>
          <w:rFonts w:ascii="Times New Roman" w:hAnsi="Times New Roman" w:cs="Times New Roman"/>
          <w:b/>
          <w:color w:val="00B050"/>
          <w:sz w:val="24"/>
          <w:szCs w:val="24"/>
        </w:rPr>
      </w:pPr>
    </w:p>
    <w:p w:rsidR="00075710" w:rsidRPr="00450F1C" w:rsidRDefault="00075710" w:rsidP="00F04E80">
      <w:pPr>
        <w:spacing w:after="0" w:line="240" w:lineRule="auto"/>
        <w:ind w:firstLine="708"/>
        <w:jc w:val="both"/>
        <w:rPr>
          <w:rFonts w:ascii="Times New Roman" w:hAnsi="Times New Roman" w:cs="Times New Roman"/>
          <w:b/>
          <w:color w:val="00B050"/>
          <w:sz w:val="24"/>
          <w:szCs w:val="24"/>
        </w:rPr>
      </w:pPr>
      <w:r w:rsidRPr="00450F1C">
        <w:rPr>
          <w:rFonts w:ascii="Times New Roman" w:hAnsi="Times New Roman" w:cs="Times New Roman"/>
          <w:b/>
          <w:color w:val="00B050"/>
          <w:sz w:val="24"/>
          <w:szCs w:val="24"/>
        </w:rPr>
        <w:lastRenderedPageBreak/>
        <w:t xml:space="preserve">Yasama </w:t>
      </w:r>
      <w:r w:rsidR="00C335B9" w:rsidRPr="00450F1C">
        <w:rPr>
          <w:rFonts w:ascii="Times New Roman" w:hAnsi="Times New Roman" w:cs="Times New Roman"/>
          <w:b/>
          <w:color w:val="00B050"/>
          <w:sz w:val="24"/>
          <w:szCs w:val="24"/>
        </w:rPr>
        <w:t>yetkisi</w:t>
      </w:r>
    </w:p>
    <w:p w:rsidR="00075710" w:rsidRPr="00450F1C" w:rsidRDefault="00075710" w:rsidP="00F04E80">
      <w:pPr>
        <w:spacing w:after="0" w:line="240" w:lineRule="auto"/>
        <w:ind w:firstLine="708"/>
        <w:jc w:val="both"/>
        <w:rPr>
          <w:rFonts w:ascii="Times New Roman" w:hAnsi="Times New Roman" w:cs="Times New Roman"/>
          <w:b/>
          <w:color w:val="FF0000"/>
          <w:sz w:val="24"/>
          <w:szCs w:val="24"/>
        </w:rPr>
      </w:pPr>
      <w:r w:rsidRPr="00645D18">
        <w:rPr>
          <w:rFonts w:ascii="Times New Roman" w:hAnsi="Times New Roman" w:cs="Times New Roman"/>
          <w:b/>
          <w:color w:val="00B050"/>
          <w:sz w:val="24"/>
          <w:szCs w:val="24"/>
          <w:u w:val="single"/>
        </w:rPr>
        <w:t>Madde 15</w:t>
      </w:r>
      <w:r w:rsidR="00D52374">
        <w:rPr>
          <w:rFonts w:ascii="Times New Roman" w:hAnsi="Times New Roman" w:cs="Times New Roman"/>
          <w:b/>
          <w:color w:val="00B050"/>
          <w:sz w:val="24"/>
          <w:szCs w:val="24"/>
          <w:u w:val="single"/>
        </w:rPr>
        <w:t>4</w:t>
      </w:r>
      <w:r w:rsidR="00645D18" w:rsidRPr="00645D18">
        <w:rPr>
          <w:rFonts w:ascii="Times New Roman" w:hAnsi="Times New Roman" w:cs="Times New Roman"/>
          <w:b/>
          <w:color w:val="00B050"/>
          <w:sz w:val="24"/>
          <w:szCs w:val="24"/>
          <w:u w:val="single"/>
        </w:rPr>
        <w:t>.</w:t>
      </w:r>
      <w:r w:rsidRPr="00450F1C">
        <w:rPr>
          <w:rFonts w:ascii="Times New Roman" w:hAnsi="Times New Roman" w:cs="Times New Roman"/>
          <w:b/>
          <w:color w:val="00B050"/>
          <w:sz w:val="24"/>
          <w:szCs w:val="24"/>
        </w:rPr>
        <w:t xml:space="preserve"> </w:t>
      </w:r>
      <w:r w:rsidRPr="00450F1C">
        <w:rPr>
          <w:rFonts w:ascii="Times New Roman" w:hAnsi="Times New Roman" w:cs="Times New Roman"/>
          <w:color w:val="00B050"/>
          <w:sz w:val="24"/>
          <w:szCs w:val="24"/>
        </w:rPr>
        <w:t xml:space="preserve">(1) Yasama yetkisi, </w:t>
      </w:r>
      <w:r w:rsidRPr="00450F1C">
        <w:rPr>
          <w:rFonts w:ascii="Times New Roman" w:hAnsi="Times New Roman" w:cs="Times New Roman"/>
          <w:color w:val="FF0000"/>
          <w:sz w:val="24"/>
          <w:szCs w:val="24"/>
        </w:rPr>
        <w:t xml:space="preserve">(CHP-MHP Önerisi: Türk Milleti adına) </w:t>
      </w:r>
      <w:r w:rsidRPr="00450F1C">
        <w:rPr>
          <w:rFonts w:ascii="Times New Roman" w:hAnsi="Times New Roman" w:cs="Times New Roman"/>
          <w:color w:val="00B050"/>
          <w:sz w:val="24"/>
          <w:szCs w:val="24"/>
        </w:rPr>
        <w:t xml:space="preserve">Türkiye Büyük Millet Meclisi’nindir. </w:t>
      </w:r>
      <w:r w:rsidRPr="00450F1C">
        <w:rPr>
          <w:rFonts w:ascii="Times New Roman" w:hAnsi="Times New Roman" w:cs="Times New Roman"/>
          <w:color w:val="FF0000"/>
          <w:sz w:val="24"/>
          <w:szCs w:val="24"/>
        </w:rPr>
        <w:t>(BDP Önerisi: Türkiye Büyük Millet Meclisine ve Bölge Meclislerine aittir.)</w:t>
      </w:r>
      <w:r w:rsidRPr="00450F1C">
        <w:rPr>
          <w:rFonts w:ascii="Times New Roman" w:hAnsi="Times New Roman" w:cs="Times New Roman"/>
          <w:color w:val="00B050"/>
          <w:sz w:val="24"/>
          <w:szCs w:val="24"/>
        </w:rPr>
        <w:t xml:space="preserve"> </w:t>
      </w:r>
      <w:r w:rsidRPr="00450F1C">
        <w:rPr>
          <w:rFonts w:ascii="Times New Roman" w:hAnsi="Times New Roman" w:cs="Times New Roman"/>
          <w:color w:val="FF0000"/>
          <w:sz w:val="24"/>
          <w:szCs w:val="24"/>
        </w:rPr>
        <w:t>(CHP- MHP Önerisi: Bu yetki devredilemez.)</w:t>
      </w:r>
    </w:p>
    <w:p w:rsidR="00075710" w:rsidRPr="00450F1C" w:rsidRDefault="00075710" w:rsidP="00F04E80">
      <w:pPr>
        <w:spacing w:after="0" w:line="240" w:lineRule="auto"/>
        <w:ind w:firstLine="708"/>
        <w:jc w:val="both"/>
        <w:rPr>
          <w:rFonts w:ascii="Times New Roman" w:hAnsi="Times New Roman" w:cs="Times New Roman"/>
          <w:b/>
          <w:color w:val="00B050"/>
          <w:sz w:val="24"/>
          <w:szCs w:val="24"/>
        </w:rPr>
      </w:pPr>
    </w:p>
    <w:p w:rsidR="008D7691" w:rsidRPr="00450F1C" w:rsidRDefault="008D7691" w:rsidP="00F04E80">
      <w:pPr>
        <w:spacing w:after="0" w:line="240" w:lineRule="auto"/>
        <w:ind w:firstLine="708"/>
        <w:jc w:val="both"/>
        <w:rPr>
          <w:rFonts w:ascii="Times New Roman" w:hAnsi="Times New Roman" w:cs="Times New Roman"/>
          <w:i/>
          <w:sz w:val="24"/>
          <w:szCs w:val="24"/>
        </w:rPr>
      </w:pPr>
      <w:r w:rsidRPr="00450F1C">
        <w:rPr>
          <w:rFonts w:ascii="Times New Roman" w:hAnsi="Times New Roman" w:cs="Times New Roman"/>
          <w:b/>
          <w:color w:val="00B050"/>
          <w:sz w:val="24"/>
          <w:szCs w:val="24"/>
        </w:rPr>
        <w:t xml:space="preserve">Yürütme </w:t>
      </w:r>
      <w:r w:rsidR="00C335B9" w:rsidRPr="00450F1C">
        <w:rPr>
          <w:rFonts w:ascii="Times New Roman" w:hAnsi="Times New Roman" w:cs="Times New Roman"/>
          <w:b/>
          <w:color w:val="00B050"/>
          <w:sz w:val="24"/>
          <w:szCs w:val="24"/>
        </w:rPr>
        <w:t xml:space="preserve">görevi </w:t>
      </w:r>
      <w:r w:rsidRPr="00450F1C">
        <w:rPr>
          <w:rFonts w:ascii="Times New Roman" w:hAnsi="Times New Roman" w:cs="Times New Roman"/>
          <w:b/>
          <w:color w:val="FF0000"/>
          <w:sz w:val="24"/>
          <w:szCs w:val="24"/>
        </w:rPr>
        <w:t xml:space="preserve">(AK Parti-MHP Önerisi: ve </w:t>
      </w:r>
      <w:r w:rsidR="00C335B9" w:rsidRPr="00450F1C">
        <w:rPr>
          <w:rFonts w:ascii="Times New Roman" w:hAnsi="Times New Roman" w:cs="Times New Roman"/>
          <w:b/>
          <w:color w:val="FF0000"/>
          <w:sz w:val="24"/>
          <w:szCs w:val="24"/>
        </w:rPr>
        <w:t>yetkisi</w:t>
      </w:r>
      <w:r w:rsidRPr="00450F1C">
        <w:rPr>
          <w:rFonts w:ascii="Times New Roman" w:hAnsi="Times New Roman" w:cs="Times New Roman"/>
          <w:b/>
          <w:color w:val="FF0000"/>
          <w:sz w:val="24"/>
          <w:szCs w:val="24"/>
        </w:rPr>
        <w:t xml:space="preserve">) </w:t>
      </w:r>
    </w:p>
    <w:p w:rsidR="008D7691" w:rsidRPr="00450F1C" w:rsidRDefault="008D7691" w:rsidP="00F04E80">
      <w:pPr>
        <w:spacing w:after="0" w:line="240" w:lineRule="auto"/>
        <w:ind w:firstLine="708"/>
        <w:jc w:val="both"/>
        <w:rPr>
          <w:rFonts w:ascii="Times New Roman" w:hAnsi="Times New Roman" w:cs="Times New Roman"/>
          <w:color w:val="00B050"/>
          <w:sz w:val="24"/>
          <w:szCs w:val="24"/>
        </w:rPr>
      </w:pPr>
      <w:r w:rsidRPr="00645D18">
        <w:rPr>
          <w:rFonts w:ascii="Times New Roman" w:hAnsi="Times New Roman" w:cs="Times New Roman"/>
          <w:b/>
          <w:color w:val="00B050"/>
          <w:sz w:val="24"/>
          <w:szCs w:val="24"/>
          <w:u w:val="single"/>
        </w:rPr>
        <w:t>Madde 1</w:t>
      </w:r>
      <w:r w:rsidR="00A639DD">
        <w:rPr>
          <w:rFonts w:ascii="Times New Roman" w:hAnsi="Times New Roman" w:cs="Times New Roman"/>
          <w:b/>
          <w:color w:val="00B050"/>
          <w:sz w:val="24"/>
          <w:szCs w:val="24"/>
          <w:u w:val="single"/>
        </w:rPr>
        <w:t>5</w:t>
      </w:r>
      <w:r w:rsidR="00D52374">
        <w:rPr>
          <w:rFonts w:ascii="Times New Roman" w:hAnsi="Times New Roman" w:cs="Times New Roman"/>
          <w:b/>
          <w:color w:val="00B050"/>
          <w:sz w:val="24"/>
          <w:szCs w:val="24"/>
          <w:u w:val="single"/>
        </w:rPr>
        <w:t>5</w:t>
      </w:r>
      <w:r w:rsidR="00645D18" w:rsidRPr="00645D18">
        <w:rPr>
          <w:rFonts w:ascii="Times New Roman" w:hAnsi="Times New Roman" w:cs="Times New Roman"/>
          <w:b/>
          <w:color w:val="00B050"/>
          <w:sz w:val="24"/>
          <w:szCs w:val="24"/>
          <w:u w:val="single"/>
        </w:rPr>
        <w:t>.</w:t>
      </w:r>
      <w:r w:rsidRPr="00450F1C">
        <w:rPr>
          <w:rFonts w:ascii="Times New Roman" w:hAnsi="Times New Roman" w:cs="Times New Roman"/>
          <w:b/>
          <w:color w:val="00B050"/>
          <w:sz w:val="24"/>
          <w:szCs w:val="24"/>
        </w:rPr>
        <w:t xml:space="preserve"> </w:t>
      </w:r>
      <w:r w:rsidRPr="00450F1C">
        <w:rPr>
          <w:rFonts w:ascii="Times New Roman" w:hAnsi="Times New Roman" w:cs="Times New Roman"/>
          <w:color w:val="00B050"/>
          <w:sz w:val="24"/>
          <w:szCs w:val="24"/>
        </w:rPr>
        <w:t xml:space="preserve">(1) Yürütme görevi </w:t>
      </w:r>
      <w:r w:rsidRPr="00450F1C">
        <w:rPr>
          <w:rFonts w:ascii="Times New Roman" w:hAnsi="Times New Roman" w:cs="Times New Roman"/>
          <w:color w:val="FF0000"/>
          <w:sz w:val="24"/>
          <w:szCs w:val="24"/>
        </w:rPr>
        <w:t xml:space="preserve">(AK Parti-MHP Önerisi: ve Yetkisi) </w:t>
      </w:r>
      <w:r w:rsidRPr="00450F1C">
        <w:rPr>
          <w:rFonts w:ascii="Times New Roman" w:hAnsi="Times New Roman" w:cs="Times New Roman"/>
          <w:color w:val="00B050"/>
          <w:sz w:val="24"/>
          <w:szCs w:val="24"/>
        </w:rPr>
        <w:t xml:space="preserve">Cumhurbaşkanı </w:t>
      </w:r>
      <w:r w:rsidRPr="00450F1C">
        <w:rPr>
          <w:rFonts w:ascii="Times New Roman" w:hAnsi="Times New Roman" w:cs="Times New Roman"/>
          <w:color w:val="FF0000"/>
          <w:sz w:val="24"/>
          <w:szCs w:val="24"/>
        </w:rPr>
        <w:t xml:space="preserve">(AK Parti Önerisi: Başkan) </w:t>
      </w:r>
      <w:r w:rsidRPr="00450F1C">
        <w:rPr>
          <w:rFonts w:ascii="Times New Roman" w:hAnsi="Times New Roman" w:cs="Times New Roman"/>
          <w:color w:val="00B050"/>
          <w:sz w:val="24"/>
          <w:szCs w:val="24"/>
        </w:rPr>
        <w:t xml:space="preserve">ve Bakanlar Kurulu </w:t>
      </w:r>
      <w:r w:rsidRPr="00450F1C">
        <w:rPr>
          <w:rFonts w:ascii="Times New Roman" w:hAnsi="Times New Roman" w:cs="Times New Roman"/>
          <w:color w:val="FF0000"/>
          <w:sz w:val="24"/>
          <w:szCs w:val="24"/>
        </w:rPr>
        <w:t xml:space="preserve">(BDP Önerisi: ve Bölge Başkanlıkları) </w:t>
      </w:r>
      <w:r w:rsidRPr="00450F1C">
        <w:rPr>
          <w:rFonts w:ascii="Times New Roman" w:hAnsi="Times New Roman" w:cs="Times New Roman"/>
          <w:color w:val="00B050"/>
          <w:sz w:val="24"/>
          <w:szCs w:val="24"/>
        </w:rPr>
        <w:t xml:space="preserve">tarafından </w:t>
      </w:r>
      <w:r w:rsidRPr="00450F1C">
        <w:rPr>
          <w:rFonts w:ascii="Times New Roman" w:hAnsi="Times New Roman" w:cs="Times New Roman"/>
          <w:color w:val="FF0000"/>
          <w:sz w:val="24"/>
          <w:szCs w:val="24"/>
        </w:rPr>
        <w:t xml:space="preserve">(BDP Önerisi: </w:t>
      </w:r>
      <w:proofErr w:type="gramStart"/>
      <w:r w:rsidRPr="00450F1C">
        <w:rPr>
          <w:rFonts w:ascii="Times New Roman" w:hAnsi="Times New Roman" w:cs="Times New Roman"/>
          <w:color w:val="FF0000"/>
          <w:sz w:val="24"/>
          <w:szCs w:val="24"/>
        </w:rPr>
        <w:t>ademi</w:t>
      </w:r>
      <w:proofErr w:type="gramEnd"/>
      <w:r w:rsidRPr="00450F1C">
        <w:rPr>
          <w:rFonts w:ascii="Times New Roman" w:hAnsi="Times New Roman" w:cs="Times New Roman"/>
          <w:color w:val="FF0000"/>
          <w:sz w:val="24"/>
          <w:szCs w:val="24"/>
        </w:rPr>
        <w:t xml:space="preserve"> merkezi yönetim esaslarına uygun olarak) </w:t>
      </w:r>
      <w:r w:rsidRPr="00450F1C">
        <w:rPr>
          <w:rFonts w:ascii="Times New Roman" w:hAnsi="Times New Roman" w:cs="Times New Roman"/>
          <w:color w:val="00B050"/>
          <w:sz w:val="24"/>
          <w:szCs w:val="24"/>
        </w:rPr>
        <w:t>kanunlara uygun olarak yerine getirilir.</w:t>
      </w:r>
    </w:p>
    <w:p w:rsidR="00075710" w:rsidRPr="00450F1C" w:rsidRDefault="00075710" w:rsidP="00F04E80">
      <w:pPr>
        <w:spacing w:after="0" w:line="240" w:lineRule="auto"/>
        <w:ind w:firstLine="708"/>
        <w:jc w:val="both"/>
        <w:rPr>
          <w:rFonts w:ascii="Times New Roman" w:hAnsi="Times New Roman" w:cs="Times New Roman"/>
          <w:b/>
          <w:color w:val="00B050"/>
          <w:sz w:val="24"/>
          <w:szCs w:val="24"/>
          <w:lang w:val="en-GB"/>
        </w:rPr>
      </w:pPr>
    </w:p>
    <w:p w:rsidR="00075710" w:rsidRPr="00450F1C" w:rsidRDefault="00075710" w:rsidP="00F04E80">
      <w:pPr>
        <w:spacing w:after="0" w:line="240" w:lineRule="auto"/>
        <w:ind w:firstLine="708"/>
        <w:jc w:val="both"/>
        <w:rPr>
          <w:rFonts w:ascii="Times New Roman" w:hAnsi="Times New Roman" w:cs="Times New Roman"/>
          <w:b/>
          <w:color w:val="00B050"/>
          <w:sz w:val="24"/>
          <w:szCs w:val="24"/>
          <w:lang w:val="en-GB"/>
        </w:rPr>
      </w:pPr>
      <w:proofErr w:type="spellStart"/>
      <w:r w:rsidRPr="00450F1C">
        <w:rPr>
          <w:rFonts w:ascii="Times New Roman" w:hAnsi="Times New Roman" w:cs="Times New Roman"/>
          <w:b/>
          <w:color w:val="00B050"/>
          <w:sz w:val="24"/>
          <w:szCs w:val="24"/>
          <w:lang w:val="en-GB"/>
        </w:rPr>
        <w:t>Yargı</w:t>
      </w:r>
      <w:proofErr w:type="spellEnd"/>
      <w:r w:rsidRPr="00450F1C">
        <w:rPr>
          <w:rFonts w:ascii="Times New Roman" w:hAnsi="Times New Roman" w:cs="Times New Roman"/>
          <w:b/>
          <w:color w:val="00B050"/>
          <w:sz w:val="24"/>
          <w:szCs w:val="24"/>
          <w:lang w:val="en-GB"/>
        </w:rPr>
        <w:t xml:space="preserve"> </w:t>
      </w:r>
      <w:proofErr w:type="spellStart"/>
      <w:r w:rsidRPr="00450F1C">
        <w:rPr>
          <w:rFonts w:ascii="Times New Roman" w:hAnsi="Times New Roman" w:cs="Times New Roman"/>
          <w:b/>
          <w:color w:val="00B050"/>
          <w:sz w:val="24"/>
          <w:szCs w:val="24"/>
          <w:lang w:val="en-GB"/>
        </w:rPr>
        <w:t>görevi</w:t>
      </w:r>
      <w:proofErr w:type="spellEnd"/>
      <w:r w:rsidRPr="00450F1C">
        <w:rPr>
          <w:rFonts w:ascii="Times New Roman" w:hAnsi="Times New Roman" w:cs="Times New Roman"/>
          <w:b/>
          <w:color w:val="00B050"/>
          <w:sz w:val="24"/>
          <w:szCs w:val="24"/>
          <w:lang w:val="en-GB"/>
        </w:rPr>
        <w:t xml:space="preserve"> </w:t>
      </w:r>
      <w:proofErr w:type="spellStart"/>
      <w:r w:rsidRPr="00450F1C">
        <w:rPr>
          <w:rFonts w:ascii="Times New Roman" w:hAnsi="Times New Roman" w:cs="Times New Roman"/>
          <w:b/>
          <w:color w:val="00B050"/>
          <w:sz w:val="24"/>
          <w:szCs w:val="24"/>
          <w:lang w:val="en-GB"/>
        </w:rPr>
        <w:t>ve</w:t>
      </w:r>
      <w:proofErr w:type="spellEnd"/>
      <w:r w:rsidRPr="00450F1C">
        <w:rPr>
          <w:rFonts w:ascii="Times New Roman" w:hAnsi="Times New Roman" w:cs="Times New Roman"/>
          <w:b/>
          <w:color w:val="00B050"/>
          <w:sz w:val="24"/>
          <w:szCs w:val="24"/>
          <w:lang w:val="en-GB"/>
        </w:rPr>
        <w:t xml:space="preserve"> </w:t>
      </w:r>
      <w:proofErr w:type="spellStart"/>
      <w:r w:rsidRPr="00450F1C">
        <w:rPr>
          <w:rFonts w:ascii="Times New Roman" w:hAnsi="Times New Roman" w:cs="Times New Roman"/>
          <w:b/>
          <w:color w:val="00B050"/>
          <w:sz w:val="24"/>
          <w:szCs w:val="24"/>
          <w:lang w:val="en-GB"/>
        </w:rPr>
        <w:t>yetkisi</w:t>
      </w:r>
      <w:proofErr w:type="spellEnd"/>
      <w:r w:rsidRPr="00450F1C">
        <w:rPr>
          <w:rFonts w:ascii="Times New Roman" w:hAnsi="Times New Roman" w:cs="Times New Roman"/>
          <w:b/>
          <w:color w:val="00B050"/>
          <w:sz w:val="24"/>
          <w:szCs w:val="24"/>
          <w:lang w:val="en-GB"/>
        </w:rPr>
        <w:t xml:space="preserve"> </w:t>
      </w:r>
      <w:r w:rsidRPr="00450F1C">
        <w:rPr>
          <w:rFonts w:ascii="Times New Roman" w:hAnsi="Times New Roman" w:cs="Times New Roman"/>
          <w:b/>
          <w:color w:val="FF0000"/>
          <w:sz w:val="24"/>
          <w:szCs w:val="24"/>
          <w:lang w:val="en-GB"/>
        </w:rPr>
        <w:t xml:space="preserve">(BDP </w:t>
      </w:r>
      <w:proofErr w:type="spellStart"/>
      <w:r w:rsidRPr="00450F1C">
        <w:rPr>
          <w:rFonts w:ascii="Times New Roman" w:hAnsi="Times New Roman" w:cs="Times New Roman"/>
          <w:b/>
          <w:color w:val="FF0000"/>
          <w:sz w:val="24"/>
          <w:szCs w:val="24"/>
          <w:lang w:val="en-GB"/>
        </w:rPr>
        <w:t>Önerisi</w:t>
      </w:r>
      <w:proofErr w:type="spellEnd"/>
      <w:r w:rsidRPr="00450F1C">
        <w:rPr>
          <w:rFonts w:ascii="Times New Roman" w:hAnsi="Times New Roman" w:cs="Times New Roman"/>
          <w:b/>
          <w:color w:val="FF0000"/>
          <w:sz w:val="24"/>
          <w:szCs w:val="24"/>
          <w:lang w:val="en-GB"/>
        </w:rPr>
        <w:t xml:space="preserve">: </w:t>
      </w:r>
      <w:proofErr w:type="spellStart"/>
      <w:r w:rsidRPr="00450F1C">
        <w:rPr>
          <w:rFonts w:ascii="Times New Roman" w:hAnsi="Times New Roman" w:cs="Times New Roman"/>
          <w:b/>
          <w:color w:val="FF0000"/>
          <w:sz w:val="24"/>
          <w:szCs w:val="24"/>
          <w:lang w:val="en-GB"/>
        </w:rPr>
        <w:t>Yargı</w:t>
      </w:r>
      <w:proofErr w:type="spellEnd"/>
      <w:r w:rsidRPr="00450F1C">
        <w:rPr>
          <w:rFonts w:ascii="Times New Roman" w:hAnsi="Times New Roman" w:cs="Times New Roman"/>
          <w:b/>
          <w:color w:val="FF0000"/>
          <w:sz w:val="24"/>
          <w:szCs w:val="24"/>
          <w:lang w:val="en-GB"/>
        </w:rPr>
        <w:t xml:space="preserve"> </w:t>
      </w:r>
      <w:proofErr w:type="spellStart"/>
      <w:r w:rsidRPr="00450F1C">
        <w:rPr>
          <w:rFonts w:ascii="Times New Roman" w:hAnsi="Times New Roman" w:cs="Times New Roman"/>
          <w:b/>
          <w:color w:val="FF0000"/>
          <w:sz w:val="24"/>
          <w:szCs w:val="24"/>
          <w:lang w:val="en-GB"/>
        </w:rPr>
        <w:t>görevi</w:t>
      </w:r>
      <w:proofErr w:type="spellEnd"/>
      <w:r w:rsidRPr="00450F1C">
        <w:rPr>
          <w:rFonts w:ascii="Times New Roman" w:hAnsi="Times New Roman" w:cs="Times New Roman"/>
          <w:b/>
          <w:color w:val="FF0000"/>
          <w:sz w:val="24"/>
          <w:szCs w:val="24"/>
          <w:lang w:val="en-GB"/>
        </w:rPr>
        <w:t>)</w:t>
      </w:r>
    </w:p>
    <w:p w:rsidR="00075710" w:rsidRPr="00450F1C" w:rsidRDefault="00645D18" w:rsidP="00F04E80">
      <w:pPr>
        <w:spacing w:after="0" w:line="240" w:lineRule="auto"/>
        <w:ind w:firstLine="708"/>
        <w:jc w:val="both"/>
        <w:rPr>
          <w:rFonts w:ascii="Times New Roman" w:hAnsi="Times New Roman" w:cs="Times New Roman"/>
          <w:color w:val="00B050"/>
          <w:sz w:val="24"/>
          <w:szCs w:val="24"/>
        </w:rPr>
      </w:pPr>
      <w:proofErr w:type="spellStart"/>
      <w:proofErr w:type="gramStart"/>
      <w:r w:rsidRPr="00645D18">
        <w:rPr>
          <w:rFonts w:ascii="Times New Roman" w:hAnsi="Times New Roman" w:cs="Times New Roman"/>
          <w:b/>
          <w:color w:val="00B050"/>
          <w:sz w:val="24"/>
          <w:szCs w:val="24"/>
          <w:u w:val="single"/>
          <w:lang w:val="en-GB"/>
        </w:rPr>
        <w:t>Madde</w:t>
      </w:r>
      <w:proofErr w:type="spellEnd"/>
      <w:r w:rsidRPr="00645D18">
        <w:rPr>
          <w:rFonts w:ascii="Times New Roman" w:hAnsi="Times New Roman" w:cs="Times New Roman"/>
          <w:b/>
          <w:color w:val="00B050"/>
          <w:sz w:val="24"/>
          <w:szCs w:val="24"/>
          <w:u w:val="single"/>
          <w:lang w:val="en-GB"/>
        </w:rPr>
        <w:t xml:space="preserve"> 1</w:t>
      </w:r>
      <w:r w:rsidR="00A639DD">
        <w:rPr>
          <w:rFonts w:ascii="Times New Roman" w:hAnsi="Times New Roman" w:cs="Times New Roman"/>
          <w:b/>
          <w:color w:val="00B050"/>
          <w:sz w:val="24"/>
          <w:szCs w:val="24"/>
          <w:u w:val="single"/>
          <w:lang w:val="en-GB"/>
        </w:rPr>
        <w:t>5</w:t>
      </w:r>
      <w:r w:rsidR="00D52374">
        <w:rPr>
          <w:rFonts w:ascii="Times New Roman" w:hAnsi="Times New Roman" w:cs="Times New Roman"/>
          <w:b/>
          <w:color w:val="00B050"/>
          <w:sz w:val="24"/>
          <w:szCs w:val="24"/>
          <w:u w:val="single"/>
          <w:lang w:val="en-GB"/>
        </w:rPr>
        <w:t>6</w:t>
      </w:r>
      <w:r w:rsidRPr="00645D18">
        <w:rPr>
          <w:rFonts w:ascii="Times New Roman" w:hAnsi="Times New Roman" w:cs="Times New Roman"/>
          <w:b/>
          <w:color w:val="00B050"/>
          <w:sz w:val="24"/>
          <w:szCs w:val="24"/>
          <w:u w:val="single"/>
          <w:lang w:val="en-GB"/>
        </w:rPr>
        <w:t>.</w:t>
      </w:r>
      <w:proofErr w:type="gramEnd"/>
      <w:r w:rsidR="00075710" w:rsidRPr="00450F1C">
        <w:rPr>
          <w:rFonts w:ascii="Times New Roman" w:hAnsi="Times New Roman" w:cs="Times New Roman"/>
          <w:b/>
          <w:color w:val="00B050"/>
          <w:sz w:val="24"/>
          <w:szCs w:val="24"/>
          <w:lang w:val="en-GB"/>
        </w:rPr>
        <w:t xml:space="preserve"> </w:t>
      </w:r>
      <w:r w:rsidR="00075710" w:rsidRPr="00450F1C">
        <w:rPr>
          <w:rFonts w:ascii="Times New Roman" w:hAnsi="Times New Roman" w:cs="Times New Roman"/>
          <w:color w:val="00B050"/>
          <w:sz w:val="24"/>
          <w:szCs w:val="24"/>
          <w:lang w:val="en-GB"/>
        </w:rPr>
        <w:t xml:space="preserve">(1) </w:t>
      </w:r>
      <w:proofErr w:type="spellStart"/>
      <w:r w:rsidR="00075710" w:rsidRPr="00450F1C">
        <w:rPr>
          <w:rFonts w:ascii="Times New Roman" w:hAnsi="Times New Roman" w:cs="Times New Roman"/>
          <w:color w:val="00B050"/>
          <w:sz w:val="24"/>
          <w:szCs w:val="24"/>
          <w:lang w:val="en-GB"/>
        </w:rPr>
        <w:t>Yargı</w:t>
      </w:r>
      <w:proofErr w:type="spellEnd"/>
      <w:r w:rsidR="00075710" w:rsidRPr="00450F1C">
        <w:rPr>
          <w:rFonts w:ascii="Times New Roman" w:hAnsi="Times New Roman" w:cs="Times New Roman"/>
          <w:color w:val="00B050"/>
          <w:sz w:val="24"/>
          <w:szCs w:val="24"/>
          <w:lang w:val="en-GB"/>
        </w:rPr>
        <w:t xml:space="preserve"> </w:t>
      </w:r>
      <w:proofErr w:type="spellStart"/>
      <w:r w:rsidR="00075710" w:rsidRPr="00450F1C">
        <w:rPr>
          <w:rFonts w:ascii="Times New Roman" w:hAnsi="Times New Roman" w:cs="Times New Roman"/>
          <w:color w:val="00B050"/>
          <w:sz w:val="24"/>
          <w:szCs w:val="24"/>
          <w:lang w:val="en-GB"/>
        </w:rPr>
        <w:t>görevi</w:t>
      </w:r>
      <w:proofErr w:type="spellEnd"/>
      <w:r w:rsidR="00075710" w:rsidRPr="00450F1C">
        <w:rPr>
          <w:rFonts w:ascii="Times New Roman" w:hAnsi="Times New Roman" w:cs="Times New Roman"/>
          <w:color w:val="00B050"/>
          <w:sz w:val="24"/>
          <w:szCs w:val="24"/>
          <w:lang w:val="en-GB"/>
        </w:rPr>
        <w:t xml:space="preserve"> </w:t>
      </w:r>
      <w:proofErr w:type="spellStart"/>
      <w:r w:rsidR="00075710" w:rsidRPr="00450F1C">
        <w:rPr>
          <w:rFonts w:ascii="Times New Roman" w:hAnsi="Times New Roman" w:cs="Times New Roman"/>
          <w:color w:val="00B050"/>
          <w:sz w:val="24"/>
          <w:szCs w:val="24"/>
          <w:lang w:val="en-GB"/>
        </w:rPr>
        <w:t>ve</w:t>
      </w:r>
      <w:proofErr w:type="spellEnd"/>
      <w:r w:rsidR="00075710" w:rsidRPr="00450F1C">
        <w:rPr>
          <w:rFonts w:ascii="Times New Roman" w:hAnsi="Times New Roman" w:cs="Times New Roman"/>
          <w:color w:val="00B050"/>
          <w:sz w:val="24"/>
          <w:szCs w:val="24"/>
          <w:lang w:val="en-GB"/>
        </w:rPr>
        <w:t xml:space="preserve"> </w:t>
      </w:r>
      <w:proofErr w:type="spellStart"/>
      <w:r w:rsidR="00075710" w:rsidRPr="00450F1C">
        <w:rPr>
          <w:rFonts w:ascii="Times New Roman" w:hAnsi="Times New Roman" w:cs="Times New Roman"/>
          <w:color w:val="00B050"/>
          <w:sz w:val="24"/>
          <w:szCs w:val="24"/>
          <w:lang w:val="en-GB"/>
        </w:rPr>
        <w:t>yetkisi</w:t>
      </w:r>
      <w:proofErr w:type="spellEnd"/>
      <w:r w:rsidR="00075710" w:rsidRPr="00450F1C">
        <w:rPr>
          <w:rFonts w:ascii="Times New Roman" w:hAnsi="Times New Roman" w:cs="Times New Roman"/>
          <w:color w:val="00B050"/>
          <w:sz w:val="24"/>
          <w:szCs w:val="24"/>
          <w:lang w:val="en-GB"/>
        </w:rPr>
        <w:t xml:space="preserve"> </w:t>
      </w:r>
      <w:r w:rsidR="00075710" w:rsidRPr="00450F1C">
        <w:rPr>
          <w:rFonts w:ascii="Times New Roman" w:hAnsi="Times New Roman" w:cs="Times New Roman"/>
          <w:color w:val="FF0000"/>
          <w:sz w:val="24"/>
          <w:szCs w:val="24"/>
          <w:lang w:val="en-GB"/>
        </w:rPr>
        <w:t xml:space="preserve">(BDP, </w:t>
      </w:r>
      <w:proofErr w:type="spellStart"/>
      <w:r w:rsidR="00075710" w:rsidRPr="00450F1C">
        <w:rPr>
          <w:rFonts w:ascii="Times New Roman" w:hAnsi="Times New Roman" w:cs="Times New Roman"/>
          <w:color w:val="FF0000"/>
          <w:sz w:val="24"/>
          <w:szCs w:val="24"/>
          <w:lang w:val="en-GB"/>
        </w:rPr>
        <w:t>sadece</w:t>
      </w:r>
      <w:proofErr w:type="spellEnd"/>
      <w:r w:rsidR="00075710" w:rsidRPr="00450F1C">
        <w:rPr>
          <w:rFonts w:ascii="Times New Roman" w:hAnsi="Times New Roman" w:cs="Times New Roman"/>
          <w:color w:val="FF0000"/>
          <w:sz w:val="24"/>
          <w:szCs w:val="24"/>
          <w:lang w:val="en-GB"/>
        </w:rPr>
        <w:t xml:space="preserve"> </w:t>
      </w:r>
      <w:proofErr w:type="spellStart"/>
      <w:r w:rsidR="00075710" w:rsidRPr="00450F1C">
        <w:rPr>
          <w:rFonts w:ascii="Times New Roman" w:hAnsi="Times New Roman" w:cs="Times New Roman"/>
          <w:color w:val="FF0000"/>
          <w:sz w:val="24"/>
          <w:szCs w:val="24"/>
          <w:lang w:val="en-GB"/>
        </w:rPr>
        <w:t>görevi</w:t>
      </w:r>
      <w:proofErr w:type="spellEnd"/>
      <w:r w:rsidR="00075710" w:rsidRPr="00450F1C">
        <w:rPr>
          <w:rFonts w:ascii="Times New Roman" w:hAnsi="Times New Roman" w:cs="Times New Roman"/>
          <w:color w:val="FF0000"/>
          <w:sz w:val="24"/>
          <w:szCs w:val="24"/>
          <w:lang w:val="en-GB"/>
        </w:rPr>
        <w:t xml:space="preserve"> </w:t>
      </w:r>
      <w:proofErr w:type="spellStart"/>
      <w:r w:rsidR="00075710" w:rsidRPr="00450F1C">
        <w:rPr>
          <w:rFonts w:ascii="Times New Roman" w:hAnsi="Times New Roman" w:cs="Times New Roman"/>
          <w:color w:val="FF0000"/>
          <w:sz w:val="24"/>
          <w:szCs w:val="24"/>
          <w:lang w:val="en-GB"/>
        </w:rPr>
        <w:t>ifadesine</w:t>
      </w:r>
      <w:proofErr w:type="spellEnd"/>
      <w:r w:rsidR="00075710" w:rsidRPr="00450F1C">
        <w:rPr>
          <w:rFonts w:ascii="Times New Roman" w:hAnsi="Times New Roman" w:cs="Times New Roman"/>
          <w:color w:val="FF0000"/>
          <w:sz w:val="24"/>
          <w:szCs w:val="24"/>
          <w:lang w:val="en-GB"/>
        </w:rPr>
        <w:t xml:space="preserve"> </w:t>
      </w:r>
      <w:proofErr w:type="spellStart"/>
      <w:r w:rsidR="00075710" w:rsidRPr="00450F1C">
        <w:rPr>
          <w:rFonts w:ascii="Times New Roman" w:hAnsi="Times New Roman" w:cs="Times New Roman"/>
          <w:color w:val="FF0000"/>
          <w:sz w:val="24"/>
          <w:szCs w:val="24"/>
          <w:lang w:val="en-GB"/>
        </w:rPr>
        <w:t>katılmaktadır</w:t>
      </w:r>
      <w:proofErr w:type="spellEnd"/>
      <w:r w:rsidR="00075710" w:rsidRPr="00450F1C">
        <w:rPr>
          <w:rFonts w:ascii="Times New Roman" w:hAnsi="Times New Roman" w:cs="Times New Roman"/>
          <w:color w:val="FF0000"/>
          <w:sz w:val="24"/>
          <w:szCs w:val="24"/>
          <w:lang w:val="en-GB"/>
        </w:rPr>
        <w:t xml:space="preserve">.) (CHP-MHP </w:t>
      </w:r>
      <w:proofErr w:type="spellStart"/>
      <w:r w:rsidR="00075710" w:rsidRPr="00450F1C">
        <w:rPr>
          <w:rFonts w:ascii="Times New Roman" w:hAnsi="Times New Roman" w:cs="Times New Roman"/>
          <w:color w:val="FF0000"/>
          <w:sz w:val="24"/>
          <w:szCs w:val="24"/>
          <w:lang w:val="en-GB"/>
        </w:rPr>
        <w:t>Önerisi</w:t>
      </w:r>
      <w:proofErr w:type="spellEnd"/>
      <w:r w:rsidR="00075710" w:rsidRPr="00450F1C">
        <w:rPr>
          <w:rFonts w:ascii="Times New Roman" w:hAnsi="Times New Roman" w:cs="Times New Roman"/>
          <w:color w:val="FF0000"/>
          <w:sz w:val="24"/>
          <w:szCs w:val="24"/>
          <w:lang w:val="en-GB"/>
        </w:rPr>
        <w:t xml:space="preserve">: </w:t>
      </w:r>
      <w:r w:rsidR="00075710" w:rsidRPr="00450F1C">
        <w:rPr>
          <w:rFonts w:ascii="Times New Roman" w:hAnsi="Times New Roman" w:cs="Times New Roman"/>
          <w:color w:val="FF0000"/>
          <w:sz w:val="24"/>
          <w:szCs w:val="24"/>
        </w:rPr>
        <w:t xml:space="preserve">Türk Milleti </w:t>
      </w:r>
      <w:proofErr w:type="gramStart"/>
      <w:r w:rsidR="00075710" w:rsidRPr="00450F1C">
        <w:rPr>
          <w:rFonts w:ascii="Times New Roman" w:hAnsi="Times New Roman" w:cs="Times New Roman"/>
          <w:color w:val="FF0000"/>
          <w:sz w:val="24"/>
          <w:szCs w:val="24"/>
        </w:rPr>
        <w:t>adına</w:t>
      </w:r>
      <w:proofErr w:type="gramEnd"/>
      <w:r w:rsidR="00075710" w:rsidRPr="00450F1C">
        <w:rPr>
          <w:rFonts w:ascii="Times New Roman" w:hAnsi="Times New Roman" w:cs="Times New Roman"/>
          <w:color w:val="FF0000"/>
          <w:sz w:val="24"/>
          <w:szCs w:val="24"/>
        </w:rPr>
        <w:t xml:space="preserve">) </w:t>
      </w:r>
      <w:r w:rsidR="00075710" w:rsidRPr="00450F1C">
        <w:rPr>
          <w:rFonts w:ascii="Times New Roman" w:hAnsi="Times New Roman" w:cs="Times New Roman"/>
          <w:color w:val="00B050"/>
          <w:sz w:val="24"/>
          <w:szCs w:val="24"/>
        </w:rPr>
        <w:t>bağımsız mahkemelerce kullanılır.</w:t>
      </w:r>
    </w:p>
    <w:p w:rsidR="00075710" w:rsidRPr="00450F1C" w:rsidRDefault="00075710" w:rsidP="00F04E80">
      <w:pPr>
        <w:spacing w:after="0" w:line="240" w:lineRule="auto"/>
        <w:ind w:firstLine="708"/>
        <w:jc w:val="both"/>
        <w:rPr>
          <w:rFonts w:ascii="Times New Roman" w:hAnsi="Times New Roman" w:cs="Times New Roman"/>
          <w:b/>
          <w:color w:val="00B050"/>
          <w:sz w:val="24"/>
          <w:szCs w:val="24"/>
          <w:lang w:val="en-GB"/>
        </w:rPr>
      </w:pPr>
    </w:p>
    <w:p w:rsidR="00075710" w:rsidRPr="00450F1C" w:rsidRDefault="00075710" w:rsidP="00F04E80">
      <w:pPr>
        <w:spacing w:after="0" w:line="240" w:lineRule="auto"/>
        <w:ind w:firstLine="708"/>
        <w:jc w:val="both"/>
        <w:rPr>
          <w:rFonts w:ascii="Times New Roman" w:hAnsi="Times New Roman" w:cs="Times New Roman"/>
          <w:b/>
          <w:color w:val="00B050"/>
          <w:sz w:val="24"/>
          <w:szCs w:val="24"/>
          <w:lang w:val="en-GB"/>
        </w:rPr>
      </w:pPr>
      <w:proofErr w:type="spellStart"/>
      <w:r w:rsidRPr="00450F1C">
        <w:rPr>
          <w:rFonts w:ascii="Times New Roman" w:hAnsi="Times New Roman" w:cs="Times New Roman"/>
          <w:b/>
          <w:color w:val="00B050"/>
          <w:sz w:val="24"/>
          <w:szCs w:val="24"/>
          <w:lang w:val="en-GB"/>
        </w:rPr>
        <w:t>Anayasanın</w:t>
      </w:r>
      <w:proofErr w:type="spellEnd"/>
      <w:r w:rsidRPr="00450F1C">
        <w:rPr>
          <w:rFonts w:ascii="Times New Roman" w:hAnsi="Times New Roman" w:cs="Times New Roman"/>
          <w:b/>
          <w:color w:val="00B050"/>
          <w:sz w:val="24"/>
          <w:szCs w:val="24"/>
          <w:lang w:val="en-GB"/>
        </w:rPr>
        <w:t xml:space="preserve"> </w:t>
      </w:r>
      <w:proofErr w:type="spellStart"/>
      <w:r w:rsidRPr="00450F1C">
        <w:rPr>
          <w:rFonts w:ascii="Times New Roman" w:hAnsi="Times New Roman" w:cs="Times New Roman"/>
          <w:b/>
          <w:color w:val="00B050"/>
          <w:sz w:val="24"/>
          <w:szCs w:val="24"/>
          <w:lang w:val="en-GB"/>
        </w:rPr>
        <w:t>bağlayıcılığı</w:t>
      </w:r>
      <w:proofErr w:type="spellEnd"/>
      <w:r w:rsidRPr="00450F1C">
        <w:rPr>
          <w:rFonts w:ascii="Times New Roman" w:hAnsi="Times New Roman" w:cs="Times New Roman"/>
          <w:b/>
          <w:color w:val="00B050"/>
          <w:sz w:val="24"/>
          <w:szCs w:val="24"/>
          <w:lang w:val="en-GB"/>
        </w:rPr>
        <w:t xml:space="preserve"> </w:t>
      </w:r>
      <w:proofErr w:type="spellStart"/>
      <w:r w:rsidRPr="00450F1C">
        <w:rPr>
          <w:rFonts w:ascii="Times New Roman" w:hAnsi="Times New Roman" w:cs="Times New Roman"/>
          <w:b/>
          <w:color w:val="00B050"/>
          <w:sz w:val="24"/>
          <w:szCs w:val="24"/>
          <w:lang w:val="en-GB"/>
        </w:rPr>
        <w:t>ve</w:t>
      </w:r>
      <w:proofErr w:type="spellEnd"/>
      <w:r w:rsidRPr="00450F1C">
        <w:rPr>
          <w:rFonts w:ascii="Times New Roman" w:hAnsi="Times New Roman" w:cs="Times New Roman"/>
          <w:b/>
          <w:color w:val="00B050"/>
          <w:sz w:val="24"/>
          <w:szCs w:val="24"/>
          <w:lang w:val="en-GB"/>
        </w:rPr>
        <w:t xml:space="preserve"> </w:t>
      </w:r>
      <w:proofErr w:type="spellStart"/>
      <w:r w:rsidRPr="00450F1C">
        <w:rPr>
          <w:rFonts w:ascii="Times New Roman" w:hAnsi="Times New Roman" w:cs="Times New Roman"/>
          <w:b/>
          <w:color w:val="00B050"/>
          <w:sz w:val="24"/>
          <w:szCs w:val="24"/>
          <w:lang w:val="en-GB"/>
        </w:rPr>
        <w:t>üstünlüğü</w:t>
      </w:r>
      <w:proofErr w:type="spellEnd"/>
    </w:p>
    <w:p w:rsidR="00075710" w:rsidRPr="00450F1C" w:rsidRDefault="00075710" w:rsidP="00F04E80">
      <w:pPr>
        <w:spacing w:after="0" w:line="240" w:lineRule="auto"/>
        <w:ind w:firstLine="708"/>
        <w:jc w:val="both"/>
        <w:rPr>
          <w:rFonts w:ascii="Times New Roman" w:hAnsi="Times New Roman" w:cs="Times New Roman"/>
          <w:color w:val="00B050"/>
          <w:sz w:val="24"/>
          <w:szCs w:val="24"/>
        </w:rPr>
      </w:pPr>
      <w:proofErr w:type="spellStart"/>
      <w:proofErr w:type="gramStart"/>
      <w:r w:rsidRPr="00645D18">
        <w:rPr>
          <w:rFonts w:ascii="Times New Roman" w:hAnsi="Times New Roman" w:cs="Times New Roman"/>
          <w:b/>
          <w:color w:val="00B050"/>
          <w:sz w:val="24"/>
          <w:szCs w:val="24"/>
          <w:u w:val="single"/>
          <w:lang w:val="en-GB"/>
        </w:rPr>
        <w:t>Madde</w:t>
      </w:r>
      <w:proofErr w:type="spellEnd"/>
      <w:r w:rsidRPr="00645D18">
        <w:rPr>
          <w:rFonts w:ascii="Times New Roman" w:hAnsi="Times New Roman" w:cs="Times New Roman"/>
          <w:b/>
          <w:color w:val="00B050"/>
          <w:sz w:val="24"/>
          <w:szCs w:val="24"/>
          <w:u w:val="single"/>
          <w:lang w:val="en-GB"/>
        </w:rPr>
        <w:t xml:space="preserve"> 1</w:t>
      </w:r>
      <w:r w:rsidR="00DB64D8">
        <w:rPr>
          <w:rFonts w:ascii="Times New Roman" w:hAnsi="Times New Roman" w:cs="Times New Roman"/>
          <w:b/>
          <w:color w:val="00B050"/>
          <w:sz w:val="24"/>
          <w:szCs w:val="24"/>
          <w:u w:val="single"/>
          <w:lang w:val="en-GB"/>
        </w:rPr>
        <w:t>5</w:t>
      </w:r>
      <w:r w:rsidR="00D52374">
        <w:rPr>
          <w:rFonts w:ascii="Times New Roman" w:hAnsi="Times New Roman" w:cs="Times New Roman"/>
          <w:b/>
          <w:color w:val="00B050"/>
          <w:sz w:val="24"/>
          <w:szCs w:val="24"/>
          <w:u w:val="single"/>
          <w:lang w:val="en-GB"/>
        </w:rPr>
        <w:t>7</w:t>
      </w:r>
      <w:r w:rsidR="00645D18" w:rsidRPr="00645D18">
        <w:rPr>
          <w:rFonts w:ascii="Times New Roman" w:hAnsi="Times New Roman" w:cs="Times New Roman"/>
          <w:b/>
          <w:color w:val="00B050"/>
          <w:sz w:val="24"/>
          <w:szCs w:val="24"/>
          <w:u w:val="single"/>
          <w:lang w:val="en-GB"/>
        </w:rPr>
        <w:t>.</w:t>
      </w:r>
      <w:proofErr w:type="gramEnd"/>
      <w:r w:rsidRPr="00450F1C">
        <w:rPr>
          <w:rFonts w:ascii="Times New Roman" w:hAnsi="Times New Roman" w:cs="Times New Roman"/>
          <w:b/>
          <w:color w:val="00B050"/>
          <w:sz w:val="24"/>
          <w:szCs w:val="24"/>
          <w:lang w:val="en-GB"/>
        </w:rPr>
        <w:t xml:space="preserve"> </w:t>
      </w:r>
      <w:r w:rsidRPr="00450F1C">
        <w:rPr>
          <w:rFonts w:ascii="Times New Roman" w:hAnsi="Times New Roman" w:cs="Times New Roman"/>
          <w:color w:val="00B050"/>
          <w:sz w:val="24"/>
          <w:szCs w:val="24"/>
          <w:lang w:val="en-GB"/>
        </w:rPr>
        <w:t>(1)</w:t>
      </w:r>
      <w:r w:rsidRPr="00450F1C">
        <w:rPr>
          <w:rFonts w:ascii="Times New Roman" w:hAnsi="Times New Roman" w:cs="Times New Roman"/>
          <w:color w:val="00B050"/>
          <w:sz w:val="24"/>
          <w:szCs w:val="24"/>
        </w:rPr>
        <w:t xml:space="preserve"> Anayasa hükümleri, yasama, yürütme ve yargı organlarını, idare makamlarını ve diğer kuruluş ve kişileri bağlar. </w:t>
      </w:r>
    </w:p>
    <w:p w:rsidR="00075710" w:rsidRPr="00450F1C" w:rsidRDefault="00075710" w:rsidP="00F04E80">
      <w:pPr>
        <w:spacing w:after="0" w:line="240" w:lineRule="auto"/>
        <w:ind w:firstLine="708"/>
        <w:jc w:val="both"/>
        <w:rPr>
          <w:rFonts w:ascii="Times New Roman" w:hAnsi="Times New Roman" w:cs="Times New Roman"/>
          <w:color w:val="00B050"/>
          <w:sz w:val="24"/>
          <w:szCs w:val="24"/>
        </w:rPr>
      </w:pPr>
      <w:r w:rsidRPr="00450F1C">
        <w:rPr>
          <w:rFonts w:ascii="Times New Roman" w:hAnsi="Times New Roman" w:cs="Times New Roman"/>
          <w:color w:val="00B050"/>
          <w:sz w:val="24"/>
          <w:szCs w:val="24"/>
        </w:rPr>
        <w:t>(2) Kanunlar Anayasaya aykırı olamaz.</w:t>
      </w:r>
    </w:p>
    <w:p w:rsidR="008D7691" w:rsidRPr="00450F1C" w:rsidRDefault="008D7691" w:rsidP="00F04E80">
      <w:pPr>
        <w:spacing w:after="0" w:line="240" w:lineRule="auto"/>
        <w:ind w:firstLine="708"/>
        <w:jc w:val="both"/>
        <w:rPr>
          <w:rFonts w:ascii="Times New Roman" w:hAnsi="Times New Roman" w:cs="Times New Roman"/>
          <w:color w:val="00B050"/>
          <w:sz w:val="24"/>
          <w:szCs w:val="24"/>
        </w:rPr>
      </w:pPr>
    </w:p>
    <w:p w:rsidR="008D7691" w:rsidRPr="00450F1C" w:rsidRDefault="008D7691" w:rsidP="00F04E80">
      <w:pPr>
        <w:spacing w:after="0" w:line="240" w:lineRule="auto"/>
        <w:ind w:firstLine="708"/>
        <w:jc w:val="both"/>
        <w:rPr>
          <w:rFonts w:ascii="Times New Roman" w:hAnsi="Times New Roman" w:cs="Times New Roman"/>
          <w:b/>
          <w:color w:val="FF0000"/>
          <w:sz w:val="24"/>
          <w:szCs w:val="24"/>
        </w:rPr>
      </w:pPr>
      <w:r w:rsidRPr="00450F1C">
        <w:rPr>
          <w:rFonts w:ascii="Times New Roman" w:hAnsi="Times New Roman" w:cs="Times New Roman"/>
          <w:b/>
          <w:color w:val="FF0000"/>
          <w:sz w:val="24"/>
          <w:szCs w:val="24"/>
        </w:rPr>
        <w:t xml:space="preserve">(BDP Önerisi) </w:t>
      </w:r>
    </w:p>
    <w:p w:rsidR="008D7691" w:rsidRPr="00450F1C" w:rsidRDefault="008D7691" w:rsidP="00F04E80">
      <w:pPr>
        <w:spacing w:after="0" w:line="240" w:lineRule="auto"/>
        <w:ind w:firstLine="708"/>
        <w:jc w:val="both"/>
        <w:rPr>
          <w:rFonts w:ascii="Times New Roman" w:hAnsi="Times New Roman" w:cs="Times New Roman"/>
          <w:b/>
          <w:color w:val="FF0000"/>
          <w:sz w:val="24"/>
          <w:szCs w:val="24"/>
        </w:rPr>
      </w:pPr>
      <w:r w:rsidRPr="00450F1C">
        <w:rPr>
          <w:rFonts w:ascii="Times New Roman" w:hAnsi="Times New Roman" w:cs="Times New Roman"/>
          <w:b/>
          <w:color w:val="FF0000"/>
          <w:sz w:val="24"/>
          <w:szCs w:val="24"/>
        </w:rPr>
        <w:t xml:space="preserve">Savaş </w:t>
      </w:r>
      <w:r w:rsidR="00C335B9" w:rsidRPr="00450F1C">
        <w:rPr>
          <w:rFonts w:ascii="Times New Roman" w:hAnsi="Times New Roman" w:cs="Times New Roman"/>
          <w:b/>
          <w:color w:val="FF0000"/>
          <w:sz w:val="24"/>
          <w:szCs w:val="24"/>
        </w:rPr>
        <w:t>zararlarının tespiti ve tazmini ile ilgili önlemler</w:t>
      </w:r>
    </w:p>
    <w:p w:rsidR="008D7691" w:rsidRPr="00450F1C" w:rsidRDefault="008D7691" w:rsidP="00F04E80">
      <w:pPr>
        <w:spacing w:after="0" w:line="240" w:lineRule="auto"/>
        <w:ind w:firstLine="708"/>
        <w:jc w:val="both"/>
        <w:rPr>
          <w:rFonts w:ascii="Times New Roman" w:hAnsi="Times New Roman" w:cs="Times New Roman"/>
          <w:color w:val="FF0000"/>
          <w:sz w:val="24"/>
          <w:szCs w:val="24"/>
        </w:rPr>
      </w:pPr>
      <w:r w:rsidRPr="00645D18">
        <w:rPr>
          <w:rFonts w:ascii="Times New Roman" w:hAnsi="Times New Roman" w:cs="Times New Roman"/>
          <w:b/>
          <w:color w:val="FF0000"/>
          <w:sz w:val="24"/>
          <w:szCs w:val="24"/>
          <w:u w:val="single"/>
        </w:rPr>
        <w:t>Madde 1</w:t>
      </w:r>
      <w:r w:rsidR="00D52374">
        <w:rPr>
          <w:rFonts w:ascii="Times New Roman" w:hAnsi="Times New Roman" w:cs="Times New Roman"/>
          <w:b/>
          <w:color w:val="FF0000"/>
          <w:sz w:val="24"/>
          <w:szCs w:val="24"/>
          <w:u w:val="single"/>
        </w:rPr>
        <w:t>58</w:t>
      </w:r>
      <w:r w:rsidR="00645D18" w:rsidRPr="00645D18">
        <w:rPr>
          <w:rFonts w:ascii="Times New Roman" w:hAnsi="Times New Roman" w:cs="Times New Roman"/>
          <w:b/>
          <w:color w:val="FF0000"/>
          <w:sz w:val="24"/>
          <w:szCs w:val="24"/>
          <w:u w:val="single"/>
        </w:rPr>
        <w:t>.</w:t>
      </w:r>
      <w:r w:rsidRPr="00450F1C">
        <w:rPr>
          <w:rFonts w:ascii="Times New Roman" w:hAnsi="Times New Roman" w:cs="Times New Roman"/>
          <w:color w:val="FF0000"/>
          <w:sz w:val="24"/>
          <w:szCs w:val="24"/>
        </w:rPr>
        <w:t xml:space="preserve"> (1) Savaşın zararlarının saptanması, savaş yüzünden yerinden edilenlerin geri dönüşü ve ekonomik açıdan desteklenmesi, tahrip edilen yaşam alanlarının ve mayınlanan tarım arazilerinin iyileştirilmesi, zararların telafisi ve tazmini için bir meclis komisyonu kurulur. </w:t>
      </w:r>
    </w:p>
    <w:p w:rsidR="008D7691" w:rsidRPr="00450F1C" w:rsidRDefault="008D7691" w:rsidP="00F04E80">
      <w:pPr>
        <w:spacing w:after="0" w:line="240" w:lineRule="auto"/>
        <w:ind w:firstLine="708"/>
        <w:jc w:val="both"/>
        <w:rPr>
          <w:rFonts w:ascii="Times New Roman" w:hAnsi="Times New Roman" w:cs="Times New Roman"/>
          <w:color w:val="FF0000"/>
          <w:sz w:val="24"/>
          <w:szCs w:val="24"/>
        </w:rPr>
      </w:pPr>
      <w:r w:rsidRPr="00450F1C">
        <w:rPr>
          <w:rFonts w:ascii="Times New Roman" w:hAnsi="Times New Roman" w:cs="Times New Roman"/>
          <w:color w:val="FF0000"/>
          <w:sz w:val="24"/>
          <w:szCs w:val="24"/>
        </w:rPr>
        <w:t xml:space="preserve">(2) Komisyonun çalışma biçimi, oluşturuluşu, sivil toplumun katılımı tazmin telafi ve tespit yöntemleri ile bütçeden ayrılacak fon yasa ile düzenlenir. </w:t>
      </w:r>
    </w:p>
    <w:p w:rsidR="008D7691" w:rsidRPr="00450F1C" w:rsidRDefault="008D7691" w:rsidP="00F04E80">
      <w:pPr>
        <w:spacing w:after="0" w:line="240" w:lineRule="auto"/>
        <w:ind w:firstLine="708"/>
        <w:jc w:val="both"/>
        <w:rPr>
          <w:rFonts w:ascii="Times New Roman" w:hAnsi="Times New Roman" w:cs="Times New Roman"/>
          <w:b/>
          <w:color w:val="FF0000"/>
          <w:sz w:val="24"/>
          <w:szCs w:val="24"/>
        </w:rPr>
      </w:pPr>
    </w:p>
    <w:p w:rsidR="00EF245B" w:rsidRPr="00450F1C" w:rsidRDefault="00EF245B" w:rsidP="00F04E80">
      <w:pPr>
        <w:spacing w:after="0" w:line="240" w:lineRule="auto"/>
        <w:ind w:firstLine="708"/>
        <w:jc w:val="both"/>
        <w:rPr>
          <w:rFonts w:ascii="Times New Roman" w:hAnsi="Times New Roman" w:cs="Times New Roman"/>
          <w:b/>
          <w:color w:val="FF0000"/>
          <w:sz w:val="24"/>
          <w:szCs w:val="24"/>
        </w:rPr>
      </w:pPr>
    </w:p>
    <w:p w:rsidR="008D7691" w:rsidRPr="00450F1C" w:rsidRDefault="008D7691" w:rsidP="00F04E80">
      <w:pPr>
        <w:spacing w:after="0" w:line="240" w:lineRule="auto"/>
        <w:ind w:firstLine="708"/>
        <w:jc w:val="both"/>
        <w:rPr>
          <w:rFonts w:ascii="Times New Roman" w:hAnsi="Times New Roman" w:cs="Times New Roman"/>
          <w:b/>
          <w:color w:val="FF0000"/>
          <w:sz w:val="24"/>
          <w:szCs w:val="24"/>
        </w:rPr>
      </w:pPr>
      <w:r w:rsidRPr="00450F1C">
        <w:rPr>
          <w:rFonts w:ascii="Times New Roman" w:hAnsi="Times New Roman" w:cs="Times New Roman"/>
          <w:b/>
          <w:color w:val="FF0000"/>
          <w:sz w:val="24"/>
          <w:szCs w:val="24"/>
        </w:rPr>
        <w:t xml:space="preserve">(BDP Önerisi) </w:t>
      </w:r>
    </w:p>
    <w:p w:rsidR="008D7691" w:rsidRPr="00450F1C" w:rsidRDefault="008D7691" w:rsidP="00F04E80">
      <w:pPr>
        <w:spacing w:after="0" w:line="240" w:lineRule="auto"/>
        <w:ind w:firstLine="708"/>
        <w:jc w:val="both"/>
        <w:rPr>
          <w:rFonts w:ascii="Times New Roman" w:hAnsi="Times New Roman" w:cs="Times New Roman"/>
          <w:b/>
          <w:color w:val="FF0000"/>
          <w:sz w:val="24"/>
          <w:szCs w:val="24"/>
        </w:rPr>
      </w:pPr>
      <w:r w:rsidRPr="00450F1C">
        <w:rPr>
          <w:rFonts w:ascii="Times New Roman" w:hAnsi="Times New Roman" w:cs="Times New Roman"/>
          <w:b/>
          <w:color w:val="FF0000"/>
          <w:sz w:val="24"/>
          <w:szCs w:val="24"/>
        </w:rPr>
        <w:t xml:space="preserve">Azınlık </w:t>
      </w:r>
      <w:r w:rsidR="00C335B9" w:rsidRPr="00450F1C">
        <w:rPr>
          <w:rFonts w:ascii="Times New Roman" w:hAnsi="Times New Roman" w:cs="Times New Roman"/>
          <w:b/>
          <w:color w:val="FF0000"/>
          <w:sz w:val="24"/>
          <w:szCs w:val="24"/>
        </w:rPr>
        <w:t>vakıfları mülkiyet hakları ve malların iadesiyle ilgili hüküm</w:t>
      </w:r>
    </w:p>
    <w:p w:rsidR="008D7691" w:rsidRPr="00450F1C" w:rsidRDefault="008D7691" w:rsidP="00F04E80">
      <w:pPr>
        <w:spacing w:after="0" w:line="240" w:lineRule="auto"/>
        <w:ind w:firstLine="708"/>
        <w:jc w:val="both"/>
        <w:rPr>
          <w:rFonts w:ascii="Times New Roman" w:hAnsi="Times New Roman" w:cs="Times New Roman"/>
          <w:b/>
          <w:color w:val="FF0000"/>
          <w:sz w:val="24"/>
          <w:szCs w:val="24"/>
        </w:rPr>
      </w:pPr>
      <w:r w:rsidRPr="00645D18">
        <w:rPr>
          <w:rFonts w:ascii="Times New Roman" w:hAnsi="Times New Roman" w:cs="Times New Roman"/>
          <w:b/>
          <w:color w:val="FF0000"/>
          <w:sz w:val="24"/>
          <w:szCs w:val="24"/>
          <w:u w:val="single"/>
        </w:rPr>
        <w:t>Madde 1</w:t>
      </w:r>
      <w:r w:rsidR="00D52374">
        <w:rPr>
          <w:rFonts w:ascii="Times New Roman" w:hAnsi="Times New Roman" w:cs="Times New Roman"/>
          <w:b/>
          <w:color w:val="FF0000"/>
          <w:sz w:val="24"/>
          <w:szCs w:val="24"/>
          <w:u w:val="single"/>
        </w:rPr>
        <w:t>59</w:t>
      </w:r>
      <w:r w:rsidR="00645D18" w:rsidRPr="00645D18">
        <w:rPr>
          <w:rFonts w:ascii="Times New Roman" w:hAnsi="Times New Roman" w:cs="Times New Roman"/>
          <w:b/>
          <w:color w:val="FF0000"/>
          <w:sz w:val="24"/>
          <w:szCs w:val="24"/>
          <w:u w:val="single"/>
        </w:rPr>
        <w:t>.</w:t>
      </w:r>
      <w:r w:rsidRPr="00450F1C">
        <w:rPr>
          <w:rFonts w:ascii="Times New Roman" w:hAnsi="Times New Roman" w:cs="Times New Roman"/>
          <w:b/>
          <w:color w:val="FF0000"/>
          <w:sz w:val="24"/>
          <w:szCs w:val="24"/>
        </w:rPr>
        <w:t xml:space="preserve"> </w:t>
      </w:r>
      <w:r w:rsidRPr="00450F1C">
        <w:rPr>
          <w:rFonts w:ascii="Times New Roman" w:hAnsi="Times New Roman" w:cs="Times New Roman"/>
          <w:color w:val="FF0000"/>
          <w:sz w:val="24"/>
          <w:szCs w:val="24"/>
        </w:rPr>
        <w:t xml:space="preserve">(1) Azınlıklık vakıflarına ait, hazine ve vakıflar genel müdürlüğü adına tescil edilmiş taşınmazların iadesi ve el konulma ile üçüncü şahıslara satılmış ya da birleştirilmiş mallarla ilgili geriye dönük, iade tazminat ve telafiler için gerekli yasal düzenlemeleri yapmak ve uygulamak, tüzel kişilikleri ve mülkiyet haklarını </w:t>
      </w:r>
      <w:proofErr w:type="gramStart"/>
      <w:r w:rsidRPr="00450F1C">
        <w:rPr>
          <w:rFonts w:ascii="Times New Roman" w:hAnsi="Times New Roman" w:cs="Times New Roman"/>
          <w:color w:val="FF0000"/>
          <w:sz w:val="24"/>
          <w:szCs w:val="24"/>
        </w:rPr>
        <w:t>uluslar arası</w:t>
      </w:r>
      <w:proofErr w:type="gramEnd"/>
      <w:r w:rsidRPr="00450F1C">
        <w:rPr>
          <w:rFonts w:ascii="Times New Roman" w:hAnsi="Times New Roman" w:cs="Times New Roman"/>
          <w:color w:val="FF0000"/>
          <w:sz w:val="24"/>
          <w:szCs w:val="24"/>
        </w:rPr>
        <w:t xml:space="preserve"> hukuka uygun olarak düzenlemek devletin yükümlülüğündedir.</w:t>
      </w:r>
      <w:r w:rsidRPr="00450F1C">
        <w:rPr>
          <w:rFonts w:ascii="Times New Roman" w:hAnsi="Times New Roman" w:cs="Times New Roman"/>
          <w:b/>
          <w:color w:val="FF0000"/>
          <w:sz w:val="24"/>
          <w:szCs w:val="24"/>
        </w:rPr>
        <w:t xml:space="preserve"> </w:t>
      </w:r>
    </w:p>
    <w:p w:rsidR="008D7691" w:rsidRPr="00450F1C" w:rsidRDefault="008D7691" w:rsidP="00F04E80">
      <w:pPr>
        <w:spacing w:after="0" w:line="240" w:lineRule="auto"/>
        <w:ind w:firstLine="708"/>
        <w:jc w:val="both"/>
        <w:rPr>
          <w:rFonts w:ascii="Times New Roman" w:hAnsi="Times New Roman" w:cs="Times New Roman"/>
          <w:b/>
          <w:color w:val="FF0000"/>
          <w:sz w:val="24"/>
          <w:szCs w:val="24"/>
        </w:rPr>
      </w:pPr>
    </w:p>
    <w:p w:rsidR="008D7691" w:rsidRPr="00450F1C" w:rsidRDefault="008D7691" w:rsidP="00F04E80">
      <w:pPr>
        <w:spacing w:after="0" w:line="240" w:lineRule="auto"/>
        <w:ind w:firstLine="708"/>
        <w:jc w:val="both"/>
        <w:rPr>
          <w:rFonts w:ascii="Times New Roman" w:hAnsi="Times New Roman" w:cs="Times New Roman"/>
          <w:b/>
          <w:color w:val="FF0000"/>
          <w:sz w:val="24"/>
          <w:szCs w:val="24"/>
        </w:rPr>
      </w:pPr>
      <w:r w:rsidRPr="00450F1C">
        <w:rPr>
          <w:rFonts w:ascii="Times New Roman" w:hAnsi="Times New Roman" w:cs="Times New Roman"/>
          <w:b/>
          <w:color w:val="FF0000"/>
          <w:sz w:val="24"/>
          <w:szCs w:val="24"/>
        </w:rPr>
        <w:t xml:space="preserve">(BDP Önerisi) </w:t>
      </w:r>
    </w:p>
    <w:p w:rsidR="008D7691" w:rsidRPr="00450F1C" w:rsidRDefault="008D7691" w:rsidP="00F04E80">
      <w:pPr>
        <w:spacing w:after="0" w:line="240" w:lineRule="auto"/>
        <w:ind w:firstLine="708"/>
        <w:jc w:val="both"/>
        <w:rPr>
          <w:rFonts w:ascii="Times New Roman" w:hAnsi="Times New Roman" w:cs="Times New Roman"/>
          <w:b/>
          <w:color w:val="FF0000"/>
          <w:sz w:val="24"/>
          <w:szCs w:val="24"/>
        </w:rPr>
      </w:pPr>
      <w:r w:rsidRPr="00450F1C">
        <w:rPr>
          <w:rFonts w:ascii="Times New Roman" w:hAnsi="Times New Roman" w:cs="Times New Roman"/>
          <w:b/>
          <w:color w:val="FF0000"/>
          <w:sz w:val="24"/>
          <w:szCs w:val="24"/>
        </w:rPr>
        <w:t xml:space="preserve">Romanlara </w:t>
      </w:r>
      <w:r w:rsidR="00C335B9" w:rsidRPr="00450F1C">
        <w:rPr>
          <w:rFonts w:ascii="Times New Roman" w:hAnsi="Times New Roman" w:cs="Times New Roman"/>
          <w:b/>
          <w:color w:val="FF0000"/>
          <w:sz w:val="24"/>
          <w:szCs w:val="24"/>
        </w:rPr>
        <w:t>yönelik özel önlemler</w:t>
      </w:r>
    </w:p>
    <w:p w:rsidR="008D7691" w:rsidRPr="00450F1C" w:rsidRDefault="008D7691" w:rsidP="00F04E80">
      <w:pPr>
        <w:spacing w:after="0" w:line="240" w:lineRule="auto"/>
        <w:ind w:firstLine="708"/>
        <w:jc w:val="both"/>
        <w:rPr>
          <w:rFonts w:ascii="Times New Roman" w:hAnsi="Times New Roman" w:cs="Times New Roman"/>
          <w:color w:val="FF0000"/>
          <w:sz w:val="24"/>
          <w:szCs w:val="24"/>
        </w:rPr>
      </w:pPr>
      <w:r w:rsidRPr="00645D18">
        <w:rPr>
          <w:rFonts w:ascii="Times New Roman" w:hAnsi="Times New Roman" w:cs="Times New Roman"/>
          <w:b/>
          <w:color w:val="FF0000"/>
          <w:sz w:val="24"/>
          <w:szCs w:val="24"/>
          <w:u w:val="single"/>
        </w:rPr>
        <w:t>Madde 16</w:t>
      </w:r>
      <w:r w:rsidR="00D52374">
        <w:rPr>
          <w:rFonts w:ascii="Times New Roman" w:hAnsi="Times New Roman" w:cs="Times New Roman"/>
          <w:b/>
          <w:color w:val="FF0000"/>
          <w:sz w:val="24"/>
          <w:szCs w:val="24"/>
          <w:u w:val="single"/>
        </w:rPr>
        <w:t>0</w:t>
      </w:r>
      <w:r w:rsidR="00645D18" w:rsidRPr="00645D18">
        <w:rPr>
          <w:rFonts w:ascii="Times New Roman" w:hAnsi="Times New Roman" w:cs="Times New Roman"/>
          <w:b/>
          <w:color w:val="FF0000"/>
          <w:sz w:val="24"/>
          <w:szCs w:val="24"/>
          <w:u w:val="single"/>
        </w:rPr>
        <w:t>.</w:t>
      </w:r>
      <w:r w:rsidRPr="00450F1C">
        <w:rPr>
          <w:rFonts w:ascii="Times New Roman" w:hAnsi="Times New Roman" w:cs="Times New Roman"/>
          <w:b/>
          <w:color w:val="FF0000"/>
          <w:sz w:val="24"/>
          <w:szCs w:val="24"/>
        </w:rPr>
        <w:t xml:space="preserve"> </w:t>
      </w:r>
      <w:r w:rsidRPr="00450F1C">
        <w:rPr>
          <w:rFonts w:ascii="Times New Roman" w:hAnsi="Times New Roman" w:cs="Times New Roman"/>
          <w:color w:val="FF0000"/>
          <w:sz w:val="24"/>
          <w:szCs w:val="24"/>
        </w:rPr>
        <w:t>(1) Roman yurttaşların hayat standartlarının yükseltilmesi, ayrımcılığın sosyal kültürel ve ekonomik alandaki izlerinin silinmesi, roman kültürüne ve yaşam tarzına uygun olarak barınma, eğitim, sağlık ve istihdam konusunda alınacak önlemler yasayla belirlenir.</w:t>
      </w:r>
    </w:p>
    <w:p w:rsidR="008D7691" w:rsidRPr="00450F1C" w:rsidRDefault="008D7691" w:rsidP="00F04E80">
      <w:pPr>
        <w:spacing w:after="0" w:line="240" w:lineRule="auto"/>
        <w:ind w:firstLine="708"/>
        <w:jc w:val="both"/>
        <w:rPr>
          <w:rFonts w:ascii="Times New Roman" w:hAnsi="Times New Roman" w:cs="Times New Roman"/>
          <w:color w:val="FF0000"/>
          <w:sz w:val="24"/>
          <w:szCs w:val="24"/>
        </w:rPr>
      </w:pPr>
    </w:p>
    <w:p w:rsidR="008D7691" w:rsidRPr="00450F1C" w:rsidRDefault="008D7691" w:rsidP="00F04E80">
      <w:pPr>
        <w:spacing w:after="0" w:line="240" w:lineRule="auto"/>
        <w:ind w:firstLine="708"/>
        <w:jc w:val="both"/>
        <w:rPr>
          <w:rFonts w:ascii="Times New Roman" w:hAnsi="Times New Roman" w:cs="Times New Roman"/>
          <w:b/>
          <w:sz w:val="24"/>
          <w:szCs w:val="24"/>
        </w:rPr>
        <w:sectPr w:rsidR="008D7691" w:rsidRPr="00450F1C" w:rsidSect="00623D0B">
          <w:pgSz w:w="11906" w:h="16838"/>
          <w:pgMar w:top="709" w:right="1417" w:bottom="567" w:left="1417" w:header="708" w:footer="708" w:gutter="0"/>
          <w:cols w:space="708"/>
          <w:docGrid w:linePitch="360"/>
        </w:sectPr>
      </w:pPr>
    </w:p>
    <w:p w:rsidR="006878AF" w:rsidRPr="00450F1C" w:rsidRDefault="006878AF" w:rsidP="00F04E80">
      <w:pPr>
        <w:pStyle w:val="Balk1"/>
        <w:rPr>
          <w:rFonts w:cs="Times New Roman"/>
          <w:szCs w:val="24"/>
        </w:rPr>
      </w:pPr>
      <w:bookmarkStart w:id="9" w:name="_Toc354763778"/>
      <w:r w:rsidRPr="00450F1C">
        <w:rPr>
          <w:rFonts w:cs="Times New Roman"/>
          <w:szCs w:val="24"/>
        </w:rPr>
        <w:lastRenderedPageBreak/>
        <w:t>YÜRÜTME</w:t>
      </w:r>
      <w:bookmarkEnd w:id="9"/>
    </w:p>
    <w:p w:rsidR="006878AF" w:rsidRPr="00450F1C" w:rsidRDefault="006878AF" w:rsidP="00F04E80">
      <w:pPr>
        <w:spacing w:after="0" w:line="240" w:lineRule="auto"/>
        <w:ind w:firstLine="708"/>
        <w:jc w:val="both"/>
        <w:rPr>
          <w:rFonts w:ascii="Times New Roman" w:hAnsi="Times New Roman" w:cs="Times New Roman"/>
          <w:b/>
          <w:color w:val="00B050"/>
          <w:sz w:val="24"/>
          <w:szCs w:val="24"/>
        </w:rPr>
      </w:pPr>
    </w:p>
    <w:p w:rsidR="006878AF" w:rsidRPr="00450F1C" w:rsidRDefault="006878AF" w:rsidP="00F04E80">
      <w:pPr>
        <w:spacing w:after="0" w:line="240" w:lineRule="auto"/>
        <w:ind w:firstLine="708"/>
        <w:jc w:val="both"/>
        <w:rPr>
          <w:rFonts w:ascii="Times New Roman" w:hAnsi="Times New Roman" w:cs="Times New Roman"/>
          <w:b/>
          <w:color w:val="00B050"/>
          <w:sz w:val="24"/>
          <w:szCs w:val="24"/>
        </w:rPr>
      </w:pPr>
      <w:r w:rsidRPr="00450F1C">
        <w:rPr>
          <w:rFonts w:ascii="Times New Roman" w:hAnsi="Times New Roman" w:cs="Times New Roman"/>
          <w:b/>
          <w:color w:val="00B050"/>
          <w:sz w:val="24"/>
          <w:szCs w:val="24"/>
        </w:rPr>
        <w:t>Cumhurbaşkanı/</w:t>
      </w:r>
      <w:r w:rsidRPr="00450F1C">
        <w:rPr>
          <w:rFonts w:ascii="Times New Roman" w:hAnsi="Times New Roman" w:cs="Times New Roman"/>
          <w:b/>
          <w:color w:val="FF0000"/>
          <w:sz w:val="24"/>
          <w:szCs w:val="24"/>
        </w:rPr>
        <w:t>(AK Parti: Başkan)</w:t>
      </w:r>
    </w:p>
    <w:p w:rsidR="006878AF" w:rsidRPr="00450F1C" w:rsidRDefault="006878AF" w:rsidP="00F04E80">
      <w:pPr>
        <w:spacing w:after="0" w:line="240" w:lineRule="auto"/>
        <w:ind w:firstLine="708"/>
        <w:jc w:val="both"/>
        <w:rPr>
          <w:rFonts w:ascii="Times New Roman" w:hAnsi="Times New Roman" w:cs="Times New Roman"/>
          <w:b/>
          <w:color w:val="00B050"/>
          <w:sz w:val="24"/>
          <w:szCs w:val="24"/>
        </w:rPr>
      </w:pPr>
    </w:p>
    <w:p w:rsidR="00845CCB" w:rsidRPr="00450F1C" w:rsidRDefault="00845CCB" w:rsidP="00F04E80">
      <w:pPr>
        <w:spacing w:after="0" w:line="240" w:lineRule="auto"/>
        <w:ind w:firstLine="708"/>
        <w:jc w:val="both"/>
        <w:rPr>
          <w:rFonts w:ascii="Times New Roman" w:hAnsi="Times New Roman" w:cs="Times New Roman"/>
          <w:b/>
          <w:i/>
          <w:sz w:val="24"/>
          <w:szCs w:val="24"/>
        </w:rPr>
      </w:pPr>
      <w:r w:rsidRPr="00450F1C">
        <w:rPr>
          <w:rFonts w:ascii="Times New Roman" w:hAnsi="Times New Roman" w:cs="Times New Roman"/>
          <w:b/>
          <w:color w:val="00B050"/>
          <w:sz w:val="24"/>
          <w:szCs w:val="24"/>
        </w:rPr>
        <w:t xml:space="preserve">Nitelikleri ve </w:t>
      </w:r>
      <w:r w:rsidR="00C335B9" w:rsidRPr="00450F1C">
        <w:rPr>
          <w:rFonts w:ascii="Times New Roman" w:hAnsi="Times New Roman" w:cs="Times New Roman"/>
          <w:b/>
          <w:color w:val="00B050"/>
          <w:sz w:val="24"/>
          <w:szCs w:val="24"/>
        </w:rPr>
        <w:t xml:space="preserve">tarafsızlığı </w:t>
      </w:r>
    </w:p>
    <w:p w:rsidR="00845CCB" w:rsidRPr="00450F1C" w:rsidRDefault="00845CCB" w:rsidP="00F04E80">
      <w:pPr>
        <w:spacing w:after="0" w:line="240" w:lineRule="auto"/>
        <w:ind w:firstLine="708"/>
        <w:jc w:val="both"/>
        <w:rPr>
          <w:rFonts w:ascii="Times New Roman" w:hAnsi="Times New Roman" w:cs="Times New Roman"/>
          <w:color w:val="FF0000"/>
          <w:sz w:val="24"/>
          <w:szCs w:val="24"/>
        </w:rPr>
      </w:pPr>
      <w:proofErr w:type="gramStart"/>
      <w:r w:rsidRPr="00645D18">
        <w:rPr>
          <w:rFonts w:ascii="Times New Roman" w:hAnsi="Times New Roman" w:cs="Times New Roman"/>
          <w:b/>
          <w:color w:val="00B050"/>
          <w:sz w:val="24"/>
          <w:szCs w:val="24"/>
          <w:u w:val="single"/>
        </w:rPr>
        <w:t xml:space="preserve">Madde </w:t>
      </w:r>
      <w:r w:rsidR="008E706C" w:rsidRPr="00645D18">
        <w:rPr>
          <w:rFonts w:ascii="Times New Roman" w:hAnsi="Times New Roman" w:cs="Times New Roman"/>
          <w:b/>
          <w:color w:val="00B050"/>
          <w:sz w:val="24"/>
          <w:szCs w:val="24"/>
          <w:u w:val="single"/>
        </w:rPr>
        <w:t>16</w:t>
      </w:r>
      <w:r w:rsidR="00D52374">
        <w:rPr>
          <w:rFonts w:ascii="Times New Roman" w:hAnsi="Times New Roman" w:cs="Times New Roman"/>
          <w:b/>
          <w:color w:val="00B050"/>
          <w:sz w:val="24"/>
          <w:szCs w:val="24"/>
          <w:u w:val="single"/>
        </w:rPr>
        <w:t>1</w:t>
      </w:r>
      <w:r w:rsidR="00645D18" w:rsidRPr="00645D18">
        <w:rPr>
          <w:rFonts w:ascii="Times New Roman" w:hAnsi="Times New Roman" w:cs="Times New Roman"/>
          <w:b/>
          <w:color w:val="00B050"/>
          <w:sz w:val="24"/>
          <w:szCs w:val="24"/>
          <w:u w:val="single"/>
        </w:rPr>
        <w:t>.</w:t>
      </w:r>
      <w:r w:rsidRPr="00450F1C">
        <w:rPr>
          <w:rFonts w:ascii="Times New Roman" w:hAnsi="Times New Roman" w:cs="Times New Roman"/>
          <w:color w:val="00B050"/>
          <w:sz w:val="24"/>
          <w:szCs w:val="24"/>
        </w:rPr>
        <w:t xml:space="preserve"> (1) Cumhurbaşkanı, kırk yaşını doldurmuş, milletvekili seçilme yeterliliğine sahip, </w:t>
      </w:r>
      <w:r w:rsidRPr="00450F1C">
        <w:rPr>
          <w:rFonts w:ascii="Times New Roman" w:hAnsi="Times New Roman" w:cs="Times New Roman"/>
          <w:color w:val="FF0000"/>
          <w:sz w:val="24"/>
          <w:szCs w:val="24"/>
        </w:rPr>
        <w:t xml:space="preserve">(MHP-CHP Önerisi) yükseköğrenim görmüş (BDP yükseköğrenim şartı öngörmemektedir.), (CHP-BDP Önerisi) Türkiye Cumhuriyeti vatandaşları (MHP Önerisi: Türk vatandaşları) </w:t>
      </w:r>
      <w:r w:rsidRPr="00450F1C">
        <w:rPr>
          <w:rFonts w:ascii="Times New Roman" w:hAnsi="Times New Roman" w:cs="Times New Roman"/>
          <w:color w:val="00B050"/>
          <w:sz w:val="24"/>
          <w:szCs w:val="24"/>
        </w:rPr>
        <w:t xml:space="preserve">arasından </w:t>
      </w:r>
      <w:r w:rsidRPr="00450F1C">
        <w:rPr>
          <w:rFonts w:ascii="Times New Roman" w:hAnsi="Times New Roman" w:cs="Times New Roman"/>
          <w:color w:val="FF0000"/>
          <w:sz w:val="24"/>
          <w:szCs w:val="24"/>
        </w:rPr>
        <w:t xml:space="preserve">(CHP-MHP Önerisi) yedi yıl (BDP Önerisi: beş yıl) </w:t>
      </w:r>
      <w:r w:rsidRPr="00450F1C">
        <w:rPr>
          <w:rFonts w:ascii="Times New Roman" w:hAnsi="Times New Roman" w:cs="Times New Roman"/>
          <w:color w:val="00B050"/>
          <w:sz w:val="24"/>
          <w:szCs w:val="24"/>
        </w:rPr>
        <w:t xml:space="preserve">için bir defaya mahsus olmak üzere </w:t>
      </w:r>
      <w:r w:rsidRPr="00450F1C">
        <w:rPr>
          <w:rFonts w:ascii="Times New Roman" w:hAnsi="Times New Roman" w:cs="Times New Roman"/>
          <w:color w:val="FF0000"/>
          <w:sz w:val="24"/>
          <w:szCs w:val="24"/>
        </w:rPr>
        <w:t xml:space="preserve">(CHP-MHP Önerisi) Türkiye Büyük Millet Meclisi (BDP Önerisi: halk) </w:t>
      </w:r>
      <w:r w:rsidRPr="00450F1C">
        <w:rPr>
          <w:rFonts w:ascii="Times New Roman" w:hAnsi="Times New Roman" w:cs="Times New Roman"/>
          <w:color w:val="00B050"/>
          <w:sz w:val="24"/>
          <w:szCs w:val="24"/>
        </w:rPr>
        <w:t xml:space="preserve">tarafından seçilir. </w:t>
      </w:r>
      <w:r w:rsidRPr="00450F1C">
        <w:rPr>
          <w:rFonts w:ascii="Times New Roman" w:hAnsi="Times New Roman" w:cs="Times New Roman"/>
          <w:color w:val="FF0000"/>
          <w:sz w:val="24"/>
          <w:szCs w:val="24"/>
        </w:rPr>
        <w:t>(</w:t>
      </w:r>
      <w:proofErr w:type="gramEnd"/>
      <w:r w:rsidRPr="00450F1C">
        <w:rPr>
          <w:rFonts w:ascii="Times New Roman" w:hAnsi="Times New Roman" w:cs="Times New Roman"/>
          <w:color w:val="FF0000"/>
          <w:sz w:val="24"/>
          <w:szCs w:val="24"/>
        </w:rPr>
        <w:t>BDP Önerisi: Cumhurbaşkanının görev süresi beş yıldır. Bir kimse en fazla iki kez Cumhurbaşkanı seçilebilir. Kimse arka arkaya iki defa Cumhurbaşkanı seçilemez.</w:t>
      </w:r>
      <w:proofErr w:type="gramStart"/>
      <w:r w:rsidRPr="00450F1C">
        <w:rPr>
          <w:rFonts w:ascii="Times New Roman" w:hAnsi="Times New Roman" w:cs="Times New Roman"/>
          <w:color w:val="FF0000"/>
          <w:sz w:val="24"/>
          <w:szCs w:val="24"/>
        </w:rPr>
        <w:t>)</w:t>
      </w:r>
      <w:proofErr w:type="gramEnd"/>
      <w:r w:rsidRPr="00450F1C">
        <w:rPr>
          <w:rFonts w:ascii="Times New Roman" w:hAnsi="Times New Roman" w:cs="Times New Roman"/>
          <w:color w:val="FF0000"/>
          <w:sz w:val="24"/>
          <w:szCs w:val="24"/>
        </w:rPr>
        <w:t xml:space="preserve"> </w:t>
      </w:r>
    </w:p>
    <w:p w:rsidR="00845CCB" w:rsidRPr="00450F1C" w:rsidRDefault="00845CCB" w:rsidP="00F04E80">
      <w:pPr>
        <w:spacing w:after="0" w:line="240" w:lineRule="auto"/>
        <w:ind w:firstLine="708"/>
        <w:jc w:val="both"/>
        <w:rPr>
          <w:rFonts w:ascii="Times New Roman" w:hAnsi="Times New Roman" w:cs="Times New Roman"/>
          <w:color w:val="FF0000"/>
          <w:sz w:val="24"/>
          <w:szCs w:val="24"/>
        </w:rPr>
      </w:pPr>
      <w:r w:rsidRPr="00450F1C">
        <w:rPr>
          <w:rFonts w:ascii="Times New Roman" w:hAnsi="Times New Roman" w:cs="Times New Roman"/>
          <w:color w:val="FF0000"/>
          <w:sz w:val="24"/>
          <w:szCs w:val="24"/>
        </w:rPr>
        <w:tab/>
        <w:t xml:space="preserve">(2) (CHP-MHP Önerisi) Cumhurbaşkanlığına Türkiye Büyük Millet Meclisi üyeleri arasından veya Meclis dışından aday gösterilebilmesi; Türkiye Büyük Millet Meclisi üye tamsayısının yüzde onunun yazılı teklifi ile mümkündür. </w:t>
      </w:r>
      <w:proofErr w:type="gramStart"/>
      <w:r w:rsidRPr="00450F1C">
        <w:rPr>
          <w:rFonts w:ascii="Times New Roman" w:hAnsi="Times New Roman" w:cs="Times New Roman"/>
          <w:color w:val="FF0000"/>
          <w:sz w:val="24"/>
          <w:szCs w:val="24"/>
        </w:rPr>
        <w:t>(</w:t>
      </w:r>
      <w:proofErr w:type="gramEnd"/>
      <w:r w:rsidRPr="00450F1C">
        <w:rPr>
          <w:rFonts w:ascii="Times New Roman" w:hAnsi="Times New Roman" w:cs="Times New Roman"/>
          <w:color w:val="FF0000"/>
          <w:sz w:val="24"/>
          <w:szCs w:val="24"/>
        </w:rPr>
        <w:t xml:space="preserve">MHP Önerisi: En son yapılan milletvekili genel seçimlerinde geçerli oylar toplamı birlikte hesaplandığında yüzde onu geçen siyasi partilerin birlikte ortak aday bildirmesi ile en son yapılan milletvekili genel seçimlerinde kayıtlı seçmen sayısının %2’sinin aday göstermek üzere İlçe Seçim Kurullarına başvurusu ile mümkündür. (BDP Önerisi: Cumhurbaşkanlığına on milletvekilinin yazılı teklifi ile veya en az </w:t>
      </w:r>
      <w:proofErr w:type="spellStart"/>
      <w:r w:rsidRPr="00450F1C">
        <w:rPr>
          <w:rFonts w:ascii="Times New Roman" w:hAnsi="Times New Roman" w:cs="Times New Roman"/>
          <w:color w:val="FF0000"/>
          <w:sz w:val="24"/>
          <w:szCs w:val="24"/>
        </w:rPr>
        <w:t>yüzbin</w:t>
      </w:r>
      <w:proofErr w:type="spellEnd"/>
      <w:r w:rsidRPr="00450F1C">
        <w:rPr>
          <w:rFonts w:ascii="Times New Roman" w:hAnsi="Times New Roman" w:cs="Times New Roman"/>
          <w:color w:val="FF0000"/>
          <w:sz w:val="24"/>
          <w:szCs w:val="24"/>
        </w:rPr>
        <w:t xml:space="preserve"> seçmen tarafından aday gösterilir.) </w:t>
      </w:r>
    </w:p>
    <w:p w:rsidR="00845CCB" w:rsidRPr="00450F1C" w:rsidRDefault="00845CCB" w:rsidP="00F04E80">
      <w:pPr>
        <w:spacing w:after="0" w:line="240" w:lineRule="auto"/>
        <w:ind w:firstLine="708"/>
        <w:jc w:val="both"/>
        <w:rPr>
          <w:rFonts w:ascii="Times New Roman" w:hAnsi="Times New Roman" w:cs="Times New Roman"/>
          <w:color w:val="FF0000"/>
          <w:sz w:val="24"/>
          <w:szCs w:val="24"/>
        </w:rPr>
      </w:pPr>
      <w:r w:rsidRPr="00450F1C">
        <w:rPr>
          <w:rFonts w:ascii="Times New Roman" w:hAnsi="Times New Roman" w:cs="Times New Roman"/>
          <w:color w:val="FF0000"/>
          <w:sz w:val="24"/>
          <w:szCs w:val="24"/>
        </w:rPr>
        <w:t xml:space="preserve">(3) (CHP-BDP Önerisi) Cumhurbaşkanı bütün görev ve yetkilerini yerine getirirken tarafsızdır. </w:t>
      </w:r>
      <w:r w:rsidRPr="00450F1C">
        <w:rPr>
          <w:rFonts w:ascii="Times New Roman" w:hAnsi="Times New Roman" w:cs="Times New Roman"/>
          <w:bCs/>
          <w:color w:val="00B050"/>
          <w:sz w:val="24"/>
          <w:szCs w:val="24"/>
        </w:rPr>
        <w:t>Cumhurbaşkanı seçilenin partisi ile ilişiği kesilir ve Türkiye Büyük Millet Meclisi üyeliği sona erer</w:t>
      </w:r>
      <w:r w:rsidRPr="00450F1C">
        <w:rPr>
          <w:rFonts w:ascii="Times New Roman" w:hAnsi="Times New Roman" w:cs="Times New Roman"/>
          <w:bCs/>
          <w:color w:val="00B050"/>
          <w:sz w:val="24"/>
          <w:szCs w:val="24"/>
          <w:lang w:val="en-GB"/>
        </w:rPr>
        <w:t xml:space="preserve">. </w:t>
      </w:r>
    </w:p>
    <w:p w:rsidR="00845CCB" w:rsidRPr="00450F1C" w:rsidRDefault="00845CCB" w:rsidP="00F04E80">
      <w:pPr>
        <w:spacing w:after="0" w:line="240" w:lineRule="auto"/>
        <w:ind w:firstLine="708"/>
        <w:jc w:val="both"/>
        <w:rPr>
          <w:rFonts w:ascii="Times New Roman" w:hAnsi="Times New Roman" w:cs="Times New Roman"/>
          <w:color w:val="FF0000"/>
          <w:sz w:val="24"/>
          <w:szCs w:val="24"/>
        </w:rPr>
      </w:pPr>
      <w:r w:rsidRPr="00450F1C">
        <w:rPr>
          <w:rFonts w:ascii="Times New Roman" w:hAnsi="Times New Roman" w:cs="Times New Roman"/>
          <w:bCs/>
          <w:color w:val="00B050"/>
          <w:sz w:val="24"/>
          <w:szCs w:val="24"/>
          <w:lang w:val="en-GB"/>
        </w:rPr>
        <w:tab/>
      </w:r>
      <w:r w:rsidRPr="00450F1C">
        <w:rPr>
          <w:rFonts w:ascii="Times New Roman" w:hAnsi="Times New Roman" w:cs="Times New Roman"/>
          <w:bCs/>
          <w:color w:val="FF0000"/>
          <w:sz w:val="24"/>
          <w:szCs w:val="24"/>
          <w:lang w:val="en-GB"/>
        </w:rPr>
        <w:t>(4)</w:t>
      </w:r>
      <w:r w:rsidRPr="00450F1C">
        <w:rPr>
          <w:rFonts w:ascii="Times New Roman" w:hAnsi="Times New Roman" w:cs="Times New Roman"/>
          <w:color w:val="FF0000"/>
          <w:sz w:val="24"/>
          <w:szCs w:val="24"/>
        </w:rPr>
        <w:t xml:space="preserve"> (BDP Önerisi) Cumhurbaşkanlığına aday olan başbakan ve bakanlar kurulu üyeleri istifa </w:t>
      </w:r>
      <w:proofErr w:type="gramStart"/>
      <w:r w:rsidRPr="00450F1C">
        <w:rPr>
          <w:rFonts w:ascii="Times New Roman" w:hAnsi="Times New Roman" w:cs="Times New Roman"/>
          <w:color w:val="FF0000"/>
          <w:sz w:val="24"/>
          <w:szCs w:val="24"/>
        </w:rPr>
        <w:t>eder</w:t>
      </w:r>
      <w:proofErr w:type="gramEnd"/>
      <w:r w:rsidRPr="00450F1C">
        <w:rPr>
          <w:rFonts w:ascii="Times New Roman" w:hAnsi="Times New Roman" w:cs="Times New Roman"/>
          <w:color w:val="FF0000"/>
          <w:sz w:val="24"/>
          <w:szCs w:val="24"/>
        </w:rPr>
        <w:t>, seçilmemeleri halinde görevlerine dönemezler. Bu kapsama giren diğer kamu görevleri yasayla belirlenir.</w:t>
      </w:r>
    </w:p>
    <w:p w:rsidR="00845CCB" w:rsidRPr="00450F1C" w:rsidRDefault="00845CCB" w:rsidP="00F04E80">
      <w:pPr>
        <w:spacing w:after="0" w:line="240" w:lineRule="auto"/>
        <w:ind w:firstLine="708"/>
        <w:jc w:val="both"/>
        <w:rPr>
          <w:rFonts w:ascii="Times New Roman" w:hAnsi="Times New Roman" w:cs="Times New Roman"/>
          <w:color w:val="FF0000"/>
          <w:sz w:val="24"/>
          <w:szCs w:val="24"/>
        </w:rPr>
      </w:pPr>
      <w:r w:rsidRPr="00450F1C">
        <w:rPr>
          <w:rFonts w:ascii="Times New Roman" w:hAnsi="Times New Roman" w:cs="Times New Roman"/>
          <w:color w:val="FF0000"/>
          <w:sz w:val="24"/>
          <w:szCs w:val="24"/>
        </w:rPr>
        <w:t xml:space="preserve"> (5) (BDP Önerisi) Cumhurbaşkanlığının görev ve yetkileri anayasada sayma yoluyla belirlenir.</w:t>
      </w:r>
    </w:p>
    <w:p w:rsidR="00845CCB" w:rsidRPr="00450F1C" w:rsidRDefault="00845CCB" w:rsidP="00F04E80">
      <w:pPr>
        <w:spacing w:after="0" w:line="240" w:lineRule="auto"/>
        <w:ind w:firstLine="708"/>
        <w:jc w:val="both"/>
        <w:rPr>
          <w:rFonts w:ascii="Times New Roman" w:hAnsi="Times New Roman" w:cs="Times New Roman"/>
          <w:color w:val="FF0000"/>
          <w:sz w:val="24"/>
          <w:szCs w:val="24"/>
        </w:rPr>
      </w:pPr>
      <w:r w:rsidRPr="00450F1C">
        <w:rPr>
          <w:rFonts w:ascii="Times New Roman" w:hAnsi="Times New Roman" w:cs="Times New Roman"/>
          <w:color w:val="FF0000"/>
          <w:sz w:val="24"/>
          <w:szCs w:val="24"/>
        </w:rPr>
        <w:t xml:space="preserve">(6) (BDP Önerisi) Adaylar seçimden önce mal bildiriminde bulunur ve bildirim Resmi Gazetede yayınlanır. Adayların aldığı bağış ve yardımlar, şeffaflık ve dürüstlük ilkesine göre Seçim Konseyi ile Sayıştay tarafından denetlenir. </w:t>
      </w:r>
    </w:p>
    <w:p w:rsidR="00845CCB" w:rsidRPr="00450F1C" w:rsidRDefault="00845CCB" w:rsidP="00F04E80">
      <w:pPr>
        <w:spacing w:after="0" w:line="240" w:lineRule="auto"/>
        <w:ind w:firstLine="708"/>
        <w:jc w:val="both"/>
        <w:rPr>
          <w:rFonts w:ascii="Times New Roman" w:hAnsi="Times New Roman" w:cs="Times New Roman"/>
          <w:color w:val="FF0000"/>
          <w:sz w:val="24"/>
          <w:szCs w:val="24"/>
        </w:rPr>
      </w:pPr>
      <w:r w:rsidRPr="00450F1C">
        <w:rPr>
          <w:rFonts w:ascii="Times New Roman" w:hAnsi="Times New Roman" w:cs="Times New Roman"/>
          <w:color w:val="FF0000"/>
          <w:sz w:val="24"/>
          <w:szCs w:val="24"/>
        </w:rPr>
        <w:t>(7) (BDP Önerisi) Haklarında dokunulmazlık kapsamı dışındaki suçlar nedeniyle fezleke bulunan milletvekilleri ve bakanlar bu davaların sonucu kesinleşmeden aday olamaz.</w:t>
      </w:r>
    </w:p>
    <w:p w:rsidR="00845CCB" w:rsidRPr="00450F1C" w:rsidRDefault="00845CCB" w:rsidP="00F04E80">
      <w:pPr>
        <w:spacing w:after="0" w:line="240" w:lineRule="auto"/>
        <w:ind w:firstLine="708"/>
        <w:jc w:val="both"/>
        <w:rPr>
          <w:rFonts w:ascii="Times New Roman" w:hAnsi="Times New Roman" w:cs="Times New Roman"/>
          <w:color w:val="FF0000"/>
          <w:sz w:val="24"/>
          <w:szCs w:val="24"/>
        </w:rPr>
      </w:pPr>
      <w:r w:rsidRPr="00450F1C">
        <w:rPr>
          <w:rFonts w:ascii="Times New Roman" w:hAnsi="Times New Roman" w:cs="Times New Roman"/>
          <w:color w:val="FF0000"/>
          <w:sz w:val="24"/>
          <w:szCs w:val="24"/>
        </w:rPr>
        <w:t>(8) (BDP Önerisi) Cumhurbaşkanlığı seçimi ve adaylığı ile ilgili diğer hususlar kanunla düzenlenir.</w:t>
      </w:r>
    </w:p>
    <w:p w:rsidR="00845CCB" w:rsidRPr="00450F1C" w:rsidRDefault="00845CCB" w:rsidP="00F04E80">
      <w:pPr>
        <w:spacing w:after="0" w:line="240" w:lineRule="auto"/>
        <w:ind w:firstLine="708"/>
        <w:jc w:val="both"/>
        <w:rPr>
          <w:rFonts w:ascii="Times New Roman" w:hAnsi="Times New Roman" w:cs="Times New Roman"/>
          <w:color w:val="FF0000"/>
          <w:sz w:val="24"/>
          <w:szCs w:val="24"/>
        </w:rPr>
      </w:pPr>
      <w:r w:rsidRPr="00450F1C">
        <w:rPr>
          <w:rFonts w:ascii="Times New Roman" w:hAnsi="Times New Roman" w:cs="Times New Roman"/>
          <w:color w:val="FF0000"/>
          <w:sz w:val="24"/>
          <w:szCs w:val="24"/>
        </w:rPr>
        <w:t>(AK Parti Önerisi) (Başkanın Seçilme Yeterliliği ve Adaylık)</w:t>
      </w:r>
    </w:p>
    <w:p w:rsidR="00845CCB" w:rsidRPr="00450F1C" w:rsidRDefault="00845CCB" w:rsidP="00F04E80">
      <w:pPr>
        <w:spacing w:after="0" w:line="240" w:lineRule="auto"/>
        <w:ind w:firstLine="708"/>
        <w:jc w:val="both"/>
        <w:rPr>
          <w:rFonts w:ascii="Times New Roman" w:hAnsi="Times New Roman" w:cs="Times New Roman"/>
          <w:color w:val="FF0000"/>
          <w:sz w:val="24"/>
          <w:szCs w:val="24"/>
        </w:rPr>
      </w:pPr>
      <w:r w:rsidRPr="00450F1C">
        <w:rPr>
          <w:rFonts w:ascii="Times New Roman" w:hAnsi="Times New Roman" w:cs="Times New Roman"/>
          <w:color w:val="FF0000"/>
          <w:sz w:val="24"/>
          <w:szCs w:val="24"/>
        </w:rPr>
        <w:t>(1) Başkan, kırk yaşını doldurmuş, yükseköğrenim yapmış ve milletvekili seçilme yeterliliğine sahip vatandaşlar arasından, halk tarafından seçilir.</w:t>
      </w:r>
    </w:p>
    <w:p w:rsidR="00845CCB" w:rsidRPr="00450F1C" w:rsidRDefault="00845CCB" w:rsidP="00F04E80">
      <w:pPr>
        <w:numPr>
          <w:ilvl w:val="0"/>
          <w:numId w:val="16"/>
        </w:numPr>
        <w:spacing w:after="0" w:line="240" w:lineRule="auto"/>
        <w:ind w:firstLine="708"/>
        <w:jc w:val="both"/>
        <w:rPr>
          <w:rFonts w:ascii="Times New Roman" w:hAnsi="Times New Roman" w:cs="Times New Roman"/>
          <w:color w:val="FF0000"/>
          <w:sz w:val="24"/>
          <w:szCs w:val="24"/>
        </w:rPr>
      </w:pPr>
      <w:r w:rsidRPr="00450F1C">
        <w:rPr>
          <w:rFonts w:ascii="Times New Roman" w:hAnsi="Times New Roman" w:cs="Times New Roman"/>
          <w:color w:val="FF0000"/>
          <w:sz w:val="24"/>
          <w:szCs w:val="24"/>
        </w:rPr>
        <w:t>Başkanın görev süresi beş yıldır. Bir kimse en fazla iki defa Başkan seçilebilir.</w:t>
      </w:r>
    </w:p>
    <w:p w:rsidR="00845CCB" w:rsidRPr="00450F1C" w:rsidRDefault="00845CCB" w:rsidP="00F04E80">
      <w:pPr>
        <w:numPr>
          <w:ilvl w:val="0"/>
          <w:numId w:val="16"/>
        </w:numPr>
        <w:spacing w:after="0" w:line="240" w:lineRule="auto"/>
        <w:ind w:firstLine="708"/>
        <w:jc w:val="both"/>
        <w:rPr>
          <w:rFonts w:ascii="Times New Roman" w:hAnsi="Times New Roman" w:cs="Times New Roman"/>
          <w:color w:val="FF0000"/>
          <w:sz w:val="24"/>
          <w:szCs w:val="24"/>
        </w:rPr>
      </w:pPr>
      <w:r w:rsidRPr="00450F1C">
        <w:rPr>
          <w:rFonts w:ascii="Times New Roman" w:hAnsi="Times New Roman" w:cs="Times New Roman"/>
          <w:color w:val="FF0000"/>
          <w:sz w:val="24"/>
          <w:szCs w:val="24"/>
        </w:rPr>
        <w:t xml:space="preserve">Başkanlığa son genel seçimde en az yüzde beş oranında oy almış olan siyasi partiler ile en az </w:t>
      </w:r>
      <w:proofErr w:type="spellStart"/>
      <w:r w:rsidRPr="00450F1C">
        <w:rPr>
          <w:rFonts w:ascii="Times New Roman" w:hAnsi="Times New Roman" w:cs="Times New Roman"/>
          <w:color w:val="FF0000"/>
          <w:sz w:val="24"/>
          <w:szCs w:val="24"/>
        </w:rPr>
        <w:t>yüzbin</w:t>
      </w:r>
      <w:proofErr w:type="spellEnd"/>
      <w:r w:rsidRPr="00450F1C">
        <w:rPr>
          <w:rFonts w:ascii="Times New Roman" w:hAnsi="Times New Roman" w:cs="Times New Roman"/>
          <w:color w:val="FF0000"/>
          <w:sz w:val="24"/>
          <w:szCs w:val="24"/>
        </w:rPr>
        <w:t xml:space="preserve"> seçmen aday gösterebilir.</w:t>
      </w:r>
    </w:p>
    <w:p w:rsidR="00845CCB" w:rsidRPr="00450F1C" w:rsidRDefault="00845CCB" w:rsidP="00F04E80">
      <w:pPr>
        <w:numPr>
          <w:ilvl w:val="0"/>
          <w:numId w:val="16"/>
        </w:numPr>
        <w:spacing w:after="0" w:line="240" w:lineRule="auto"/>
        <w:ind w:firstLine="708"/>
        <w:jc w:val="both"/>
        <w:rPr>
          <w:rFonts w:ascii="Times New Roman" w:hAnsi="Times New Roman" w:cs="Times New Roman"/>
          <w:color w:val="FF0000"/>
          <w:sz w:val="24"/>
          <w:szCs w:val="24"/>
        </w:rPr>
      </w:pPr>
      <w:r w:rsidRPr="00450F1C">
        <w:rPr>
          <w:rFonts w:ascii="Times New Roman" w:hAnsi="Times New Roman" w:cs="Times New Roman"/>
          <w:color w:val="FF0000"/>
          <w:sz w:val="24"/>
          <w:szCs w:val="24"/>
        </w:rPr>
        <w:t>Başkan seçilen milletvekilinin Türkiye Büyük Millet Meclisi üyeliği sona erer.</w:t>
      </w:r>
    </w:p>
    <w:p w:rsidR="00845CCB" w:rsidRPr="00450F1C" w:rsidRDefault="00845CCB" w:rsidP="00F04E80">
      <w:pPr>
        <w:spacing w:after="0" w:line="240" w:lineRule="auto"/>
        <w:ind w:firstLine="708"/>
        <w:jc w:val="both"/>
        <w:rPr>
          <w:rFonts w:ascii="Times New Roman" w:hAnsi="Times New Roman" w:cs="Times New Roman"/>
          <w:b/>
          <w:color w:val="00B050"/>
          <w:sz w:val="24"/>
          <w:szCs w:val="24"/>
        </w:rPr>
      </w:pPr>
    </w:p>
    <w:p w:rsidR="00845CCB" w:rsidRPr="00450F1C" w:rsidRDefault="00845CCB" w:rsidP="00F04E80">
      <w:pPr>
        <w:spacing w:after="0" w:line="240" w:lineRule="auto"/>
        <w:ind w:firstLine="708"/>
        <w:jc w:val="both"/>
        <w:rPr>
          <w:rFonts w:ascii="Times New Roman" w:hAnsi="Times New Roman" w:cs="Times New Roman"/>
          <w:b/>
          <w:color w:val="00B050"/>
          <w:sz w:val="24"/>
          <w:szCs w:val="24"/>
        </w:rPr>
      </w:pPr>
      <w:r w:rsidRPr="00450F1C">
        <w:rPr>
          <w:rFonts w:ascii="Times New Roman" w:hAnsi="Times New Roman" w:cs="Times New Roman"/>
          <w:b/>
          <w:color w:val="00B050"/>
          <w:sz w:val="24"/>
          <w:szCs w:val="24"/>
        </w:rPr>
        <w:t>Seçimi</w:t>
      </w:r>
    </w:p>
    <w:p w:rsidR="00845CCB" w:rsidRPr="00450F1C" w:rsidRDefault="00845CCB" w:rsidP="00F04E80">
      <w:pPr>
        <w:spacing w:after="0" w:line="240" w:lineRule="auto"/>
        <w:ind w:firstLine="708"/>
        <w:jc w:val="both"/>
        <w:rPr>
          <w:rFonts w:ascii="Times New Roman" w:hAnsi="Times New Roman" w:cs="Times New Roman"/>
          <w:color w:val="FF0000"/>
          <w:sz w:val="24"/>
          <w:szCs w:val="24"/>
        </w:rPr>
      </w:pPr>
      <w:r w:rsidRPr="00A22A87">
        <w:rPr>
          <w:rFonts w:ascii="Times New Roman" w:hAnsi="Times New Roman" w:cs="Times New Roman"/>
          <w:b/>
          <w:bCs/>
          <w:color w:val="00B050"/>
          <w:sz w:val="24"/>
          <w:szCs w:val="24"/>
          <w:u w:val="single"/>
        </w:rPr>
        <w:t xml:space="preserve">Madde </w:t>
      </w:r>
      <w:r w:rsidR="008E706C" w:rsidRPr="00A22A87">
        <w:rPr>
          <w:rFonts w:ascii="Times New Roman" w:hAnsi="Times New Roman" w:cs="Times New Roman"/>
          <w:b/>
          <w:bCs/>
          <w:color w:val="00B050"/>
          <w:sz w:val="24"/>
          <w:szCs w:val="24"/>
          <w:u w:val="single"/>
        </w:rPr>
        <w:t>16</w:t>
      </w:r>
      <w:r w:rsidR="00D52374">
        <w:rPr>
          <w:rFonts w:ascii="Times New Roman" w:hAnsi="Times New Roman" w:cs="Times New Roman"/>
          <w:b/>
          <w:bCs/>
          <w:color w:val="00B050"/>
          <w:sz w:val="24"/>
          <w:szCs w:val="24"/>
          <w:u w:val="single"/>
        </w:rPr>
        <w:t>2</w:t>
      </w:r>
      <w:r w:rsidR="00A22A87" w:rsidRPr="00A22A87">
        <w:rPr>
          <w:rFonts w:ascii="Times New Roman" w:hAnsi="Times New Roman" w:cs="Times New Roman"/>
          <w:b/>
          <w:bCs/>
          <w:color w:val="00B050"/>
          <w:sz w:val="24"/>
          <w:szCs w:val="24"/>
          <w:u w:val="single"/>
        </w:rPr>
        <w:t>.</w:t>
      </w:r>
      <w:r w:rsidRPr="00450F1C">
        <w:rPr>
          <w:rFonts w:ascii="Times New Roman" w:hAnsi="Times New Roman" w:cs="Times New Roman"/>
          <w:b/>
          <w:bCs/>
          <w:color w:val="00B050"/>
          <w:sz w:val="24"/>
          <w:szCs w:val="24"/>
        </w:rPr>
        <w:t xml:space="preserve"> </w:t>
      </w:r>
      <w:r w:rsidRPr="00450F1C">
        <w:rPr>
          <w:rFonts w:ascii="Times New Roman" w:hAnsi="Times New Roman" w:cs="Times New Roman"/>
          <w:bCs/>
          <w:color w:val="FF0000"/>
          <w:sz w:val="24"/>
          <w:szCs w:val="24"/>
        </w:rPr>
        <w:t>(1) (CHP-MHP Önerisi) Cumhurbaşkanının görev süresinin dolmasından otuz gün önce ya da cumhurbaşkanlığı makamının boşalmasından on gün sonra cumhurbaşkanlığı seçimine başlanır ve seçime başlama tarihinden itibaren yirmi gün içinde seçim sonuçlandırılır. Bu sürenin ilk on gününde adaylar Türkiye Büyük Millet Meclisi Başkanlık Divanına bildirilir. Kalan yirmi günde seçim tamamlanır.</w:t>
      </w:r>
      <w:r w:rsidRPr="00450F1C">
        <w:rPr>
          <w:rFonts w:ascii="Times New Roman" w:hAnsi="Times New Roman" w:cs="Times New Roman"/>
          <w:color w:val="FF0000"/>
          <w:sz w:val="24"/>
          <w:szCs w:val="24"/>
        </w:rPr>
        <w:t xml:space="preserve"> </w:t>
      </w:r>
    </w:p>
    <w:p w:rsidR="00845CCB" w:rsidRPr="00450F1C" w:rsidRDefault="00845CCB" w:rsidP="00F04E80">
      <w:pPr>
        <w:spacing w:after="0" w:line="240" w:lineRule="auto"/>
        <w:ind w:firstLine="708"/>
        <w:jc w:val="both"/>
        <w:rPr>
          <w:rFonts w:ascii="Times New Roman" w:hAnsi="Times New Roman" w:cs="Times New Roman"/>
          <w:color w:val="FF0000"/>
          <w:sz w:val="24"/>
          <w:szCs w:val="24"/>
        </w:rPr>
      </w:pPr>
      <w:r w:rsidRPr="00450F1C">
        <w:rPr>
          <w:rFonts w:ascii="Times New Roman" w:hAnsi="Times New Roman" w:cs="Times New Roman"/>
          <w:color w:val="FF0000"/>
          <w:sz w:val="24"/>
          <w:szCs w:val="24"/>
        </w:rPr>
        <w:lastRenderedPageBreak/>
        <w:t>(BDP Önerisi) Cumhurbaşkanı seçimi, Cumhurbaşkanının görev süresinin dolmasından önceki altmış gün içinde; makamın herhangi bir sebeple boşalması halinde ise boşalmayı takip eden altmış gün içinde tamamlanır.</w:t>
      </w:r>
    </w:p>
    <w:p w:rsidR="00845CCB" w:rsidRPr="00450F1C" w:rsidRDefault="00845CCB" w:rsidP="00F04E80">
      <w:pPr>
        <w:spacing w:after="0" w:line="240" w:lineRule="auto"/>
        <w:ind w:firstLine="708"/>
        <w:jc w:val="both"/>
        <w:rPr>
          <w:rFonts w:ascii="Times New Roman" w:hAnsi="Times New Roman" w:cs="Times New Roman"/>
          <w:color w:val="FF0000"/>
          <w:sz w:val="24"/>
          <w:szCs w:val="24"/>
        </w:rPr>
      </w:pPr>
      <w:r w:rsidRPr="00450F1C">
        <w:rPr>
          <w:rFonts w:ascii="Times New Roman" w:hAnsi="Times New Roman" w:cs="Times New Roman"/>
          <w:color w:val="FF0000"/>
          <w:sz w:val="24"/>
          <w:szCs w:val="24"/>
        </w:rPr>
        <w:t>(BDP Önerisi) Cumhurbaşkanlığı Seçim Konseyi’nin yönetimi ve denetimi altında şeffaflık, dürüstlük, eşitlik ve adil yarışma ilkelerine göre yapılır.</w:t>
      </w:r>
    </w:p>
    <w:p w:rsidR="00845CCB" w:rsidRPr="00450F1C" w:rsidRDefault="00845CCB" w:rsidP="00F04E80">
      <w:pPr>
        <w:spacing w:after="0" w:line="240" w:lineRule="auto"/>
        <w:ind w:firstLine="708"/>
        <w:jc w:val="both"/>
        <w:rPr>
          <w:rFonts w:ascii="Times New Roman" w:hAnsi="Times New Roman" w:cs="Times New Roman"/>
          <w:bCs/>
          <w:color w:val="FF0000"/>
          <w:sz w:val="24"/>
          <w:szCs w:val="24"/>
        </w:rPr>
      </w:pPr>
      <w:r w:rsidRPr="00450F1C">
        <w:rPr>
          <w:rFonts w:ascii="Times New Roman" w:hAnsi="Times New Roman" w:cs="Times New Roman"/>
          <w:bCs/>
          <w:color w:val="FF0000"/>
          <w:sz w:val="24"/>
          <w:szCs w:val="24"/>
        </w:rPr>
        <w:t>(2) (CHP Önerisi) Cumhurbaşkanı Türkiye Büyük Millet Meclisi tarafından</w:t>
      </w:r>
      <w:r w:rsidRPr="00450F1C">
        <w:rPr>
          <w:rFonts w:ascii="Times New Roman" w:hAnsi="Times New Roman" w:cs="Times New Roman"/>
          <w:bCs/>
          <w:color w:val="00B050"/>
          <w:sz w:val="24"/>
          <w:szCs w:val="24"/>
        </w:rPr>
        <w:t xml:space="preserve">. </w:t>
      </w:r>
      <w:r w:rsidRPr="00450F1C">
        <w:rPr>
          <w:rFonts w:ascii="Times New Roman" w:hAnsi="Times New Roman" w:cs="Times New Roman"/>
          <w:bCs/>
          <w:color w:val="FF0000"/>
          <w:sz w:val="24"/>
          <w:szCs w:val="24"/>
        </w:rPr>
        <w:t xml:space="preserve">üye tamsayısının üçte ikisi ile seçilir. Kırk sekiz saat ara ile yapılacak üç oylama sonucunda hiçbir aday bu çoğunluğu sağlayamazsa hemen Cumhurbaşkanını Seçim Kurulu oluşturulur. Kurulun üye sayısı Türkiye Büyük Millet Meclisi üye tamsayısının iki katıdır. Cumhurbaşkanını Seçim Kurulu Türkiye Büyük Millet Meclisi üyeleri ile her ilin il genel meclisi üyelerinden oluşur. Her il, kurulda nüfusu oranında ve en az bir temsilciyle temsil edilir. Cumhurbaşkanı Seçim Kurulunun kuruluşuna ve seçime ilişkin usul ve esaslar kanunda gösterilir. Cumhurbaşkanını Seçim Kurulu, Türkiye Büyük Millet Meclisinde yapılan son oylamada en çok oy almış iki aday arasından üye tamsayısının salt çoğunluğuyla cumhurbaşkanını seçer. </w:t>
      </w:r>
    </w:p>
    <w:p w:rsidR="00845CCB" w:rsidRPr="00450F1C" w:rsidRDefault="00845CCB" w:rsidP="00F04E80">
      <w:pPr>
        <w:spacing w:after="0" w:line="240" w:lineRule="auto"/>
        <w:ind w:firstLine="708"/>
        <w:jc w:val="both"/>
        <w:rPr>
          <w:rFonts w:ascii="Times New Roman" w:hAnsi="Times New Roman" w:cs="Times New Roman"/>
          <w:bCs/>
          <w:color w:val="FF0000"/>
          <w:sz w:val="24"/>
          <w:szCs w:val="24"/>
        </w:rPr>
      </w:pPr>
      <w:r w:rsidRPr="00450F1C">
        <w:rPr>
          <w:rFonts w:ascii="Times New Roman" w:hAnsi="Times New Roman" w:cs="Times New Roman"/>
          <w:bCs/>
          <w:color w:val="FF0000"/>
          <w:sz w:val="24"/>
          <w:szCs w:val="24"/>
        </w:rPr>
        <w:t xml:space="preserve">(MHP Önerisi) En az iki gün ara ile yapılacak oylamaların ilk ikisinde üye tamsayısının üçte iki çoğunluk oyu sağlanamazsa üçüncü oylamaya geçilir, üçüncü oylamada üye tamsayısının salt çoğunluğunu sağlayan aday Cumhurbaşkanı seçilmiş olur. Bu oylamada üye tamsayısının salt çoğunluğu sağlanamadığı takdirde üçüncü oylamada en çok oy almış bulunan iki aday arasında dördüncü oylama yapılır, Bu oylamada da üye tamsayısının salt çoğunluğu ile Cumhurbaşkanı seçilemediği takdirde Türkiye Büyük Millet Meclisi seçimleri derhal yenilenir.  </w:t>
      </w:r>
    </w:p>
    <w:p w:rsidR="00845CCB" w:rsidRPr="00450F1C" w:rsidRDefault="00845CCB" w:rsidP="00F04E80">
      <w:pPr>
        <w:spacing w:after="0" w:line="240" w:lineRule="auto"/>
        <w:ind w:firstLine="708"/>
        <w:jc w:val="both"/>
        <w:rPr>
          <w:rFonts w:ascii="Times New Roman" w:hAnsi="Times New Roman" w:cs="Times New Roman"/>
          <w:bCs/>
          <w:color w:val="FF0000"/>
          <w:sz w:val="24"/>
          <w:szCs w:val="24"/>
        </w:rPr>
      </w:pPr>
      <w:r w:rsidRPr="00450F1C">
        <w:rPr>
          <w:rFonts w:ascii="Times New Roman" w:hAnsi="Times New Roman" w:cs="Times New Roman"/>
          <w:bCs/>
          <w:color w:val="FF0000"/>
          <w:sz w:val="24"/>
          <w:szCs w:val="24"/>
        </w:rPr>
        <w:t>(BDP Önerisi) Genel oyla yapılacak seçimde, geçerli oyların salt çoğunluğunu alan aday Cumhurbaşkanı seçilmiş olur. İlk oylamada bu çoğunluk sağlanamazsa, bu oylamayı izleyen ikinci pazar günü ikinci oylama yapılır. Bu oylamaya, ilk oylamada en çok oy almış iki aday katılır ve geçerli oyların çoğunluğunu alan aday Cumhurbaşkanı seçilmiş olur.</w:t>
      </w:r>
    </w:p>
    <w:p w:rsidR="00845CCB" w:rsidRPr="00450F1C" w:rsidRDefault="00845CCB" w:rsidP="00F04E80">
      <w:pPr>
        <w:spacing w:after="0" w:line="240" w:lineRule="auto"/>
        <w:ind w:firstLine="708"/>
        <w:jc w:val="both"/>
        <w:rPr>
          <w:rFonts w:ascii="Times New Roman" w:hAnsi="Times New Roman" w:cs="Times New Roman"/>
          <w:bCs/>
          <w:color w:val="00B050"/>
          <w:sz w:val="24"/>
          <w:szCs w:val="24"/>
        </w:rPr>
      </w:pPr>
      <w:r w:rsidRPr="00450F1C">
        <w:rPr>
          <w:rFonts w:ascii="Times New Roman" w:hAnsi="Times New Roman" w:cs="Times New Roman"/>
          <w:bCs/>
          <w:color w:val="00B050"/>
          <w:sz w:val="24"/>
          <w:szCs w:val="24"/>
        </w:rPr>
        <w:t>(3) Seçilen cumhurbaşkanı göreve başlayıncaya kadar görev süresi dolan cumhurbaşkanının görevi devam eder.</w:t>
      </w:r>
    </w:p>
    <w:p w:rsidR="00845CCB" w:rsidRPr="00450F1C" w:rsidRDefault="00845CCB" w:rsidP="00F04E80">
      <w:pPr>
        <w:spacing w:after="0" w:line="240" w:lineRule="auto"/>
        <w:ind w:firstLine="708"/>
        <w:jc w:val="both"/>
        <w:rPr>
          <w:rFonts w:ascii="Times New Roman" w:hAnsi="Times New Roman" w:cs="Times New Roman"/>
          <w:bCs/>
          <w:color w:val="FF0000"/>
          <w:sz w:val="24"/>
          <w:szCs w:val="24"/>
        </w:rPr>
      </w:pPr>
      <w:r w:rsidRPr="00450F1C">
        <w:rPr>
          <w:rFonts w:ascii="Times New Roman" w:hAnsi="Times New Roman" w:cs="Times New Roman"/>
          <w:bCs/>
          <w:color w:val="FF0000"/>
          <w:sz w:val="24"/>
          <w:szCs w:val="24"/>
        </w:rPr>
        <w:t xml:space="preserve">(4) (BDP Önerisi) Genel seçimlerin yapıldığı tarihten doksan gün önce ve sonra cumhurbaşkanlığı seçimi yapılmaz. Bu durumda süresi dolan cumhurbaşkanının görev süresi yeterli süre için kendiliğinden uzar. </w:t>
      </w:r>
    </w:p>
    <w:p w:rsidR="00845CCB" w:rsidRPr="00450F1C" w:rsidRDefault="00845CCB" w:rsidP="00F04E80">
      <w:pPr>
        <w:spacing w:after="0" w:line="240" w:lineRule="auto"/>
        <w:ind w:firstLine="708"/>
        <w:jc w:val="both"/>
        <w:rPr>
          <w:rFonts w:ascii="Times New Roman" w:hAnsi="Times New Roman" w:cs="Times New Roman"/>
          <w:bCs/>
          <w:color w:val="FF0000"/>
          <w:sz w:val="24"/>
          <w:szCs w:val="24"/>
        </w:rPr>
      </w:pPr>
      <w:r w:rsidRPr="00450F1C">
        <w:rPr>
          <w:rFonts w:ascii="Times New Roman" w:hAnsi="Times New Roman" w:cs="Times New Roman"/>
          <w:bCs/>
          <w:color w:val="FF0000"/>
          <w:sz w:val="24"/>
          <w:szCs w:val="24"/>
        </w:rPr>
        <w:t xml:space="preserve">(5) (BDP Önerisi) </w:t>
      </w:r>
      <w:r w:rsidRPr="00450F1C">
        <w:rPr>
          <w:rFonts w:ascii="Times New Roman" w:hAnsi="Times New Roman" w:cs="Times New Roman"/>
          <w:color w:val="FF0000"/>
          <w:sz w:val="24"/>
          <w:szCs w:val="24"/>
        </w:rPr>
        <w:t>Herhangi bir adayın ölümü ya da cumhurbaşkanlığı görevine yerine getirmesine engel hali ortaya çıkarsa, seçim süreci yasanın belirleyeceği koşullarda yeniden başlar.</w:t>
      </w:r>
    </w:p>
    <w:p w:rsidR="00845CCB" w:rsidRPr="00450F1C" w:rsidRDefault="00845CCB" w:rsidP="00F04E80">
      <w:pPr>
        <w:spacing w:after="0" w:line="240" w:lineRule="auto"/>
        <w:ind w:firstLine="708"/>
        <w:jc w:val="both"/>
        <w:rPr>
          <w:rFonts w:ascii="Times New Roman" w:hAnsi="Times New Roman" w:cs="Times New Roman"/>
          <w:color w:val="FF0000"/>
          <w:sz w:val="24"/>
          <w:szCs w:val="24"/>
        </w:rPr>
      </w:pPr>
      <w:r w:rsidRPr="00450F1C">
        <w:rPr>
          <w:rFonts w:ascii="Times New Roman" w:hAnsi="Times New Roman" w:cs="Times New Roman"/>
          <w:bCs/>
          <w:color w:val="FF0000"/>
          <w:sz w:val="24"/>
          <w:szCs w:val="24"/>
        </w:rPr>
        <w:t xml:space="preserve">(AK Parti Madde Önerisi) </w:t>
      </w:r>
      <w:r w:rsidRPr="00450F1C">
        <w:rPr>
          <w:rFonts w:ascii="Times New Roman" w:hAnsi="Times New Roman" w:cs="Times New Roman"/>
          <w:color w:val="FF0000"/>
          <w:sz w:val="24"/>
          <w:szCs w:val="24"/>
        </w:rPr>
        <w:t>(1) Genel oyla yapılacak seçimde, geçerli oyların salt çoğunluğunu alan aday Başkan seçilmiş olur. İlk oylamada bu çoğunluk sağlanamazsa, bu oylamayı izleyen ikinci pazar günü ikinci oylama yapılır. Bu oylamaya, ilk oylamada en çok oy almış iki aday katılır ve geçerli oyların çoğunluğunu alan aday Başkan seçilmiş olur.</w:t>
      </w:r>
    </w:p>
    <w:p w:rsidR="00845CCB" w:rsidRPr="00450F1C" w:rsidRDefault="00845CCB" w:rsidP="00F04E80">
      <w:pPr>
        <w:spacing w:after="0" w:line="240" w:lineRule="auto"/>
        <w:ind w:firstLine="708"/>
        <w:jc w:val="both"/>
        <w:rPr>
          <w:rFonts w:ascii="Times New Roman" w:hAnsi="Times New Roman" w:cs="Times New Roman"/>
          <w:color w:val="FF0000"/>
          <w:sz w:val="24"/>
          <w:szCs w:val="24"/>
        </w:rPr>
      </w:pPr>
      <w:r w:rsidRPr="00450F1C">
        <w:rPr>
          <w:rFonts w:ascii="Times New Roman" w:hAnsi="Times New Roman" w:cs="Times New Roman"/>
          <w:color w:val="FF0000"/>
          <w:sz w:val="24"/>
          <w:szCs w:val="24"/>
        </w:rPr>
        <w:t>(2) İkinci oylamaya katılmaya hak kazanan adaylardan birinin herhangi bir nedenle seçime katılmaması halinde; ikinci oylama, boşalan adaylığın birinci oylamadaki sıraya göre ikame edilmesi suretiyle yapılır. İkinci oylamaya tek adayın kalması halinde, bu oylama referandum şeklinde yapılır. Aday, geçerli oyların çoğunluğunu aldığı takdirde Başkan seçilmiş olur.</w:t>
      </w:r>
    </w:p>
    <w:p w:rsidR="00845CCB" w:rsidRPr="00450F1C" w:rsidRDefault="00845CCB" w:rsidP="00F04E80">
      <w:pPr>
        <w:spacing w:after="0" w:line="240" w:lineRule="auto"/>
        <w:ind w:firstLine="708"/>
        <w:jc w:val="both"/>
        <w:rPr>
          <w:rFonts w:ascii="Times New Roman" w:hAnsi="Times New Roman" w:cs="Times New Roman"/>
          <w:b/>
          <w:color w:val="00B050"/>
          <w:sz w:val="24"/>
          <w:szCs w:val="24"/>
        </w:rPr>
      </w:pPr>
    </w:p>
    <w:p w:rsidR="006878AF" w:rsidRPr="00450F1C" w:rsidRDefault="006878AF" w:rsidP="00F04E80">
      <w:pPr>
        <w:spacing w:after="0" w:line="240" w:lineRule="auto"/>
        <w:ind w:firstLine="708"/>
        <w:jc w:val="both"/>
        <w:rPr>
          <w:rFonts w:ascii="Times New Roman" w:hAnsi="Times New Roman" w:cs="Times New Roman"/>
          <w:b/>
          <w:color w:val="00B050"/>
          <w:sz w:val="24"/>
          <w:szCs w:val="24"/>
        </w:rPr>
      </w:pPr>
      <w:r w:rsidRPr="00450F1C">
        <w:rPr>
          <w:rFonts w:ascii="Times New Roman" w:hAnsi="Times New Roman" w:cs="Times New Roman"/>
          <w:b/>
          <w:color w:val="00B050"/>
          <w:sz w:val="24"/>
          <w:szCs w:val="24"/>
        </w:rPr>
        <w:t xml:space="preserve">Görev ve </w:t>
      </w:r>
      <w:r w:rsidR="00C335B9" w:rsidRPr="00450F1C">
        <w:rPr>
          <w:rFonts w:ascii="Times New Roman" w:hAnsi="Times New Roman" w:cs="Times New Roman"/>
          <w:b/>
          <w:color w:val="00B050"/>
          <w:sz w:val="24"/>
          <w:szCs w:val="24"/>
        </w:rPr>
        <w:t>yetkileri</w:t>
      </w:r>
    </w:p>
    <w:p w:rsidR="006878AF" w:rsidRPr="00450F1C" w:rsidRDefault="006878AF" w:rsidP="00F04E80">
      <w:pPr>
        <w:spacing w:after="0" w:line="240" w:lineRule="auto"/>
        <w:ind w:firstLine="708"/>
        <w:jc w:val="both"/>
        <w:rPr>
          <w:rFonts w:ascii="Times New Roman" w:hAnsi="Times New Roman" w:cs="Times New Roman"/>
          <w:bCs/>
          <w:color w:val="FF0000"/>
          <w:sz w:val="24"/>
          <w:szCs w:val="24"/>
        </w:rPr>
      </w:pPr>
      <w:r w:rsidRPr="00A22A87">
        <w:rPr>
          <w:rFonts w:ascii="Times New Roman" w:hAnsi="Times New Roman" w:cs="Times New Roman"/>
          <w:b/>
          <w:color w:val="00B050"/>
          <w:sz w:val="24"/>
          <w:szCs w:val="24"/>
          <w:u w:val="single"/>
        </w:rPr>
        <w:t>Madde</w:t>
      </w:r>
      <w:r w:rsidR="008E706C" w:rsidRPr="00A22A87">
        <w:rPr>
          <w:rFonts w:ascii="Times New Roman" w:hAnsi="Times New Roman" w:cs="Times New Roman"/>
          <w:b/>
          <w:color w:val="00B050"/>
          <w:sz w:val="24"/>
          <w:szCs w:val="24"/>
          <w:u w:val="single"/>
        </w:rPr>
        <w:t xml:space="preserve"> 16</w:t>
      </w:r>
      <w:r w:rsidR="00D52374">
        <w:rPr>
          <w:rFonts w:ascii="Times New Roman" w:hAnsi="Times New Roman" w:cs="Times New Roman"/>
          <w:b/>
          <w:color w:val="00B050"/>
          <w:sz w:val="24"/>
          <w:szCs w:val="24"/>
          <w:u w:val="single"/>
        </w:rPr>
        <w:t>3</w:t>
      </w:r>
      <w:r w:rsidR="00A22A87" w:rsidRPr="00A22A87">
        <w:rPr>
          <w:rFonts w:ascii="Times New Roman" w:hAnsi="Times New Roman" w:cs="Times New Roman"/>
          <w:b/>
          <w:color w:val="00B050"/>
          <w:sz w:val="24"/>
          <w:szCs w:val="24"/>
          <w:u w:val="single"/>
        </w:rPr>
        <w:t>.</w:t>
      </w:r>
      <w:r w:rsidRPr="00450F1C">
        <w:rPr>
          <w:rFonts w:ascii="Times New Roman" w:hAnsi="Times New Roman" w:cs="Times New Roman"/>
          <w:color w:val="00B050"/>
          <w:sz w:val="24"/>
          <w:szCs w:val="24"/>
        </w:rPr>
        <w:t xml:space="preserve"> (1) Cumhurbaşkanı Devletin başıdır. </w:t>
      </w:r>
      <w:r w:rsidRPr="00450F1C">
        <w:rPr>
          <w:rFonts w:ascii="Times New Roman" w:hAnsi="Times New Roman" w:cs="Times New Roman"/>
          <w:bCs/>
          <w:color w:val="00B050"/>
          <w:sz w:val="24"/>
          <w:szCs w:val="24"/>
        </w:rPr>
        <w:t xml:space="preserve">Bu sıfatla, Türkiye Cumhuriyetini ve </w:t>
      </w:r>
      <w:r w:rsidRPr="00450F1C">
        <w:rPr>
          <w:rFonts w:ascii="Times New Roman" w:hAnsi="Times New Roman" w:cs="Times New Roman"/>
          <w:bCs/>
          <w:color w:val="FF0000"/>
          <w:sz w:val="24"/>
          <w:szCs w:val="24"/>
        </w:rPr>
        <w:t xml:space="preserve">(CHP Önerisi: milletin) (MHP Önerisi: Türk Milletinin) (BDP Önerisi: vatandaşların) </w:t>
      </w:r>
      <w:r w:rsidRPr="00450F1C">
        <w:rPr>
          <w:rFonts w:ascii="Times New Roman" w:hAnsi="Times New Roman" w:cs="Times New Roman"/>
          <w:bCs/>
          <w:color w:val="00B050"/>
          <w:sz w:val="24"/>
          <w:szCs w:val="24"/>
        </w:rPr>
        <w:t xml:space="preserve">birliğini temsil eder. </w:t>
      </w:r>
      <w:r w:rsidRPr="00450F1C">
        <w:rPr>
          <w:rFonts w:ascii="Times New Roman" w:hAnsi="Times New Roman" w:cs="Times New Roman"/>
          <w:bCs/>
          <w:color w:val="FF0000"/>
          <w:sz w:val="24"/>
          <w:szCs w:val="24"/>
        </w:rPr>
        <w:t>(CHP Önerisi: Anayasanın uygulanmasını, Devlet organlarının düzenli ve uyumlu çalışmasını gözetir.)</w:t>
      </w:r>
    </w:p>
    <w:p w:rsidR="006878AF" w:rsidRPr="00450F1C" w:rsidRDefault="006878AF" w:rsidP="00F04E80">
      <w:pPr>
        <w:spacing w:after="0" w:line="240" w:lineRule="auto"/>
        <w:ind w:firstLine="708"/>
        <w:jc w:val="both"/>
        <w:rPr>
          <w:rFonts w:ascii="Times New Roman" w:hAnsi="Times New Roman" w:cs="Times New Roman"/>
          <w:bCs/>
          <w:color w:val="00B050"/>
          <w:sz w:val="24"/>
          <w:szCs w:val="24"/>
        </w:rPr>
      </w:pPr>
      <w:r w:rsidRPr="00450F1C">
        <w:rPr>
          <w:rFonts w:ascii="Times New Roman" w:hAnsi="Times New Roman" w:cs="Times New Roman"/>
          <w:bCs/>
          <w:color w:val="00B050"/>
          <w:sz w:val="24"/>
          <w:szCs w:val="24"/>
        </w:rPr>
        <w:t>(2) Cumhurbaşkanı, aşağıda sayılan yetkilerini tek başına kullanır:</w:t>
      </w:r>
    </w:p>
    <w:p w:rsidR="006878AF" w:rsidRPr="00450F1C" w:rsidRDefault="006878AF" w:rsidP="00F04E80">
      <w:pPr>
        <w:spacing w:after="0" w:line="240" w:lineRule="auto"/>
        <w:ind w:firstLine="708"/>
        <w:jc w:val="both"/>
        <w:rPr>
          <w:rFonts w:ascii="Times New Roman" w:hAnsi="Times New Roman" w:cs="Times New Roman"/>
          <w:bCs/>
          <w:color w:val="00B050"/>
          <w:sz w:val="24"/>
          <w:szCs w:val="24"/>
        </w:rPr>
      </w:pPr>
      <w:r w:rsidRPr="00450F1C">
        <w:rPr>
          <w:rFonts w:ascii="Times New Roman" w:hAnsi="Times New Roman" w:cs="Times New Roman"/>
          <w:color w:val="00B050"/>
          <w:sz w:val="24"/>
          <w:szCs w:val="24"/>
        </w:rPr>
        <w:lastRenderedPageBreak/>
        <w:t xml:space="preserve">a) </w:t>
      </w:r>
      <w:r w:rsidRPr="00450F1C">
        <w:rPr>
          <w:rFonts w:ascii="Times New Roman" w:hAnsi="Times New Roman" w:cs="Times New Roman"/>
          <w:bCs/>
          <w:color w:val="00B050"/>
          <w:sz w:val="24"/>
          <w:szCs w:val="24"/>
        </w:rPr>
        <w:t>Gerekli gördüğünde yasama yılının ilk günü Türkiye Büyük Millet Meclisinde açılış konuşması yapmak</w:t>
      </w:r>
    </w:p>
    <w:p w:rsidR="006878AF" w:rsidRPr="00450F1C" w:rsidRDefault="006878AF" w:rsidP="00F04E80">
      <w:pPr>
        <w:spacing w:after="0" w:line="240" w:lineRule="auto"/>
        <w:ind w:firstLine="708"/>
        <w:jc w:val="both"/>
        <w:rPr>
          <w:rFonts w:ascii="Times New Roman" w:hAnsi="Times New Roman" w:cs="Times New Roman"/>
          <w:bCs/>
          <w:color w:val="FF0000"/>
          <w:sz w:val="24"/>
          <w:szCs w:val="24"/>
        </w:rPr>
      </w:pPr>
      <w:r w:rsidRPr="00450F1C">
        <w:rPr>
          <w:rFonts w:ascii="Times New Roman" w:hAnsi="Times New Roman" w:cs="Times New Roman"/>
          <w:bCs/>
          <w:color w:val="FF0000"/>
          <w:sz w:val="24"/>
          <w:szCs w:val="24"/>
        </w:rPr>
        <w:t>b)  (CHP-BDP Önerisi) Gerekli gördüğü takdirde, Bakanlar Kuruluna başkanlık etmek (BDP Önerisi: Cumhurbaşkanının oy hakkı yoktur.)</w:t>
      </w:r>
    </w:p>
    <w:p w:rsidR="006878AF" w:rsidRPr="00450F1C" w:rsidRDefault="006878AF" w:rsidP="00F04E80">
      <w:pPr>
        <w:spacing w:after="0" w:line="240" w:lineRule="auto"/>
        <w:ind w:firstLine="708"/>
        <w:jc w:val="both"/>
        <w:rPr>
          <w:rFonts w:ascii="Times New Roman" w:hAnsi="Times New Roman" w:cs="Times New Roman"/>
          <w:bCs/>
          <w:color w:val="00B050"/>
          <w:sz w:val="24"/>
          <w:szCs w:val="24"/>
        </w:rPr>
      </w:pPr>
      <w:r w:rsidRPr="00450F1C">
        <w:rPr>
          <w:rFonts w:ascii="Times New Roman" w:hAnsi="Times New Roman" w:cs="Times New Roman"/>
          <w:bCs/>
          <w:color w:val="00B050"/>
          <w:sz w:val="24"/>
          <w:szCs w:val="24"/>
        </w:rPr>
        <w:t xml:space="preserve">c) Kanunları </w:t>
      </w:r>
      <w:r w:rsidRPr="00450F1C">
        <w:rPr>
          <w:rFonts w:ascii="Times New Roman" w:hAnsi="Times New Roman" w:cs="Times New Roman"/>
          <w:bCs/>
          <w:color w:val="FF0000"/>
          <w:sz w:val="24"/>
          <w:szCs w:val="24"/>
        </w:rPr>
        <w:t xml:space="preserve">(CHP-MHP Önerisi: ve kanun hükmünde kararnameleri) </w:t>
      </w:r>
      <w:r w:rsidRPr="00450F1C">
        <w:rPr>
          <w:rFonts w:ascii="Times New Roman" w:hAnsi="Times New Roman" w:cs="Times New Roman"/>
          <w:bCs/>
          <w:color w:val="00B050"/>
          <w:sz w:val="24"/>
          <w:szCs w:val="24"/>
        </w:rPr>
        <w:t xml:space="preserve">yayımlamak, </w:t>
      </w:r>
    </w:p>
    <w:p w:rsidR="006878AF" w:rsidRPr="00450F1C" w:rsidRDefault="006878AF" w:rsidP="00F04E80">
      <w:pPr>
        <w:spacing w:after="0" w:line="240" w:lineRule="auto"/>
        <w:ind w:firstLine="708"/>
        <w:jc w:val="both"/>
        <w:rPr>
          <w:rFonts w:ascii="Times New Roman" w:hAnsi="Times New Roman" w:cs="Times New Roman"/>
          <w:bCs/>
          <w:color w:val="00B050"/>
          <w:sz w:val="24"/>
          <w:szCs w:val="24"/>
        </w:rPr>
      </w:pPr>
      <w:r w:rsidRPr="00450F1C">
        <w:rPr>
          <w:rFonts w:ascii="Times New Roman" w:hAnsi="Times New Roman" w:cs="Times New Roman"/>
          <w:bCs/>
          <w:color w:val="00B050"/>
          <w:sz w:val="24"/>
          <w:szCs w:val="24"/>
        </w:rPr>
        <w:t xml:space="preserve">ç) Kanunları yeniden görüşülmek üzere Türkiye Büyük Millet Meclisine, </w:t>
      </w:r>
      <w:r w:rsidRPr="00450F1C">
        <w:rPr>
          <w:rFonts w:ascii="Times New Roman" w:hAnsi="Times New Roman" w:cs="Times New Roman"/>
          <w:bCs/>
          <w:color w:val="FF0000"/>
          <w:sz w:val="24"/>
          <w:szCs w:val="24"/>
        </w:rPr>
        <w:t>(CHP-MHP Önerisi: kanun hükmünde kararnameleri bakanlar kuruluna)</w:t>
      </w:r>
      <w:r w:rsidRPr="00450F1C">
        <w:rPr>
          <w:rFonts w:ascii="Times New Roman" w:hAnsi="Times New Roman" w:cs="Times New Roman"/>
          <w:bCs/>
          <w:color w:val="00B050"/>
          <w:sz w:val="24"/>
          <w:szCs w:val="24"/>
        </w:rPr>
        <w:t xml:space="preserve"> geri göndermek</w:t>
      </w:r>
    </w:p>
    <w:p w:rsidR="006878AF" w:rsidRPr="00450F1C" w:rsidRDefault="006878AF" w:rsidP="00F04E80">
      <w:pPr>
        <w:spacing w:after="0" w:line="240" w:lineRule="auto"/>
        <w:ind w:firstLine="708"/>
        <w:jc w:val="both"/>
        <w:rPr>
          <w:rFonts w:ascii="Times New Roman" w:hAnsi="Times New Roman" w:cs="Times New Roman"/>
          <w:bCs/>
          <w:color w:val="00B050"/>
          <w:sz w:val="24"/>
          <w:szCs w:val="24"/>
        </w:rPr>
      </w:pPr>
      <w:r w:rsidRPr="00450F1C">
        <w:rPr>
          <w:rFonts w:ascii="Times New Roman" w:hAnsi="Times New Roman" w:cs="Times New Roman"/>
          <w:bCs/>
          <w:color w:val="00B050"/>
          <w:sz w:val="24"/>
          <w:szCs w:val="24"/>
        </w:rPr>
        <w:t xml:space="preserve">d) Anayasa Mahkemesinde </w:t>
      </w:r>
      <w:r w:rsidRPr="00450F1C">
        <w:rPr>
          <w:rFonts w:ascii="Times New Roman" w:hAnsi="Times New Roman" w:cs="Times New Roman"/>
          <w:bCs/>
          <w:color w:val="FF0000"/>
          <w:sz w:val="24"/>
          <w:szCs w:val="24"/>
        </w:rPr>
        <w:t xml:space="preserve">(MHP Önerisi: kanunların, kanun hükmündeki kararnamelerin, Türkiye Büyük Millet Meclisi İçtüzüğünün, </w:t>
      </w:r>
      <w:r w:rsidRPr="00450F1C">
        <w:rPr>
          <w:rFonts w:ascii="Times New Roman" w:hAnsi="Times New Roman" w:cs="Times New Roman"/>
          <w:color w:val="FF0000"/>
          <w:sz w:val="24"/>
          <w:szCs w:val="24"/>
        </w:rPr>
        <w:t>Anayasaya şekil veya esas bakımından aykırı oldukları gerekçesi ile)</w:t>
      </w:r>
      <w:r w:rsidRPr="00450F1C">
        <w:rPr>
          <w:rFonts w:ascii="Times New Roman" w:hAnsi="Times New Roman" w:cs="Times New Roman"/>
          <w:bCs/>
          <w:color w:val="00B050"/>
          <w:sz w:val="24"/>
          <w:szCs w:val="24"/>
        </w:rPr>
        <w:t xml:space="preserve"> iptal davası açmak</w:t>
      </w:r>
    </w:p>
    <w:p w:rsidR="006878AF" w:rsidRPr="00450F1C" w:rsidRDefault="006878AF" w:rsidP="00F04E80">
      <w:pPr>
        <w:spacing w:after="0" w:line="240" w:lineRule="auto"/>
        <w:ind w:firstLine="708"/>
        <w:jc w:val="both"/>
        <w:rPr>
          <w:rFonts w:ascii="Times New Roman" w:hAnsi="Times New Roman" w:cs="Times New Roman"/>
          <w:bCs/>
          <w:color w:val="00B050"/>
          <w:sz w:val="24"/>
          <w:szCs w:val="24"/>
        </w:rPr>
      </w:pPr>
      <w:r w:rsidRPr="00450F1C">
        <w:rPr>
          <w:rFonts w:ascii="Times New Roman" w:hAnsi="Times New Roman" w:cs="Times New Roman"/>
          <w:bCs/>
          <w:color w:val="00B050"/>
          <w:sz w:val="24"/>
          <w:szCs w:val="24"/>
        </w:rPr>
        <w:t xml:space="preserve">e) </w:t>
      </w:r>
      <w:r w:rsidRPr="00450F1C">
        <w:rPr>
          <w:rFonts w:ascii="Times New Roman" w:hAnsi="Times New Roman" w:cs="Times New Roman"/>
          <w:color w:val="00B050"/>
          <w:sz w:val="24"/>
          <w:szCs w:val="24"/>
        </w:rPr>
        <w:t>Türkiye Büyük Millet Meclisi seçimlerinin yenilenmesine karar vermek ve</w:t>
      </w:r>
      <w:r w:rsidRPr="00450F1C">
        <w:rPr>
          <w:rFonts w:ascii="Times New Roman" w:hAnsi="Times New Roman" w:cs="Times New Roman"/>
          <w:bCs/>
          <w:color w:val="00B050"/>
          <w:sz w:val="24"/>
          <w:szCs w:val="24"/>
        </w:rPr>
        <w:t xml:space="preserve"> geçici Bakanlar Kurulunu atamak</w:t>
      </w:r>
    </w:p>
    <w:p w:rsidR="006878AF" w:rsidRPr="00450F1C" w:rsidRDefault="006878AF" w:rsidP="00F04E80">
      <w:pPr>
        <w:spacing w:after="0" w:line="240" w:lineRule="auto"/>
        <w:ind w:firstLine="708"/>
        <w:jc w:val="both"/>
        <w:rPr>
          <w:rFonts w:ascii="Times New Roman" w:hAnsi="Times New Roman" w:cs="Times New Roman"/>
          <w:bCs/>
          <w:color w:val="00B050"/>
          <w:sz w:val="24"/>
          <w:szCs w:val="24"/>
        </w:rPr>
      </w:pPr>
      <w:r w:rsidRPr="00450F1C">
        <w:rPr>
          <w:rFonts w:ascii="Times New Roman" w:hAnsi="Times New Roman" w:cs="Times New Roman"/>
          <w:bCs/>
          <w:color w:val="00B050"/>
          <w:sz w:val="24"/>
          <w:szCs w:val="24"/>
        </w:rPr>
        <w:t xml:space="preserve">f) Başbakanı atamak ve istifasını kabul etmek </w:t>
      </w:r>
    </w:p>
    <w:p w:rsidR="006878AF" w:rsidRPr="00450F1C" w:rsidRDefault="006878AF" w:rsidP="00F04E80">
      <w:pPr>
        <w:spacing w:after="0" w:line="240" w:lineRule="auto"/>
        <w:ind w:firstLine="708"/>
        <w:jc w:val="both"/>
        <w:rPr>
          <w:rFonts w:ascii="Times New Roman" w:hAnsi="Times New Roman" w:cs="Times New Roman"/>
          <w:bCs/>
          <w:color w:val="FF0000"/>
          <w:sz w:val="24"/>
          <w:szCs w:val="24"/>
        </w:rPr>
      </w:pPr>
      <w:r w:rsidRPr="00450F1C">
        <w:rPr>
          <w:rFonts w:ascii="Times New Roman" w:hAnsi="Times New Roman" w:cs="Times New Roman"/>
          <w:bCs/>
          <w:color w:val="FF0000"/>
          <w:sz w:val="24"/>
          <w:szCs w:val="24"/>
        </w:rPr>
        <w:t>(BDP Önerisi: Anayasanın gensoruyu düzenleyen hükümlerine göre meclisin göstermiş olduğu başbakan adayı cumhurbaşkanı tarafından atanmak zorundadır.)</w:t>
      </w:r>
    </w:p>
    <w:p w:rsidR="006878AF" w:rsidRPr="00450F1C" w:rsidRDefault="006878AF" w:rsidP="00F04E80">
      <w:pPr>
        <w:spacing w:after="0" w:line="240" w:lineRule="auto"/>
        <w:ind w:firstLine="708"/>
        <w:jc w:val="both"/>
        <w:rPr>
          <w:rFonts w:ascii="Times New Roman" w:hAnsi="Times New Roman" w:cs="Times New Roman"/>
          <w:bCs/>
          <w:sz w:val="24"/>
          <w:szCs w:val="24"/>
        </w:rPr>
      </w:pPr>
      <w:r w:rsidRPr="00450F1C">
        <w:rPr>
          <w:rFonts w:ascii="Times New Roman" w:hAnsi="Times New Roman" w:cs="Times New Roman"/>
          <w:bCs/>
          <w:sz w:val="24"/>
          <w:szCs w:val="24"/>
        </w:rPr>
        <w:t xml:space="preserve">Not: Bu öneri gensoru ve kurucu güvensizlik oyu kapsamında değerlendirilecektir. </w:t>
      </w:r>
    </w:p>
    <w:p w:rsidR="006878AF" w:rsidRPr="00450F1C" w:rsidRDefault="006878AF" w:rsidP="00F04E80">
      <w:pPr>
        <w:spacing w:after="0" w:line="240" w:lineRule="auto"/>
        <w:ind w:firstLine="708"/>
        <w:jc w:val="both"/>
        <w:rPr>
          <w:rFonts w:ascii="Times New Roman" w:hAnsi="Times New Roman" w:cs="Times New Roman"/>
          <w:bCs/>
          <w:color w:val="FF0000"/>
          <w:sz w:val="24"/>
          <w:szCs w:val="24"/>
        </w:rPr>
      </w:pPr>
      <w:r w:rsidRPr="00450F1C">
        <w:rPr>
          <w:rFonts w:ascii="Times New Roman" w:hAnsi="Times New Roman" w:cs="Times New Roman"/>
          <w:color w:val="FF0000"/>
          <w:sz w:val="24"/>
          <w:szCs w:val="24"/>
        </w:rPr>
        <w:t xml:space="preserve">g) (CHP-MHP Önerisi) </w:t>
      </w:r>
      <w:r w:rsidRPr="00450F1C">
        <w:rPr>
          <w:rFonts w:ascii="Times New Roman" w:hAnsi="Times New Roman" w:cs="Times New Roman"/>
          <w:bCs/>
          <w:color w:val="FF0000"/>
          <w:sz w:val="24"/>
          <w:szCs w:val="24"/>
        </w:rPr>
        <w:t>Sürekli hastalık, sakatlık ve kocama sebebiyle belirli kişilerin cezalarını hafifletmek veya kaldırmak</w:t>
      </w:r>
    </w:p>
    <w:p w:rsidR="006878AF" w:rsidRPr="00450F1C" w:rsidRDefault="006878AF" w:rsidP="00F04E80">
      <w:pPr>
        <w:spacing w:after="0" w:line="240" w:lineRule="auto"/>
        <w:ind w:firstLine="708"/>
        <w:jc w:val="both"/>
        <w:rPr>
          <w:rFonts w:ascii="Times New Roman" w:hAnsi="Times New Roman" w:cs="Times New Roman"/>
          <w:b/>
          <w:bCs/>
          <w:color w:val="FF0000"/>
          <w:sz w:val="24"/>
          <w:szCs w:val="24"/>
        </w:rPr>
      </w:pPr>
      <w:r w:rsidRPr="00450F1C">
        <w:rPr>
          <w:rFonts w:ascii="Times New Roman" w:hAnsi="Times New Roman" w:cs="Times New Roman"/>
          <w:b/>
          <w:bCs/>
          <w:color w:val="FF0000"/>
          <w:sz w:val="24"/>
          <w:szCs w:val="24"/>
        </w:rPr>
        <w:t>(BDP Önerisi)</w:t>
      </w:r>
    </w:p>
    <w:p w:rsidR="006878AF" w:rsidRPr="00450F1C" w:rsidRDefault="006878AF" w:rsidP="00F04E80">
      <w:pPr>
        <w:spacing w:after="0" w:line="240" w:lineRule="auto"/>
        <w:ind w:firstLine="708"/>
        <w:jc w:val="both"/>
        <w:rPr>
          <w:rFonts w:ascii="Times New Roman" w:hAnsi="Times New Roman" w:cs="Times New Roman"/>
          <w:b/>
          <w:bCs/>
          <w:color w:val="FF0000"/>
          <w:sz w:val="24"/>
          <w:szCs w:val="24"/>
        </w:rPr>
      </w:pPr>
      <w:r w:rsidRPr="00450F1C">
        <w:rPr>
          <w:rFonts w:ascii="Times New Roman" w:hAnsi="Times New Roman" w:cs="Times New Roman"/>
          <w:b/>
          <w:bCs/>
          <w:color w:val="FF0000"/>
          <w:sz w:val="24"/>
          <w:szCs w:val="24"/>
        </w:rPr>
        <w:t xml:space="preserve">Cumhurbaşkanının </w:t>
      </w:r>
      <w:r w:rsidR="00C335B9" w:rsidRPr="00450F1C">
        <w:rPr>
          <w:rFonts w:ascii="Times New Roman" w:hAnsi="Times New Roman" w:cs="Times New Roman"/>
          <w:b/>
          <w:bCs/>
          <w:color w:val="FF0000"/>
          <w:sz w:val="24"/>
          <w:szCs w:val="24"/>
        </w:rPr>
        <w:t>af yetkisi</w:t>
      </w:r>
    </w:p>
    <w:p w:rsidR="006878AF" w:rsidRPr="00450F1C" w:rsidRDefault="006878AF" w:rsidP="00F04E80">
      <w:pPr>
        <w:spacing w:after="0" w:line="240" w:lineRule="auto"/>
        <w:ind w:firstLine="708"/>
        <w:jc w:val="both"/>
        <w:rPr>
          <w:rFonts w:ascii="Times New Roman" w:hAnsi="Times New Roman" w:cs="Times New Roman"/>
          <w:color w:val="FF0000"/>
          <w:sz w:val="24"/>
          <w:szCs w:val="24"/>
        </w:rPr>
      </w:pPr>
      <w:r w:rsidRPr="00450F1C">
        <w:rPr>
          <w:rFonts w:ascii="Times New Roman" w:hAnsi="Times New Roman" w:cs="Times New Roman"/>
          <w:b/>
          <w:color w:val="FF0000"/>
          <w:sz w:val="24"/>
          <w:szCs w:val="24"/>
        </w:rPr>
        <w:t>Madde</w:t>
      </w:r>
      <w:r w:rsidRPr="00450F1C">
        <w:rPr>
          <w:rFonts w:ascii="Times New Roman" w:hAnsi="Times New Roman" w:cs="Times New Roman"/>
          <w:color w:val="FF0000"/>
          <w:sz w:val="24"/>
          <w:szCs w:val="24"/>
        </w:rPr>
        <w:t xml:space="preserve">– (1) Cumhurbaşkanı, belirli kişilerin cezasını hafifletebilir veya kaldırabilir. </w:t>
      </w:r>
    </w:p>
    <w:p w:rsidR="006878AF" w:rsidRPr="00450F1C" w:rsidRDefault="006878AF" w:rsidP="00F04E80">
      <w:pPr>
        <w:spacing w:after="0" w:line="240" w:lineRule="auto"/>
        <w:ind w:firstLine="708"/>
        <w:jc w:val="both"/>
        <w:rPr>
          <w:rFonts w:ascii="Times New Roman" w:hAnsi="Times New Roman" w:cs="Times New Roman"/>
          <w:color w:val="FF0000"/>
          <w:sz w:val="24"/>
          <w:szCs w:val="24"/>
        </w:rPr>
      </w:pPr>
      <w:r w:rsidRPr="00450F1C">
        <w:rPr>
          <w:rFonts w:ascii="Times New Roman" w:hAnsi="Times New Roman" w:cs="Times New Roman"/>
          <w:color w:val="FF0000"/>
          <w:sz w:val="24"/>
          <w:szCs w:val="24"/>
        </w:rPr>
        <w:t xml:space="preserve">(2) İnsanlığa karşı suçlar ve bakanların yüce divanda görülmüş davaları bu yetkinin dışındadır. </w:t>
      </w:r>
    </w:p>
    <w:p w:rsidR="006878AF" w:rsidRPr="00450F1C" w:rsidRDefault="006878AF" w:rsidP="00F04E80">
      <w:pPr>
        <w:spacing w:after="0" w:line="240" w:lineRule="auto"/>
        <w:ind w:firstLine="708"/>
        <w:jc w:val="both"/>
        <w:rPr>
          <w:rFonts w:ascii="Times New Roman" w:hAnsi="Times New Roman" w:cs="Times New Roman"/>
          <w:color w:val="FF0000"/>
          <w:sz w:val="24"/>
          <w:szCs w:val="24"/>
        </w:rPr>
      </w:pPr>
      <w:r w:rsidRPr="00450F1C">
        <w:rPr>
          <w:rFonts w:ascii="Times New Roman" w:hAnsi="Times New Roman" w:cs="Times New Roman"/>
          <w:color w:val="FF0000"/>
          <w:sz w:val="24"/>
          <w:szCs w:val="24"/>
        </w:rPr>
        <w:t xml:space="preserve">(3) Cumhurbaşkanı af yetkisini, adalet bakanının karşı imzasıyla kullanır. </w:t>
      </w:r>
    </w:p>
    <w:p w:rsidR="006878AF" w:rsidRPr="00450F1C" w:rsidRDefault="006878AF" w:rsidP="00F04E80">
      <w:pPr>
        <w:spacing w:after="0" w:line="240" w:lineRule="auto"/>
        <w:ind w:firstLine="708"/>
        <w:jc w:val="both"/>
        <w:rPr>
          <w:rFonts w:ascii="Times New Roman" w:hAnsi="Times New Roman" w:cs="Times New Roman"/>
          <w:color w:val="00B050"/>
          <w:sz w:val="24"/>
          <w:szCs w:val="24"/>
        </w:rPr>
      </w:pPr>
      <w:r w:rsidRPr="00450F1C">
        <w:rPr>
          <w:rFonts w:ascii="Times New Roman" w:hAnsi="Times New Roman" w:cs="Times New Roman"/>
          <w:color w:val="00B050"/>
          <w:sz w:val="24"/>
          <w:szCs w:val="24"/>
        </w:rPr>
        <w:t>h) Yabancı devletlere Türk Devletinin temsilcilerini göndermek, Türkiye Cumhuriyetine gönderilecek yabancı devlet temsilcilerini kabul etmek,</w:t>
      </w:r>
    </w:p>
    <w:p w:rsidR="006878AF" w:rsidRPr="00450F1C" w:rsidRDefault="006878AF" w:rsidP="00F04E80">
      <w:pPr>
        <w:spacing w:after="0" w:line="240" w:lineRule="auto"/>
        <w:ind w:firstLine="708"/>
        <w:jc w:val="both"/>
        <w:rPr>
          <w:rFonts w:ascii="Times New Roman" w:hAnsi="Times New Roman" w:cs="Times New Roman"/>
          <w:sz w:val="24"/>
          <w:szCs w:val="24"/>
        </w:rPr>
      </w:pPr>
      <w:r w:rsidRPr="00450F1C">
        <w:rPr>
          <w:rFonts w:ascii="Times New Roman" w:hAnsi="Times New Roman" w:cs="Times New Roman"/>
          <w:sz w:val="24"/>
          <w:szCs w:val="24"/>
        </w:rPr>
        <w:t>Not: Bu fıkra önerisi karşı imzaya dahil yetkilerde sayılması halinde buradan çıkartılacaktır.</w:t>
      </w:r>
    </w:p>
    <w:p w:rsidR="006878AF" w:rsidRPr="00450F1C" w:rsidRDefault="006878AF" w:rsidP="00F04E80">
      <w:pPr>
        <w:spacing w:after="0" w:line="240" w:lineRule="auto"/>
        <w:ind w:firstLine="708"/>
        <w:jc w:val="both"/>
        <w:rPr>
          <w:rFonts w:ascii="Times New Roman" w:hAnsi="Times New Roman" w:cs="Times New Roman"/>
          <w:color w:val="FF0000"/>
          <w:sz w:val="24"/>
          <w:szCs w:val="24"/>
        </w:rPr>
      </w:pPr>
      <w:r w:rsidRPr="00450F1C">
        <w:rPr>
          <w:rFonts w:ascii="Times New Roman" w:hAnsi="Times New Roman" w:cs="Times New Roman"/>
          <w:color w:val="FF0000"/>
          <w:sz w:val="24"/>
          <w:szCs w:val="24"/>
        </w:rPr>
        <w:t xml:space="preserve">ı) (MHP Önerisi) Başbakanın teklifi üzerine bakanları atamak ve görevlerine son vermek </w:t>
      </w:r>
    </w:p>
    <w:p w:rsidR="006878AF" w:rsidRPr="00450F1C" w:rsidRDefault="006878AF" w:rsidP="00F04E80">
      <w:pPr>
        <w:spacing w:after="0" w:line="240" w:lineRule="auto"/>
        <w:ind w:firstLine="708"/>
        <w:jc w:val="both"/>
        <w:rPr>
          <w:rFonts w:ascii="Times New Roman" w:hAnsi="Times New Roman" w:cs="Times New Roman"/>
          <w:color w:val="FF0000"/>
          <w:sz w:val="24"/>
          <w:szCs w:val="24"/>
        </w:rPr>
      </w:pPr>
      <w:r w:rsidRPr="00450F1C">
        <w:rPr>
          <w:rFonts w:ascii="Times New Roman" w:hAnsi="Times New Roman" w:cs="Times New Roman"/>
          <w:color w:val="FF0000"/>
          <w:sz w:val="24"/>
          <w:szCs w:val="24"/>
        </w:rPr>
        <w:t xml:space="preserve">i) (MHP Önerisi) Milletlerarası </w:t>
      </w:r>
      <w:proofErr w:type="spellStart"/>
      <w:r w:rsidRPr="00450F1C">
        <w:rPr>
          <w:rFonts w:ascii="Times New Roman" w:hAnsi="Times New Roman" w:cs="Times New Roman"/>
          <w:color w:val="FF0000"/>
          <w:sz w:val="24"/>
          <w:szCs w:val="24"/>
        </w:rPr>
        <w:t>andlaşmaları</w:t>
      </w:r>
      <w:proofErr w:type="spellEnd"/>
      <w:r w:rsidRPr="00450F1C">
        <w:rPr>
          <w:rFonts w:ascii="Times New Roman" w:hAnsi="Times New Roman" w:cs="Times New Roman"/>
          <w:color w:val="FF0000"/>
          <w:sz w:val="24"/>
          <w:szCs w:val="24"/>
        </w:rPr>
        <w:t xml:space="preserve"> onaylamak ve yayımlamak,</w:t>
      </w:r>
    </w:p>
    <w:p w:rsidR="006878AF" w:rsidRPr="00450F1C" w:rsidRDefault="006878AF" w:rsidP="00F04E80">
      <w:pPr>
        <w:spacing w:after="0" w:line="240" w:lineRule="auto"/>
        <w:ind w:firstLine="708"/>
        <w:jc w:val="both"/>
        <w:rPr>
          <w:rFonts w:ascii="Times New Roman" w:hAnsi="Times New Roman" w:cs="Times New Roman"/>
          <w:color w:val="FF0000"/>
          <w:sz w:val="24"/>
          <w:szCs w:val="24"/>
        </w:rPr>
      </w:pPr>
      <w:r w:rsidRPr="00450F1C">
        <w:rPr>
          <w:rFonts w:ascii="Times New Roman" w:hAnsi="Times New Roman" w:cs="Times New Roman"/>
          <w:color w:val="FF0000"/>
          <w:sz w:val="24"/>
          <w:szCs w:val="24"/>
        </w:rPr>
        <w:t xml:space="preserve">j) (MHP Önerisi) Türk Silahlı Kuvvetlerinin kullanılmasına karar vermek, </w:t>
      </w:r>
    </w:p>
    <w:p w:rsidR="006878AF" w:rsidRPr="00450F1C" w:rsidRDefault="006878AF" w:rsidP="00F04E80">
      <w:pPr>
        <w:spacing w:after="0" w:line="240" w:lineRule="auto"/>
        <w:ind w:firstLine="708"/>
        <w:jc w:val="both"/>
        <w:rPr>
          <w:rFonts w:ascii="Times New Roman" w:hAnsi="Times New Roman" w:cs="Times New Roman"/>
          <w:sz w:val="24"/>
          <w:szCs w:val="24"/>
        </w:rPr>
      </w:pPr>
      <w:r w:rsidRPr="00450F1C">
        <w:rPr>
          <w:rFonts w:ascii="Times New Roman" w:hAnsi="Times New Roman" w:cs="Times New Roman"/>
          <w:color w:val="FF0000"/>
          <w:sz w:val="24"/>
          <w:szCs w:val="24"/>
        </w:rPr>
        <w:t>k) (MHP Önerisi) Türkiye Büyük Millet Meclisi adına Türk Silahlı Kuvvetlerinin Başkomutanlığını temsil etmek</w:t>
      </w:r>
      <w:r w:rsidRPr="00450F1C">
        <w:rPr>
          <w:rFonts w:ascii="Times New Roman" w:hAnsi="Times New Roman" w:cs="Times New Roman"/>
          <w:sz w:val="24"/>
          <w:szCs w:val="24"/>
        </w:rPr>
        <w:t>.</w:t>
      </w:r>
    </w:p>
    <w:p w:rsidR="006878AF" w:rsidRPr="00450F1C" w:rsidRDefault="006878AF" w:rsidP="00F04E80">
      <w:pPr>
        <w:spacing w:after="0" w:line="240" w:lineRule="auto"/>
        <w:ind w:firstLine="708"/>
        <w:jc w:val="both"/>
        <w:rPr>
          <w:rFonts w:ascii="Times New Roman" w:hAnsi="Times New Roman" w:cs="Times New Roman"/>
          <w:b/>
          <w:color w:val="FF0000"/>
          <w:sz w:val="24"/>
          <w:szCs w:val="24"/>
        </w:rPr>
      </w:pPr>
      <w:r w:rsidRPr="00450F1C">
        <w:rPr>
          <w:rFonts w:ascii="Times New Roman" w:hAnsi="Times New Roman" w:cs="Times New Roman"/>
          <w:b/>
          <w:color w:val="FF0000"/>
          <w:sz w:val="24"/>
          <w:szCs w:val="24"/>
        </w:rPr>
        <w:t xml:space="preserve"> </w:t>
      </w:r>
    </w:p>
    <w:p w:rsidR="006878AF" w:rsidRPr="00450F1C" w:rsidRDefault="006878AF" w:rsidP="00F04E80">
      <w:pPr>
        <w:spacing w:after="0" w:line="240" w:lineRule="auto"/>
        <w:ind w:firstLine="708"/>
        <w:jc w:val="both"/>
        <w:rPr>
          <w:rFonts w:ascii="Times New Roman" w:hAnsi="Times New Roman" w:cs="Times New Roman"/>
          <w:b/>
          <w:color w:val="FF0000"/>
          <w:sz w:val="24"/>
          <w:szCs w:val="24"/>
        </w:rPr>
      </w:pPr>
      <w:r w:rsidRPr="00450F1C">
        <w:rPr>
          <w:rFonts w:ascii="Times New Roman" w:hAnsi="Times New Roman" w:cs="Times New Roman"/>
          <w:b/>
          <w:color w:val="FF0000"/>
          <w:sz w:val="24"/>
          <w:szCs w:val="24"/>
        </w:rPr>
        <w:t>(AK Parti Madde Önerisi)</w:t>
      </w:r>
    </w:p>
    <w:p w:rsidR="006878AF" w:rsidRPr="00450F1C" w:rsidRDefault="006878AF" w:rsidP="00F04E80">
      <w:pPr>
        <w:spacing w:after="0" w:line="240" w:lineRule="auto"/>
        <w:ind w:firstLine="708"/>
        <w:jc w:val="both"/>
        <w:rPr>
          <w:rFonts w:ascii="Times New Roman" w:hAnsi="Times New Roman" w:cs="Times New Roman"/>
          <w:color w:val="FF0000"/>
          <w:sz w:val="24"/>
          <w:szCs w:val="24"/>
        </w:rPr>
      </w:pPr>
      <w:r w:rsidRPr="00450F1C">
        <w:rPr>
          <w:rFonts w:ascii="Times New Roman" w:hAnsi="Times New Roman" w:cs="Times New Roman"/>
          <w:b/>
          <w:color w:val="FF0000"/>
          <w:sz w:val="24"/>
          <w:szCs w:val="24"/>
        </w:rPr>
        <w:t>Madde-</w:t>
      </w:r>
      <w:r w:rsidRPr="00450F1C">
        <w:rPr>
          <w:rFonts w:ascii="Times New Roman" w:hAnsi="Times New Roman" w:cs="Times New Roman"/>
          <w:b/>
          <w:bCs/>
          <w:color w:val="FF0000"/>
          <w:sz w:val="24"/>
          <w:szCs w:val="24"/>
        </w:rPr>
        <w:t xml:space="preserve"> </w:t>
      </w:r>
      <w:r w:rsidRPr="00450F1C">
        <w:rPr>
          <w:rFonts w:ascii="Times New Roman" w:hAnsi="Times New Roman" w:cs="Times New Roman"/>
          <w:color w:val="FF0000"/>
          <w:sz w:val="24"/>
          <w:szCs w:val="24"/>
        </w:rPr>
        <w:t>(1) Başkan Devletin başıdır. Yürütme yetkisi Başkana aittir.</w:t>
      </w:r>
    </w:p>
    <w:p w:rsidR="006878AF" w:rsidRPr="00450F1C" w:rsidRDefault="006878AF" w:rsidP="00F04E80">
      <w:pPr>
        <w:spacing w:after="0" w:line="240" w:lineRule="auto"/>
        <w:ind w:firstLine="708"/>
        <w:jc w:val="both"/>
        <w:rPr>
          <w:rFonts w:ascii="Times New Roman" w:hAnsi="Times New Roman" w:cs="Times New Roman"/>
          <w:color w:val="FF0000"/>
          <w:sz w:val="24"/>
          <w:szCs w:val="24"/>
        </w:rPr>
      </w:pPr>
      <w:r w:rsidRPr="00450F1C">
        <w:rPr>
          <w:rFonts w:ascii="Times New Roman" w:hAnsi="Times New Roman" w:cs="Times New Roman"/>
          <w:color w:val="FF0000"/>
          <w:sz w:val="24"/>
          <w:szCs w:val="24"/>
        </w:rPr>
        <w:t>(2) Başkan, Devlet başkanı sıfatıyla Türkiye Cumhuriyetini ve Türk Milletinin birliğini temsil eder; Anayasanın uygulanmasını, Devlet organlarının düzenli ve uyumlu çalışmasını gözetir.</w:t>
      </w:r>
    </w:p>
    <w:p w:rsidR="006878AF" w:rsidRPr="00450F1C" w:rsidRDefault="006878AF" w:rsidP="00F04E80">
      <w:pPr>
        <w:spacing w:after="0" w:line="240" w:lineRule="auto"/>
        <w:ind w:firstLine="708"/>
        <w:jc w:val="both"/>
        <w:rPr>
          <w:rFonts w:ascii="Times New Roman" w:hAnsi="Times New Roman" w:cs="Times New Roman"/>
          <w:color w:val="FF0000"/>
          <w:sz w:val="24"/>
          <w:szCs w:val="24"/>
        </w:rPr>
      </w:pPr>
      <w:r w:rsidRPr="00450F1C">
        <w:rPr>
          <w:rFonts w:ascii="Times New Roman" w:hAnsi="Times New Roman" w:cs="Times New Roman"/>
          <w:color w:val="FF0000"/>
          <w:sz w:val="24"/>
          <w:szCs w:val="24"/>
        </w:rPr>
        <w:t>(3) Başkan genel siyaseti yürütür.</w:t>
      </w:r>
    </w:p>
    <w:p w:rsidR="006878AF" w:rsidRPr="00450F1C" w:rsidRDefault="006878AF" w:rsidP="00F04E80">
      <w:pPr>
        <w:spacing w:after="0" w:line="240" w:lineRule="auto"/>
        <w:ind w:firstLine="708"/>
        <w:jc w:val="both"/>
        <w:rPr>
          <w:rFonts w:ascii="Times New Roman" w:hAnsi="Times New Roman" w:cs="Times New Roman"/>
          <w:color w:val="FF0000"/>
          <w:sz w:val="24"/>
          <w:szCs w:val="24"/>
        </w:rPr>
      </w:pPr>
      <w:r w:rsidRPr="00450F1C">
        <w:rPr>
          <w:rFonts w:ascii="Times New Roman" w:hAnsi="Times New Roman" w:cs="Times New Roman"/>
          <w:color w:val="FF0000"/>
          <w:sz w:val="24"/>
          <w:szCs w:val="24"/>
        </w:rPr>
        <w:t>(4) Başkanın görev ve yetkileri şunlardır:</w:t>
      </w:r>
    </w:p>
    <w:p w:rsidR="006878AF" w:rsidRPr="00450F1C" w:rsidRDefault="006878AF" w:rsidP="00F04E80">
      <w:pPr>
        <w:pStyle w:val="ListeParagraf"/>
        <w:numPr>
          <w:ilvl w:val="0"/>
          <w:numId w:val="21"/>
        </w:numPr>
        <w:spacing w:after="0" w:line="240" w:lineRule="auto"/>
        <w:ind w:left="0" w:firstLine="708"/>
        <w:jc w:val="both"/>
        <w:rPr>
          <w:rFonts w:ascii="Times New Roman" w:hAnsi="Times New Roman" w:cs="Times New Roman"/>
          <w:color w:val="FF0000"/>
          <w:sz w:val="24"/>
          <w:szCs w:val="24"/>
        </w:rPr>
      </w:pPr>
      <w:r w:rsidRPr="00450F1C">
        <w:rPr>
          <w:rFonts w:ascii="Times New Roman" w:hAnsi="Times New Roman" w:cs="Times New Roman"/>
          <w:color w:val="FF0000"/>
          <w:sz w:val="24"/>
          <w:szCs w:val="24"/>
        </w:rPr>
        <w:t>Gerekli gördüğü takdirde, yasama yılının ilk günü Türkiye Büyük Millet Meclisinde açılış konuşmasını yapmak,</w:t>
      </w:r>
    </w:p>
    <w:p w:rsidR="006878AF" w:rsidRPr="00450F1C" w:rsidRDefault="006878AF" w:rsidP="00F04E80">
      <w:pPr>
        <w:pStyle w:val="ListeParagraf"/>
        <w:numPr>
          <w:ilvl w:val="0"/>
          <w:numId w:val="21"/>
        </w:numPr>
        <w:spacing w:after="0" w:line="240" w:lineRule="auto"/>
        <w:ind w:left="0" w:firstLine="708"/>
        <w:jc w:val="both"/>
        <w:rPr>
          <w:rFonts w:ascii="Times New Roman" w:hAnsi="Times New Roman" w:cs="Times New Roman"/>
          <w:color w:val="FF0000"/>
          <w:sz w:val="24"/>
          <w:szCs w:val="24"/>
        </w:rPr>
      </w:pPr>
      <w:r w:rsidRPr="00450F1C">
        <w:rPr>
          <w:rFonts w:ascii="Times New Roman" w:hAnsi="Times New Roman" w:cs="Times New Roman"/>
          <w:color w:val="FF0000"/>
          <w:sz w:val="24"/>
          <w:szCs w:val="24"/>
        </w:rPr>
        <w:t>Ülkenin iç ve dış siyaseti hakkında Meclise yıllık mesaj vermek,</w:t>
      </w:r>
    </w:p>
    <w:p w:rsidR="006878AF" w:rsidRPr="00450F1C" w:rsidRDefault="006878AF" w:rsidP="00F04E80">
      <w:pPr>
        <w:pStyle w:val="ListeParagraf"/>
        <w:numPr>
          <w:ilvl w:val="0"/>
          <w:numId w:val="21"/>
        </w:numPr>
        <w:spacing w:after="0" w:line="240" w:lineRule="auto"/>
        <w:ind w:left="0" w:firstLine="708"/>
        <w:jc w:val="both"/>
        <w:rPr>
          <w:rFonts w:ascii="Times New Roman" w:hAnsi="Times New Roman" w:cs="Times New Roman"/>
          <w:color w:val="FF0000"/>
          <w:sz w:val="24"/>
          <w:szCs w:val="24"/>
        </w:rPr>
      </w:pPr>
      <w:r w:rsidRPr="00450F1C">
        <w:rPr>
          <w:rFonts w:ascii="Times New Roman" w:hAnsi="Times New Roman" w:cs="Times New Roman"/>
          <w:color w:val="FF0000"/>
          <w:sz w:val="24"/>
          <w:szCs w:val="24"/>
        </w:rPr>
        <w:t>Kanunları onaylamak,</w:t>
      </w:r>
    </w:p>
    <w:p w:rsidR="006878AF" w:rsidRPr="00450F1C" w:rsidRDefault="006878AF" w:rsidP="00F04E80">
      <w:pPr>
        <w:pStyle w:val="ListeParagraf"/>
        <w:spacing w:after="0" w:line="240" w:lineRule="auto"/>
        <w:ind w:left="0" w:firstLine="708"/>
        <w:jc w:val="both"/>
        <w:rPr>
          <w:rFonts w:ascii="Times New Roman" w:hAnsi="Times New Roman" w:cs="Times New Roman"/>
          <w:color w:val="FF0000"/>
          <w:sz w:val="24"/>
          <w:szCs w:val="24"/>
        </w:rPr>
      </w:pPr>
      <w:r w:rsidRPr="00450F1C">
        <w:rPr>
          <w:rFonts w:ascii="Times New Roman" w:hAnsi="Times New Roman" w:cs="Times New Roman"/>
          <w:color w:val="FF0000"/>
          <w:sz w:val="24"/>
          <w:szCs w:val="24"/>
        </w:rPr>
        <w:t xml:space="preserve">ç) </w:t>
      </w:r>
      <w:r w:rsidRPr="00450F1C">
        <w:rPr>
          <w:rFonts w:ascii="Times New Roman" w:hAnsi="Times New Roman" w:cs="Times New Roman"/>
          <w:color w:val="FF0000"/>
          <w:sz w:val="24"/>
          <w:szCs w:val="24"/>
        </w:rPr>
        <w:tab/>
        <w:t>Kanunları veto etmek,</w:t>
      </w:r>
    </w:p>
    <w:p w:rsidR="006878AF" w:rsidRPr="00450F1C" w:rsidRDefault="006878AF" w:rsidP="00F04E80">
      <w:pPr>
        <w:pStyle w:val="ListeParagraf"/>
        <w:spacing w:after="0" w:line="240" w:lineRule="auto"/>
        <w:ind w:left="0" w:firstLine="708"/>
        <w:jc w:val="both"/>
        <w:rPr>
          <w:rFonts w:ascii="Times New Roman" w:hAnsi="Times New Roman" w:cs="Times New Roman"/>
          <w:color w:val="FF0000"/>
          <w:sz w:val="24"/>
          <w:szCs w:val="24"/>
        </w:rPr>
      </w:pPr>
      <w:r w:rsidRPr="00450F1C">
        <w:rPr>
          <w:rFonts w:ascii="Times New Roman" w:hAnsi="Times New Roman" w:cs="Times New Roman"/>
          <w:color w:val="FF0000"/>
          <w:sz w:val="24"/>
          <w:szCs w:val="24"/>
        </w:rPr>
        <w:t xml:space="preserve">d) </w:t>
      </w:r>
      <w:r w:rsidRPr="00450F1C">
        <w:rPr>
          <w:rFonts w:ascii="Times New Roman" w:hAnsi="Times New Roman" w:cs="Times New Roman"/>
          <w:color w:val="FF0000"/>
          <w:sz w:val="24"/>
          <w:szCs w:val="24"/>
        </w:rPr>
        <w:tab/>
        <w:t>Kanunların Anayasaya aykırı oldukları gerekçesi ile Anayasa Mahkemesinde iptal davası açmak,</w:t>
      </w:r>
    </w:p>
    <w:p w:rsidR="006878AF" w:rsidRPr="00450F1C" w:rsidRDefault="006878AF" w:rsidP="00F04E80">
      <w:pPr>
        <w:pStyle w:val="ListeParagraf"/>
        <w:spacing w:after="0" w:line="240" w:lineRule="auto"/>
        <w:ind w:left="0" w:firstLine="708"/>
        <w:jc w:val="both"/>
        <w:rPr>
          <w:rFonts w:ascii="Times New Roman" w:hAnsi="Times New Roman" w:cs="Times New Roman"/>
          <w:color w:val="FF0000"/>
          <w:sz w:val="24"/>
          <w:szCs w:val="24"/>
        </w:rPr>
      </w:pPr>
      <w:r w:rsidRPr="00450F1C">
        <w:rPr>
          <w:rFonts w:ascii="Times New Roman" w:hAnsi="Times New Roman" w:cs="Times New Roman"/>
          <w:color w:val="FF0000"/>
          <w:sz w:val="24"/>
          <w:szCs w:val="24"/>
        </w:rPr>
        <w:t>e)</w:t>
      </w:r>
      <w:r w:rsidRPr="00450F1C">
        <w:rPr>
          <w:rFonts w:ascii="Times New Roman" w:hAnsi="Times New Roman" w:cs="Times New Roman"/>
          <w:color w:val="FF0000"/>
          <w:sz w:val="24"/>
          <w:szCs w:val="24"/>
        </w:rPr>
        <w:tab/>
        <w:t xml:space="preserve"> Bakanları atamak ve görevlerine son vermek,</w:t>
      </w:r>
    </w:p>
    <w:p w:rsidR="006878AF" w:rsidRPr="00450F1C" w:rsidRDefault="006878AF" w:rsidP="00F04E80">
      <w:pPr>
        <w:pStyle w:val="ListeParagraf"/>
        <w:spacing w:after="0" w:line="240" w:lineRule="auto"/>
        <w:ind w:left="0" w:firstLine="708"/>
        <w:jc w:val="both"/>
        <w:rPr>
          <w:rFonts w:ascii="Times New Roman" w:hAnsi="Times New Roman" w:cs="Times New Roman"/>
          <w:color w:val="FF0000"/>
          <w:sz w:val="24"/>
          <w:szCs w:val="24"/>
        </w:rPr>
      </w:pPr>
      <w:r w:rsidRPr="00450F1C">
        <w:rPr>
          <w:rFonts w:ascii="Times New Roman" w:hAnsi="Times New Roman" w:cs="Times New Roman"/>
          <w:color w:val="FF0000"/>
          <w:sz w:val="24"/>
          <w:szCs w:val="24"/>
        </w:rPr>
        <w:t xml:space="preserve">f) </w:t>
      </w:r>
      <w:r w:rsidRPr="00450F1C">
        <w:rPr>
          <w:rFonts w:ascii="Times New Roman" w:hAnsi="Times New Roman" w:cs="Times New Roman"/>
          <w:color w:val="FF0000"/>
          <w:sz w:val="24"/>
          <w:szCs w:val="24"/>
        </w:rPr>
        <w:tab/>
        <w:t>Başkanlık kararnamesi çıkarmak,</w:t>
      </w:r>
    </w:p>
    <w:p w:rsidR="006878AF" w:rsidRPr="00450F1C" w:rsidRDefault="006878AF" w:rsidP="00F04E80">
      <w:pPr>
        <w:spacing w:after="0" w:line="240" w:lineRule="auto"/>
        <w:ind w:firstLine="708"/>
        <w:jc w:val="both"/>
        <w:rPr>
          <w:rFonts w:ascii="Times New Roman" w:hAnsi="Times New Roman" w:cs="Times New Roman"/>
          <w:color w:val="FF0000"/>
          <w:sz w:val="24"/>
          <w:szCs w:val="24"/>
        </w:rPr>
      </w:pPr>
      <w:r w:rsidRPr="00450F1C">
        <w:rPr>
          <w:rFonts w:ascii="Times New Roman" w:hAnsi="Times New Roman" w:cs="Times New Roman"/>
          <w:color w:val="FF0000"/>
          <w:sz w:val="24"/>
          <w:szCs w:val="24"/>
        </w:rPr>
        <w:lastRenderedPageBreak/>
        <w:t xml:space="preserve">g) </w:t>
      </w:r>
      <w:r w:rsidRPr="00450F1C">
        <w:rPr>
          <w:rFonts w:ascii="Times New Roman" w:hAnsi="Times New Roman" w:cs="Times New Roman"/>
          <w:color w:val="FF0000"/>
          <w:sz w:val="24"/>
          <w:szCs w:val="24"/>
        </w:rPr>
        <w:tab/>
        <w:t>Yabancı devletlere Türkiye Cumhuriyetinin temsilcilerini göndermek, Türkiye Cumhuriyetine gönderilecek yabancı devlet temsilcilerini kabul etmek,</w:t>
      </w:r>
    </w:p>
    <w:p w:rsidR="006878AF" w:rsidRPr="00450F1C" w:rsidRDefault="006878AF" w:rsidP="00F04E80">
      <w:pPr>
        <w:spacing w:after="0" w:line="240" w:lineRule="auto"/>
        <w:ind w:firstLine="708"/>
        <w:jc w:val="both"/>
        <w:rPr>
          <w:rFonts w:ascii="Times New Roman" w:hAnsi="Times New Roman" w:cs="Times New Roman"/>
          <w:color w:val="FF0000"/>
          <w:sz w:val="24"/>
          <w:szCs w:val="24"/>
        </w:rPr>
      </w:pPr>
      <w:r w:rsidRPr="00450F1C">
        <w:rPr>
          <w:rFonts w:ascii="Times New Roman" w:hAnsi="Times New Roman" w:cs="Times New Roman"/>
          <w:color w:val="FF0000"/>
          <w:sz w:val="24"/>
          <w:szCs w:val="24"/>
        </w:rPr>
        <w:t xml:space="preserve">ğ) </w:t>
      </w:r>
      <w:r w:rsidRPr="00450F1C">
        <w:rPr>
          <w:rFonts w:ascii="Times New Roman" w:hAnsi="Times New Roman" w:cs="Times New Roman"/>
          <w:color w:val="FF0000"/>
          <w:sz w:val="24"/>
          <w:szCs w:val="24"/>
        </w:rPr>
        <w:tab/>
        <w:t xml:space="preserve">Milletlerarası </w:t>
      </w:r>
      <w:proofErr w:type="spellStart"/>
      <w:r w:rsidRPr="00450F1C">
        <w:rPr>
          <w:rFonts w:ascii="Times New Roman" w:hAnsi="Times New Roman" w:cs="Times New Roman"/>
          <w:color w:val="FF0000"/>
          <w:sz w:val="24"/>
          <w:szCs w:val="24"/>
        </w:rPr>
        <w:t>andlaşma</w:t>
      </w:r>
      <w:proofErr w:type="spellEnd"/>
      <w:r w:rsidRPr="00450F1C">
        <w:rPr>
          <w:rFonts w:ascii="Times New Roman" w:hAnsi="Times New Roman" w:cs="Times New Roman"/>
          <w:color w:val="FF0000"/>
          <w:sz w:val="24"/>
          <w:szCs w:val="24"/>
        </w:rPr>
        <w:t xml:space="preserve"> akdetmek ve yayınlamak,</w:t>
      </w:r>
    </w:p>
    <w:p w:rsidR="006878AF" w:rsidRPr="00450F1C" w:rsidRDefault="006878AF" w:rsidP="00F04E80">
      <w:pPr>
        <w:spacing w:after="0" w:line="240" w:lineRule="auto"/>
        <w:ind w:firstLine="708"/>
        <w:jc w:val="both"/>
        <w:rPr>
          <w:rFonts w:ascii="Times New Roman" w:hAnsi="Times New Roman" w:cs="Times New Roman"/>
          <w:color w:val="FF0000"/>
          <w:sz w:val="24"/>
          <w:szCs w:val="24"/>
        </w:rPr>
      </w:pPr>
      <w:r w:rsidRPr="00450F1C">
        <w:rPr>
          <w:rFonts w:ascii="Times New Roman" w:hAnsi="Times New Roman" w:cs="Times New Roman"/>
          <w:color w:val="FF0000"/>
          <w:sz w:val="24"/>
          <w:szCs w:val="24"/>
        </w:rPr>
        <w:t xml:space="preserve">h) </w:t>
      </w:r>
      <w:r w:rsidRPr="00450F1C">
        <w:rPr>
          <w:rFonts w:ascii="Times New Roman" w:hAnsi="Times New Roman" w:cs="Times New Roman"/>
          <w:color w:val="FF0000"/>
          <w:sz w:val="24"/>
          <w:szCs w:val="24"/>
        </w:rPr>
        <w:tab/>
        <w:t xml:space="preserve">Türk Silahlı Kuvvetlerinin Başkomutanlığını temsil etmek, </w:t>
      </w:r>
    </w:p>
    <w:p w:rsidR="006878AF" w:rsidRPr="00450F1C" w:rsidRDefault="006878AF" w:rsidP="00F04E80">
      <w:pPr>
        <w:spacing w:after="0" w:line="240" w:lineRule="auto"/>
        <w:ind w:firstLine="708"/>
        <w:jc w:val="both"/>
        <w:rPr>
          <w:rFonts w:ascii="Times New Roman" w:hAnsi="Times New Roman" w:cs="Times New Roman"/>
          <w:color w:val="FF0000"/>
          <w:sz w:val="24"/>
          <w:szCs w:val="24"/>
        </w:rPr>
      </w:pPr>
      <w:r w:rsidRPr="00450F1C">
        <w:rPr>
          <w:rFonts w:ascii="Times New Roman" w:hAnsi="Times New Roman" w:cs="Times New Roman"/>
          <w:color w:val="FF0000"/>
          <w:sz w:val="24"/>
          <w:szCs w:val="24"/>
        </w:rPr>
        <w:t xml:space="preserve">ı) </w:t>
      </w:r>
      <w:r w:rsidRPr="00450F1C">
        <w:rPr>
          <w:rFonts w:ascii="Times New Roman" w:hAnsi="Times New Roman" w:cs="Times New Roman"/>
          <w:color w:val="FF0000"/>
          <w:sz w:val="24"/>
          <w:szCs w:val="24"/>
        </w:rPr>
        <w:tab/>
        <w:t>Türk Silahlı Kuvvetlerinin kullanılmasına karar vermek,</w:t>
      </w:r>
    </w:p>
    <w:p w:rsidR="006878AF" w:rsidRPr="00450F1C" w:rsidRDefault="006878AF" w:rsidP="00F04E80">
      <w:pPr>
        <w:spacing w:after="0" w:line="240" w:lineRule="auto"/>
        <w:ind w:firstLine="708"/>
        <w:jc w:val="both"/>
        <w:rPr>
          <w:rFonts w:ascii="Times New Roman" w:hAnsi="Times New Roman" w:cs="Times New Roman"/>
          <w:color w:val="FF0000"/>
          <w:sz w:val="24"/>
          <w:szCs w:val="24"/>
        </w:rPr>
      </w:pPr>
      <w:r w:rsidRPr="00450F1C">
        <w:rPr>
          <w:rFonts w:ascii="Times New Roman" w:hAnsi="Times New Roman" w:cs="Times New Roman"/>
          <w:color w:val="FF0000"/>
          <w:sz w:val="24"/>
          <w:szCs w:val="24"/>
        </w:rPr>
        <w:t>i)</w:t>
      </w:r>
      <w:r w:rsidRPr="00450F1C">
        <w:rPr>
          <w:rFonts w:ascii="Times New Roman" w:hAnsi="Times New Roman" w:cs="Times New Roman"/>
          <w:color w:val="FF0000"/>
          <w:sz w:val="24"/>
          <w:szCs w:val="24"/>
        </w:rPr>
        <w:tab/>
        <w:t>Üst düzey kamu yöneticilerini atamak ve görevlerine son vermek,</w:t>
      </w:r>
    </w:p>
    <w:p w:rsidR="006878AF" w:rsidRPr="00450F1C" w:rsidRDefault="006878AF" w:rsidP="00F04E80">
      <w:pPr>
        <w:spacing w:after="0" w:line="240" w:lineRule="auto"/>
        <w:ind w:firstLine="708"/>
        <w:jc w:val="both"/>
        <w:rPr>
          <w:rFonts w:ascii="Times New Roman" w:hAnsi="Times New Roman" w:cs="Times New Roman"/>
          <w:color w:val="FF0000"/>
          <w:sz w:val="24"/>
          <w:szCs w:val="24"/>
        </w:rPr>
      </w:pPr>
      <w:r w:rsidRPr="00450F1C">
        <w:rPr>
          <w:rFonts w:ascii="Times New Roman" w:hAnsi="Times New Roman" w:cs="Times New Roman"/>
          <w:color w:val="FF0000"/>
          <w:sz w:val="24"/>
          <w:szCs w:val="24"/>
        </w:rPr>
        <w:t xml:space="preserve">j) </w:t>
      </w:r>
      <w:r w:rsidRPr="00450F1C">
        <w:rPr>
          <w:rFonts w:ascii="Times New Roman" w:hAnsi="Times New Roman" w:cs="Times New Roman"/>
          <w:color w:val="FF0000"/>
          <w:sz w:val="24"/>
          <w:szCs w:val="24"/>
        </w:rPr>
        <w:tab/>
        <w:t>Olağanüstü hal ilân edilmesini Meclisten talep etmek,</w:t>
      </w:r>
    </w:p>
    <w:p w:rsidR="006878AF" w:rsidRPr="00450F1C" w:rsidRDefault="006878AF" w:rsidP="00F04E80">
      <w:pPr>
        <w:spacing w:after="0" w:line="240" w:lineRule="auto"/>
        <w:ind w:firstLine="708"/>
        <w:jc w:val="both"/>
        <w:rPr>
          <w:rFonts w:ascii="Times New Roman" w:hAnsi="Times New Roman" w:cs="Times New Roman"/>
          <w:color w:val="FF0000"/>
          <w:sz w:val="24"/>
          <w:szCs w:val="24"/>
        </w:rPr>
      </w:pPr>
      <w:r w:rsidRPr="00450F1C">
        <w:rPr>
          <w:rFonts w:ascii="Times New Roman" w:hAnsi="Times New Roman" w:cs="Times New Roman"/>
          <w:color w:val="FF0000"/>
          <w:sz w:val="24"/>
          <w:szCs w:val="24"/>
        </w:rPr>
        <w:t xml:space="preserve">k) </w:t>
      </w:r>
      <w:r w:rsidRPr="00450F1C">
        <w:rPr>
          <w:rFonts w:ascii="Times New Roman" w:hAnsi="Times New Roman" w:cs="Times New Roman"/>
          <w:color w:val="FF0000"/>
          <w:sz w:val="24"/>
          <w:szCs w:val="24"/>
        </w:rPr>
        <w:tab/>
        <w:t>Sürekli hastalık, sakatlık ve yaşlılık sebebi ile belirli kişilerin cezalarını hafifletmek veya kaldırmak,</w:t>
      </w:r>
    </w:p>
    <w:p w:rsidR="006878AF" w:rsidRPr="00450F1C" w:rsidRDefault="006878AF" w:rsidP="00F04E80">
      <w:pPr>
        <w:spacing w:after="0" w:line="240" w:lineRule="auto"/>
        <w:ind w:firstLine="708"/>
        <w:jc w:val="both"/>
        <w:rPr>
          <w:rFonts w:ascii="Times New Roman" w:hAnsi="Times New Roman" w:cs="Times New Roman"/>
          <w:color w:val="FF0000"/>
          <w:sz w:val="24"/>
          <w:szCs w:val="24"/>
        </w:rPr>
      </w:pPr>
      <w:r w:rsidRPr="00450F1C">
        <w:rPr>
          <w:rFonts w:ascii="Times New Roman" w:hAnsi="Times New Roman" w:cs="Times New Roman"/>
          <w:color w:val="FF0000"/>
          <w:sz w:val="24"/>
          <w:szCs w:val="24"/>
        </w:rPr>
        <w:t>(5) Başkan ayrıca Anayasada verilen seçme ve atama görevleri ile diğer görevleri yerine getirir ve yetkileri kullanır.</w:t>
      </w:r>
    </w:p>
    <w:p w:rsidR="006878AF" w:rsidRPr="00450F1C" w:rsidRDefault="006878AF" w:rsidP="00F04E80">
      <w:pPr>
        <w:spacing w:after="0" w:line="240" w:lineRule="auto"/>
        <w:ind w:firstLine="708"/>
        <w:jc w:val="both"/>
        <w:rPr>
          <w:rFonts w:ascii="Times New Roman" w:hAnsi="Times New Roman" w:cs="Times New Roman"/>
          <w:b/>
          <w:color w:val="FF0000"/>
          <w:sz w:val="24"/>
          <w:szCs w:val="24"/>
        </w:rPr>
      </w:pPr>
    </w:p>
    <w:p w:rsidR="006878AF" w:rsidRPr="00450F1C" w:rsidRDefault="006878AF" w:rsidP="00F04E80">
      <w:pPr>
        <w:tabs>
          <w:tab w:val="left" w:pos="709"/>
          <w:tab w:val="left" w:pos="939"/>
        </w:tabs>
        <w:spacing w:after="0" w:line="240" w:lineRule="auto"/>
        <w:ind w:firstLine="708"/>
        <w:jc w:val="both"/>
        <w:rPr>
          <w:rFonts w:ascii="Times New Roman" w:hAnsi="Times New Roman" w:cs="Times New Roman"/>
          <w:b/>
          <w:color w:val="FF0000"/>
          <w:sz w:val="24"/>
          <w:szCs w:val="24"/>
        </w:rPr>
      </w:pPr>
      <w:r w:rsidRPr="00450F1C">
        <w:rPr>
          <w:rFonts w:ascii="Times New Roman" w:hAnsi="Times New Roman" w:cs="Times New Roman"/>
          <w:sz w:val="24"/>
          <w:szCs w:val="24"/>
        </w:rPr>
        <w:tab/>
      </w:r>
      <w:r w:rsidRPr="00450F1C">
        <w:rPr>
          <w:rFonts w:ascii="Times New Roman" w:hAnsi="Times New Roman" w:cs="Times New Roman"/>
          <w:b/>
          <w:color w:val="FF0000"/>
          <w:sz w:val="24"/>
          <w:szCs w:val="24"/>
        </w:rPr>
        <w:t xml:space="preserve">Başkanlık </w:t>
      </w:r>
      <w:r w:rsidR="00C335B9" w:rsidRPr="00450F1C">
        <w:rPr>
          <w:rFonts w:ascii="Times New Roman" w:hAnsi="Times New Roman" w:cs="Times New Roman"/>
          <w:b/>
          <w:color w:val="FF0000"/>
          <w:sz w:val="24"/>
          <w:szCs w:val="24"/>
        </w:rPr>
        <w:t>kararnamesi</w:t>
      </w:r>
    </w:p>
    <w:p w:rsidR="006878AF" w:rsidRPr="00450F1C" w:rsidRDefault="006878AF" w:rsidP="00F04E80">
      <w:pPr>
        <w:tabs>
          <w:tab w:val="left" w:pos="709"/>
          <w:tab w:val="left" w:pos="939"/>
        </w:tabs>
        <w:spacing w:after="0" w:line="240" w:lineRule="auto"/>
        <w:ind w:firstLine="708"/>
        <w:jc w:val="both"/>
        <w:rPr>
          <w:rFonts w:ascii="Times New Roman" w:hAnsi="Times New Roman" w:cs="Times New Roman"/>
          <w:sz w:val="24"/>
          <w:szCs w:val="24"/>
        </w:rPr>
      </w:pPr>
      <w:r w:rsidRPr="00450F1C">
        <w:rPr>
          <w:rFonts w:ascii="Times New Roman" w:hAnsi="Times New Roman" w:cs="Times New Roman"/>
          <w:b/>
          <w:color w:val="FF0000"/>
          <w:sz w:val="24"/>
          <w:szCs w:val="24"/>
        </w:rPr>
        <w:tab/>
        <w:t>Madde-</w:t>
      </w:r>
      <w:r w:rsidRPr="00450F1C">
        <w:rPr>
          <w:rFonts w:ascii="Times New Roman" w:hAnsi="Times New Roman" w:cs="Times New Roman"/>
          <w:sz w:val="24"/>
          <w:szCs w:val="24"/>
        </w:rPr>
        <w:t xml:space="preserve"> </w:t>
      </w:r>
      <w:r w:rsidRPr="00450F1C">
        <w:rPr>
          <w:rFonts w:ascii="Times New Roman" w:hAnsi="Times New Roman" w:cs="Times New Roman"/>
          <w:color w:val="FF0000"/>
          <w:sz w:val="24"/>
          <w:szCs w:val="24"/>
        </w:rPr>
        <w:t>(1) Başkan, genel siyasetin yürütülmesinde ihtiyaç duyduğu konularda Başkanlık kararnamesi çıkarabilir. Bir konuda Başkanlık kararnamesi çıkarılabilmesi için kanunlarda o konuyu düzenleyen uygulanabilir açık hükümlerin bulunmaması şarttır. Kişi hak ve hürriyetleri ile siyasi hak ve hürriyetler kararname ile düzenlenemez. Kararnameler ile kanunlarda aynı konuda farklı hüküm bulunması halinde, kanun hükümleri uygulanır.</w:t>
      </w:r>
    </w:p>
    <w:p w:rsidR="006878AF" w:rsidRPr="00450F1C" w:rsidRDefault="006878AF" w:rsidP="00F04E80">
      <w:pPr>
        <w:tabs>
          <w:tab w:val="left" w:pos="709"/>
          <w:tab w:val="left" w:pos="939"/>
        </w:tabs>
        <w:spacing w:after="0" w:line="240" w:lineRule="auto"/>
        <w:ind w:firstLine="708"/>
        <w:jc w:val="both"/>
        <w:rPr>
          <w:rFonts w:ascii="Times New Roman" w:hAnsi="Times New Roman" w:cs="Times New Roman"/>
          <w:color w:val="FF0000"/>
          <w:sz w:val="24"/>
          <w:szCs w:val="24"/>
        </w:rPr>
      </w:pPr>
      <w:r w:rsidRPr="00450F1C">
        <w:rPr>
          <w:rFonts w:ascii="Times New Roman" w:hAnsi="Times New Roman" w:cs="Times New Roman"/>
          <w:color w:val="FF0000"/>
          <w:sz w:val="24"/>
          <w:szCs w:val="24"/>
        </w:rPr>
        <w:tab/>
        <w:t>(2) Başkan, kanunların uygulanmasını sağlamak üzere ve bunlara aykırı olmamak şartıyla, yönetmelikler çıkarabilir.</w:t>
      </w:r>
    </w:p>
    <w:p w:rsidR="006878AF" w:rsidRPr="00450F1C" w:rsidRDefault="006878AF" w:rsidP="00F04E80">
      <w:pPr>
        <w:tabs>
          <w:tab w:val="left" w:pos="709"/>
          <w:tab w:val="left" w:pos="939"/>
        </w:tabs>
        <w:spacing w:after="0" w:line="240" w:lineRule="auto"/>
        <w:ind w:firstLine="708"/>
        <w:jc w:val="both"/>
        <w:rPr>
          <w:rFonts w:ascii="Times New Roman" w:hAnsi="Times New Roman" w:cs="Times New Roman"/>
          <w:color w:val="FF0000"/>
          <w:sz w:val="24"/>
          <w:szCs w:val="24"/>
        </w:rPr>
      </w:pPr>
      <w:r w:rsidRPr="00450F1C">
        <w:rPr>
          <w:rFonts w:ascii="Times New Roman" w:hAnsi="Times New Roman" w:cs="Times New Roman"/>
          <w:color w:val="FF0000"/>
          <w:sz w:val="24"/>
          <w:szCs w:val="24"/>
        </w:rPr>
        <w:tab/>
        <w:t>(3) Kararnameler ve yönetmelikler, yayından sonraki bir tarih belirlenmemişse, Resmî Gazetede yayınlandıkları gün yürürlüğe girer.</w:t>
      </w:r>
    </w:p>
    <w:p w:rsidR="006878AF" w:rsidRPr="00450F1C" w:rsidRDefault="006878AF" w:rsidP="00F04E80">
      <w:pPr>
        <w:tabs>
          <w:tab w:val="left" w:pos="709"/>
          <w:tab w:val="left" w:pos="939"/>
        </w:tabs>
        <w:spacing w:after="0" w:line="240" w:lineRule="auto"/>
        <w:ind w:firstLine="708"/>
        <w:jc w:val="both"/>
        <w:rPr>
          <w:rFonts w:ascii="Times New Roman" w:hAnsi="Times New Roman" w:cs="Times New Roman"/>
          <w:b/>
          <w:color w:val="FF0000"/>
          <w:sz w:val="24"/>
          <w:szCs w:val="24"/>
        </w:rPr>
      </w:pPr>
      <w:r w:rsidRPr="00450F1C">
        <w:rPr>
          <w:rFonts w:ascii="Times New Roman" w:hAnsi="Times New Roman" w:cs="Times New Roman"/>
          <w:b/>
          <w:color w:val="FF0000"/>
          <w:sz w:val="24"/>
          <w:szCs w:val="24"/>
        </w:rPr>
        <w:tab/>
      </w:r>
    </w:p>
    <w:p w:rsidR="006878AF" w:rsidRPr="00450F1C" w:rsidRDefault="006878AF" w:rsidP="00F04E80">
      <w:pPr>
        <w:tabs>
          <w:tab w:val="left" w:pos="709"/>
          <w:tab w:val="left" w:pos="939"/>
        </w:tabs>
        <w:spacing w:after="0" w:line="240" w:lineRule="auto"/>
        <w:ind w:firstLine="708"/>
        <w:jc w:val="both"/>
        <w:rPr>
          <w:rFonts w:ascii="Times New Roman" w:hAnsi="Times New Roman" w:cs="Times New Roman"/>
          <w:color w:val="FF0000"/>
          <w:sz w:val="24"/>
          <w:szCs w:val="24"/>
        </w:rPr>
      </w:pPr>
      <w:r w:rsidRPr="00450F1C">
        <w:rPr>
          <w:rFonts w:ascii="Times New Roman" w:hAnsi="Times New Roman" w:cs="Times New Roman"/>
          <w:b/>
          <w:color w:val="FF0000"/>
          <w:sz w:val="24"/>
          <w:szCs w:val="24"/>
        </w:rPr>
        <w:tab/>
      </w:r>
      <w:r w:rsidRPr="00450F1C">
        <w:rPr>
          <w:rFonts w:ascii="Times New Roman" w:hAnsi="Times New Roman" w:cs="Times New Roman"/>
          <w:b/>
          <w:sz w:val="24"/>
          <w:szCs w:val="24"/>
        </w:rPr>
        <w:t>Madde notu:</w:t>
      </w:r>
      <w:r w:rsidRPr="00450F1C">
        <w:rPr>
          <w:rFonts w:ascii="Times New Roman" w:hAnsi="Times New Roman" w:cs="Times New Roman"/>
          <w:sz w:val="24"/>
          <w:szCs w:val="24"/>
        </w:rPr>
        <w:t xml:space="preserve"> (CHP) AK Parti’nin Başkanlık sistemine ilişkin önerisi farklı bir sistem öngörmesi nedeniyle müzakere edilmemiştir.</w:t>
      </w:r>
    </w:p>
    <w:p w:rsidR="006878AF" w:rsidRPr="00450F1C" w:rsidRDefault="006878AF" w:rsidP="00F04E80">
      <w:pPr>
        <w:spacing w:after="0" w:line="240" w:lineRule="auto"/>
        <w:ind w:firstLine="708"/>
        <w:jc w:val="both"/>
        <w:rPr>
          <w:rFonts w:ascii="Times New Roman" w:hAnsi="Times New Roman" w:cs="Times New Roman"/>
          <w:color w:val="00B050"/>
          <w:sz w:val="24"/>
          <w:szCs w:val="24"/>
        </w:rPr>
      </w:pPr>
    </w:p>
    <w:p w:rsidR="006878AF" w:rsidRPr="00450F1C" w:rsidRDefault="006878AF" w:rsidP="00F04E80">
      <w:pPr>
        <w:spacing w:after="0" w:line="240" w:lineRule="auto"/>
        <w:ind w:firstLine="708"/>
        <w:jc w:val="both"/>
        <w:rPr>
          <w:rFonts w:ascii="Times New Roman" w:hAnsi="Times New Roman" w:cs="Times New Roman"/>
          <w:b/>
          <w:color w:val="00B050"/>
          <w:sz w:val="24"/>
          <w:szCs w:val="24"/>
        </w:rPr>
      </w:pPr>
      <w:r w:rsidRPr="00450F1C">
        <w:rPr>
          <w:rFonts w:ascii="Times New Roman" w:hAnsi="Times New Roman" w:cs="Times New Roman"/>
          <w:b/>
          <w:color w:val="00B050"/>
          <w:sz w:val="24"/>
          <w:szCs w:val="24"/>
        </w:rPr>
        <w:t>Sorumluluğu</w:t>
      </w:r>
    </w:p>
    <w:p w:rsidR="006878AF" w:rsidRPr="00450F1C" w:rsidRDefault="006878AF" w:rsidP="00F04E80">
      <w:pPr>
        <w:spacing w:after="0" w:line="240" w:lineRule="auto"/>
        <w:ind w:firstLine="708"/>
        <w:jc w:val="both"/>
        <w:rPr>
          <w:rFonts w:ascii="Times New Roman" w:hAnsi="Times New Roman" w:cs="Times New Roman"/>
          <w:bCs/>
          <w:color w:val="00B050"/>
          <w:sz w:val="24"/>
          <w:szCs w:val="24"/>
        </w:rPr>
      </w:pPr>
      <w:r w:rsidRPr="00A22A87">
        <w:rPr>
          <w:rFonts w:ascii="Times New Roman" w:hAnsi="Times New Roman" w:cs="Times New Roman"/>
          <w:b/>
          <w:color w:val="00B050"/>
          <w:sz w:val="24"/>
          <w:szCs w:val="24"/>
          <w:u w:val="single"/>
        </w:rPr>
        <w:t>Madde</w:t>
      </w:r>
      <w:r w:rsidR="008E706C" w:rsidRPr="00A22A87">
        <w:rPr>
          <w:rFonts w:ascii="Times New Roman" w:hAnsi="Times New Roman" w:cs="Times New Roman"/>
          <w:b/>
          <w:color w:val="00B050"/>
          <w:sz w:val="24"/>
          <w:szCs w:val="24"/>
          <w:u w:val="single"/>
        </w:rPr>
        <w:t xml:space="preserve"> 16</w:t>
      </w:r>
      <w:r w:rsidR="00D52374">
        <w:rPr>
          <w:rFonts w:ascii="Times New Roman" w:hAnsi="Times New Roman" w:cs="Times New Roman"/>
          <w:b/>
          <w:color w:val="00B050"/>
          <w:sz w:val="24"/>
          <w:szCs w:val="24"/>
          <w:u w:val="single"/>
        </w:rPr>
        <w:t>4</w:t>
      </w:r>
      <w:r w:rsidR="00A22A87" w:rsidRPr="00A22A87">
        <w:rPr>
          <w:rFonts w:ascii="Times New Roman" w:hAnsi="Times New Roman" w:cs="Times New Roman"/>
          <w:b/>
          <w:color w:val="00B050"/>
          <w:sz w:val="24"/>
          <w:szCs w:val="24"/>
          <w:u w:val="single"/>
        </w:rPr>
        <w:t>.</w:t>
      </w:r>
      <w:r w:rsidRPr="00450F1C">
        <w:rPr>
          <w:rFonts w:ascii="Times New Roman" w:hAnsi="Times New Roman" w:cs="Times New Roman"/>
          <w:color w:val="00B050"/>
          <w:sz w:val="24"/>
          <w:szCs w:val="24"/>
        </w:rPr>
        <w:t xml:space="preserve"> (1) </w:t>
      </w:r>
      <w:r w:rsidRPr="00450F1C">
        <w:rPr>
          <w:rFonts w:ascii="Times New Roman" w:hAnsi="Times New Roman" w:cs="Times New Roman"/>
          <w:bCs/>
          <w:color w:val="00B050"/>
          <w:sz w:val="24"/>
          <w:szCs w:val="24"/>
        </w:rPr>
        <w:t>Cumhurbaşkanı göreviyle ilgili olarak tek başına yaptığı işlemlerden sorumlu değildir. Cumhurbaşkanının Başbakan ve ilgili Bakanlarca imzalanan işlem ve kararlarından Başbakan ile ilgili Bakan sorumludur.</w:t>
      </w:r>
    </w:p>
    <w:p w:rsidR="006878AF" w:rsidRPr="00450F1C" w:rsidRDefault="006878AF" w:rsidP="00F04E80">
      <w:pPr>
        <w:spacing w:after="0" w:line="240" w:lineRule="auto"/>
        <w:ind w:firstLine="708"/>
        <w:jc w:val="both"/>
        <w:rPr>
          <w:rFonts w:ascii="Times New Roman" w:hAnsi="Times New Roman" w:cs="Times New Roman"/>
          <w:bCs/>
          <w:color w:val="00B050"/>
          <w:sz w:val="24"/>
          <w:szCs w:val="24"/>
        </w:rPr>
      </w:pPr>
      <w:r w:rsidRPr="00450F1C">
        <w:rPr>
          <w:rFonts w:ascii="Times New Roman" w:hAnsi="Times New Roman" w:cs="Times New Roman"/>
          <w:bCs/>
          <w:color w:val="00B050"/>
          <w:sz w:val="24"/>
          <w:szCs w:val="24"/>
        </w:rPr>
        <w:t>(2)</w:t>
      </w:r>
      <w:r w:rsidRPr="00450F1C">
        <w:rPr>
          <w:rFonts w:ascii="Times New Roman" w:hAnsi="Times New Roman" w:cs="Times New Roman"/>
          <w:bCs/>
          <w:color w:val="FF0000"/>
          <w:sz w:val="24"/>
          <w:szCs w:val="24"/>
        </w:rPr>
        <w:t xml:space="preserve"> </w:t>
      </w:r>
      <w:r w:rsidRPr="00450F1C">
        <w:rPr>
          <w:rFonts w:ascii="Times New Roman" w:hAnsi="Times New Roman" w:cs="Times New Roman"/>
          <w:bCs/>
          <w:color w:val="00B050"/>
          <w:sz w:val="24"/>
          <w:szCs w:val="24"/>
        </w:rPr>
        <w:t xml:space="preserve">Cumhurbaşkanı, yasama sorumsuzluğu ve dokunulmazlığına ilişkin hükümlere tabidir. </w:t>
      </w:r>
    </w:p>
    <w:p w:rsidR="006878AF" w:rsidRPr="00450F1C" w:rsidRDefault="006878AF" w:rsidP="00F04E80">
      <w:pPr>
        <w:spacing w:after="0" w:line="240" w:lineRule="auto"/>
        <w:ind w:firstLine="708"/>
        <w:jc w:val="both"/>
        <w:rPr>
          <w:rFonts w:ascii="Times New Roman" w:hAnsi="Times New Roman" w:cs="Times New Roman"/>
          <w:bCs/>
          <w:color w:val="FF0000"/>
          <w:sz w:val="24"/>
          <w:szCs w:val="24"/>
        </w:rPr>
      </w:pPr>
      <w:r w:rsidRPr="00450F1C">
        <w:rPr>
          <w:rFonts w:ascii="Times New Roman" w:hAnsi="Times New Roman" w:cs="Times New Roman"/>
          <w:bCs/>
          <w:color w:val="00B050"/>
          <w:sz w:val="24"/>
          <w:szCs w:val="24"/>
        </w:rPr>
        <w:t xml:space="preserve">(3) Cumhurbaşkanı, ancak vatana ihanet isnadıyla </w:t>
      </w:r>
      <w:r w:rsidRPr="00450F1C">
        <w:rPr>
          <w:rFonts w:ascii="Times New Roman" w:hAnsi="Times New Roman" w:cs="Times New Roman"/>
          <w:bCs/>
          <w:color w:val="FF0000"/>
          <w:sz w:val="24"/>
          <w:szCs w:val="24"/>
        </w:rPr>
        <w:t>(BDP Önerisi: ve Anayasayı kasten ihlal suçu ile insanlığa karşı işlenmiş suçlardan)</w:t>
      </w:r>
      <w:r w:rsidRPr="00450F1C">
        <w:rPr>
          <w:rFonts w:ascii="Times New Roman" w:hAnsi="Times New Roman" w:cs="Times New Roman"/>
          <w:bCs/>
          <w:color w:val="00B050"/>
          <w:sz w:val="24"/>
          <w:szCs w:val="24"/>
        </w:rPr>
        <w:t xml:space="preserve"> ve Türkiye Büyük Millet Meclisi üye tamsayısının en az üçte birinin teklifi üzerine, üye tamsayısının en az </w:t>
      </w:r>
      <w:r w:rsidRPr="00450F1C">
        <w:rPr>
          <w:rFonts w:ascii="Times New Roman" w:hAnsi="Times New Roman" w:cs="Times New Roman"/>
          <w:bCs/>
          <w:color w:val="FF0000"/>
          <w:sz w:val="24"/>
          <w:szCs w:val="24"/>
        </w:rPr>
        <w:t xml:space="preserve">(CHP-BDP Önerisi: dörtte üçünün) (MHP Önerisi: üçte ikisinin) </w:t>
      </w:r>
      <w:r w:rsidRPr="00450F1C">
        <w:rPr>
          <w:rFonts w:ascii="Times New Roman" w:hAnsi="Times New Roman" w:cs="Times New Roman"/>
          <w:bCs/>
          <w:color w:val="00B050"/>
          <w:sz w:val="24"/>
          <w:szCs w:val="24"/>
        </w:rPr>
        <w:t xml:space="preserve">kararıyla Yüce Divana sevk edilir. Yüce Divana sevk kararıyla birlikte Cumhurbaşkanının görevi sona erer. </w:t>
      </w:r>
      <w:r w:rsidRPr="00450F1C">
        <w:rPr>
          <w:rFonts w:ascii="Times New Roman" w:hAnsi="Times New Roman" w:cs="Times New Roman"/>
          <w:bCs/>
          <w:color w:val="FF0000"/>
          <w:sz w:val="24"/>
          <w:szCs w:val="24"/>
        </w:rPr>
        <w:t>(CHP-BDP Önerisi) Hangi fiillerin vatana ihanet sayılacağı kanunda gösterilir.</w:t>
      </w:r>
    </w:p>
    <w:p w:rsidR="006878AF" w:rsidRPr="00450F1C" w:rsidRDefault="006878AF" w:rsidP="00F04E80">
      <w:pPr>
        <w:spacing w:after="0" w:line="240" w:lineRule="auto"/>
        <w:ind w:firstLine="708"/>
        <w:jc w:val="both"/>
        <w:rPr>
          <w:rFonts w:ascii="Times New Roman" w:hAnsi="Times New Roman" w:cs="Times New Roman"/>
          <w:b/>
          <w:bCs/>
          <w:color w:val="FF0000"/>
          <w:sz w:val="24"/>
          <w:szCs w:val="24"/>
        </w:rPr>
      </w:pPr>
      <w:r w:rsidRPr="00450F1C">
        <w:rPr>
          <w:rFonts w:ascii="Times New Roman" w:hAnsi="Times New Roman" w:cs="Times New Roman"/>
          <w:b/>
          <w:bCs/>
          <w:color w:val="FF0000"/>
          <w:sz w:val="24"/>
          <w:szCs w:val="24"/>
        </w:rPr>
        <w:t>(BDP Önerisi)</w:t>
      </w:r>
    </w:p>
    <w:p w:rsidR="006878AF" w:rsidRPr="00450F1C" w:rsidRDefault="006878AF" w:rsidP="00F04E80">
      <w:pPr>
        <w:spacing w:after="0" w:line="240" w:lineRule="auto"/>
        <w:ind w:firstLine="708"/>
        <w:jc w:val="both"/>
        <w:rPr>
          <w:rFonts w:ascii="Times New Roman" w:hAnsi="Times New Roman" w:cs="Times New Roman"/>
          <w:b/>
          <w:bCs/>
          <w:color w:val="FF0000"/>
          <w:sz w:val="24"/>
          <w:szCs w:val="24"/>
        </w:rPr>
      </w:pPr>
      <w:r w:rsidRPr="00450F1C">
        <w:rPr>
          <w:rFonts w:ascii="Times New Roman" w:hAnsi="Times New Roman" w:cs="Times New Roman"/>
          <w:b/>
          <w:bCs/>
          <w:color w:val="FF0000"/>
          <w:sz w:val="24"/>
          <w:szCs w:val="24"/>
        </w:rPr>
        <w:t xml:space="preserve">Görevi </w:t>
      </w:r>
      <w:r w:rsidR="00C335B9" w:rsidRPr="00450F1C">
        <w:rPr>
          <w:rFonts w:ascii="Times New Roman" w:hAnsi="Times New Roman" w:cs="Times New Roman"/>
          <w:b/>
          <w:bCs/>
          <w:color w:val="FF0000"/>
          <w:sz w:val="24"/>
          <w:szCs w:val="24"/>
        </w:rPr>
        <w:t>sona erdiren haller</w:t>
      </w:r>
    </w:p>
    <w:p w:rsidR="006878AF" w:rsidRPr="00450F1C" w:rsidRDefault="006878AF" w:rsidP="00F04E80">
      <w:pPr>
        <w:spacing w:after="0" w:line="240" w:lineRule="auto"/>
        <w:ind w:firstLine="708"/>
        <w:jc w:val="both"/>
        <w:rPr>
          <w:rFonts w:ascii="Times New Roman" w:hAnsi="Times New Roman" w:cs="Times New Roman"/>
          <w:bCs/>
          <w:color w:val="FF0000"/>
          <w:sz w:val="24"/>
          <w:szCs w:val="24"/>
        </w:rPr>
      </w:pPr>
      <w:r w:rsidRPr="00450F1C">
        <w:rPr>
          <w:rFonts w:ascii="Times New Roman" w:hAnsi="Times New Roman" w:cs="Times New Roman"/>
          <w:b/>
          <w:bCs/>
          <w:color w:val="FF0000"/>
          <w:sz w:val="24"/>
          <w:szCs w:val="24"/>
        </w:rPr>
        <w:t xml:space="preserve">Madde </w:t>
      </w:r>
      <w:r w:rsidRPr="00450F1C">
        <w:rPr>
          <w:rFonts w:ascii="Times New Roman" w:hAnsi="Times New Roman" w:cs="Times New Roman"/>
          <w:bCs/>
          <w:color w:val="FF0000"/>
          <w:sz w:val="24"/>
          <w:szCs w:val="24"/>
        </w:rPr>
        <w:t xml:space="preserve">– (1) Cumhurbaşkanlığı görevi, istifa, Yüce Divana sevk, ölüm ve sürekli bir zihinsel ya da fiziksel hastalık nedeniyle görevini kesin olarak </w:t>
      </w:r>
      <w:proofErr w:type="spellStart"/>
      <w:r w:rsidRPr="00450F1C">
        <w:rPr>
          <w:rFonts w:ascii="Times New Roman" w:hAnsi="Times New Roman" w:cs="Times New Roman"/>
          <w:bCs/>
          <w:color w:val="FF0000"/>
          <w:sz w:val="24"/>
          <w:szCs w:val="24"/>
        </w:rPr>
        <w:t>yapamazlık</w:t>
      </w:r>
      <w:proofErr w:type="spellEnd"/>
      <w:r w:rsidRPr="00450F1C">
        <w:rPr>
          <w:rFonts w:ascii="Times New Roman" w:hAnsi="Times New Roman" w:cs="Times New Roman"/>
          <w:bCs/>
          <w:color w:val="FF0000"/>
          <w:sz w:val="24"/>
          <w:szCs w:val="24"/>
        </w:rPr>
        <w:t xml:space="preserve"> halinde sona erer.  Fiziksel ya da zihinsel bir hastalık nedeniyle kesin görev </w:t>
      </w:r>
      <w:proofErr w:type="spellStart"/>
      <w:r w:rsidRPr="00450F1C">
        <w:rPr>
          <w:rFonts w:ascii="Times New Roman" w:hAnsi="Times New Roman" w:cs="Times New Roman"/>
          <w:bCs/>
          <w:color w:val="FF0000"/>
          <w:sz w:val="24"/>
          <w:szCs w:val="24"/>
        </w:rPr>
        <w:t>yapamazlık</w:t>
      </w:r>
      <w:proofErr w:type="spellEnd"/>
      <w:r w:rsidRPr="00450F1C">
        <w:rPr>
          <w:rFonts w:ascii="Times New Roman" w:hAnsi="Times New Roman" w:cs="Times New Roman"/>
          <w:bCs/>
          <w:color w:val="FF0000"/>
          <w:sz w:val="24"/>
          <w:szCs w:val="24"/>
        </w:rPr>
        <w:t xml:space="preserve"> haline, hükümetin başvurusu üzerine Anayasa Mahkemesi karar verir. </w:t>
      </w:r>
    </w:p>
    <w:p w:rsidR="006878AF" w:rsidRPr="00450F1C" w:rsidRDefault="006878AF" w:rsidP="00F04E80">
      <w:pPr>
        <w:spacing w:after="0" w:line="240" w:lineRule="auto"/>
        <w:ind w:firstLine="708"/>
        <w:jc w:val="both"/>
        <w:rPr>
          <w:rFonts w:ascii="Times New Roman" w:hAnsi="Times New Roman" w:cs="Times New Roman"/>
          <w:b/>
          <w:color w:val="FF0000"/>
          <w:sz w:val="24"/>
          <w:szCs w:val="24"/>
        </w:rPr>
      </w:pPr>
      <w:r w:rsidRPr="00450F1C">
        <w:rPr>
          <w:rFonts w:ascii="Times New Roman" w:hAnsi="Times New Roman" w:cs="Times New Roman"/>
          <w:b/>
          <w:color w:val="FF0000"/>
          <w:sz w:val="24"/>
          <w:szCs w:val="24"/>
        </w:rPr>
        <w:t>(AK Parti Madde Önerisi)</w:t>
      </w:r>
    </w:p>
    <w:p w:rsidR="006878AF" w:rsidRPr="00450F1C" w:rsidRDefault="006878AF" w:rsidP="00F04E80">
      <w:pPr>
        <w:spacing w:after="0" w:line="240" w:lineRule="auto"/>
        <w:ind w:firstLine="708"/>
        <w:jc w:val="both"/>
        <w:rPr>
          <w:rFonts w:ascii="Times New Roman" w:hAnsi="Times New Roman" w:cs="Times New Roman"/>
          <w:b/>
          <w:bCs/>
          <w:color w:val="FF0000"/>
          <w:sz w:val="24"/>
          <w:szCs w:val="24"/>
        </w:rPr>
      </w:pPr>
      <w:r w:rsidRPr="00450F1C">
        <w:rPr>
          <w:rFonts w:ascii="Times New Roman" w:hAnsi="Times New Roman" w:cs="Times New Roman"/>
          <w:b/>
          <w:bCs/>
          <w:color w:val="FF0000"/>
          <w:sz w:val="24"/>
          <w:szCs w:val="24"/>
        </w:rPr>
        <w:t>Başkanın cezai sorumluluğu</w:t>
      </w:r>
    </w:p>
    <w:p w:rsidR="006878AF" w:rsidRPr="00450F1C" w:rsidRDefault="006878AF" w:rsidP="00F04E80">
      <w:pPr>
        <w:spacing w:after="0" w:line="240" w:lineRule="auto"/>
        <w:ind w:firstLine="708"/>
        <w:jc w:val="both"/>
        <w:rPr>
          <w:rFonts w:ascii="Times New Roman" w:hAnsi="Times New Roman" w:cs="Times New Roman"/>
          <w:bCs/>
          <w:color w:val="FF0000"/>
          <w:sz w:val="24"/>
          <w:szCs w:val="24"/>
        </w:rPr>
      </w:pPr>
      <w:r w:rsidRPr="00450F1C">
        <w:rPr>
          <w:rFonts w:ascii="Times New Roman" w:hAnsi="Times New Roman" w:cs="Times New Roman"/>
          <w:bCs/>
          <w:color w:val="FF0000"/>
          <w:sz w:val="24"/>
          <w:szCs w:val="24"/>
        </w:rPr>
        <w:t xml:space="preserve">Madde- (1) Başkan hakkında, bir suç işlediği iddiasıyla Türkiye Büyük Millet Meclisi üye tamsayısının en az üçte ikisinin vereceği önerge </w:t>
      </w:r>
      <w:proofErr w:type="gramStart"/>
      <w:r w:rsidRPr="00450F1C">
        <w:rPr>
          <w:rFonts w:ascii="Times New Roman" w:hAnsi="Times New Roman" w:cs="Times New Roman"/>
          <w:bCs/>
          <w:color w:val="FF0000"/>
          <w:sz w:val="24"/>
          <w:szCs w:val="24"/>
        </w:rPr>
        <w:t>ile,</w:t>
      </w:r>
      <w:proofErr w:type="gramEnd"/>
      <w:r w:rsidRPr="00450F1C">
        <w:rPr>
          <w:rFonts w:ascii="Times New Roman" w:hAnsi="Times New Roman" w:cs="Times New Roman"/>
          <w:bCs/>
          <w:color w:val="FF0000"/>
          <w:sz w:val="24"/>
          <w:szCs w:val="24"/>
        </w:rPr>
        <w:t xml:space="preserve"> soruşturma açılması istenebilir. Meclis, bu istemi en geç bir ay içinde görüşür ve gizli oyla karara bağlar.</w:t>
      </w:r>
    </w:p>
    <w:p w:rsidR="006878AF" w:rsidRPr="00450F1C" w:rsidRDefault="006878AF" w:rsidP="00F04E80">
      <w:pPr>
        <w:spacing w:after="0" w:line="240" w:lineRule="auto"/>
        <w:ind w:firstLine="708"/>
        <w:jc w:val="both"/>
        <w:rPr>
          <w:rFonts w:ascii="Times New Roman" w:hAnsi="Times New Roman" w:cs="Times New Roman"/>
          <w:bCs/>
          <w:color w:val="FF0000"/>
          <w:sz w:val="24"/>
          <w:szCs w:val="24"/>
        </w:rPr>
      </w:pPr>
      <w:r w:rsidRPr="00450F1C">
        <w:rPr>
          <w:rFonts w:ascii="Times New Roman" w:hAnsi="Times New Roman" w:cs="Times New Roman"/>
          <w:bCs/>
          <w:color w:val="FF0000"/>
          <w:sz w:val="24"/>
          <w:szCs w:val="24"/>
        </w:rPr>
        <w:t xml:space="preserve">(2) Soruşturma açılmasına karar verilmesi halinde, Meclisteki siyasî partilerin, güçleri oranında komisyona verebilecekleri üye sayısının üç katı olarak gösterecekleri adaylar </w:t>
      </w:r>
      <w:r w:rsidRPr="00450F1C">
        <w:rPr>
          <w:rFonts w:ascii="Times New Roman" w:hAnsi="Times New Roman" w:cs="Times New Roman"/>
          <w:bCs/>
          <w:color w:val="FF0000"/>
          <w:sz w:val="24"/>
          <w:szCs w:val="24"/>
        </w:rPr>
        <w:lastRenderedPageBreak/>
        <w:t xml:space="preserve">arasından her parti için ayrı ayrı ad çekme suretiyle kurulacak </w:t>
      </w:r>
      <w:proofErr w:type="spellStart"/>
      <w:r w:rsidRPr="00450F1C">
        <w:rPr>
          <w:rFonts w:ascii="Times New Roman" w:hAnsi="Times New Roman" w:cs="Times New Roman"/>
          <w:bCs/>
          <w:color w:val="FF0000"/>
          <w:sz w:val="24"/>
          <w:szCs w:val="24"/>
        </w:rPr>
        <w:t>onbeş</w:t>
      </w:r>
      <w:proofErr w:type="spellEnd"/>
      <w:r w:rsidRPr="00450F1C">
        <w:rPr>
          <w:rFonts w:ascii="Times New Roman" w:hAnsi="Times New Roman" w:cs="Times New Roman"/>
          <w:bCs/>
          <w:color w:val="FF0000"/>
          <w:sz w:val="24"/>
          <w:szCs w:val="24"/>
        </w:rPr>
        <w:t xml:space="preserve"> kişilik bir komisyon tarafından soruşturma yapılır. Komisyon, soruşturma sonucunu belirten raporunu iki ay içinde Meclise sunar. Soruşturmanın bu sürede bitirilememesi halinde, komisyona iki aylık yeni ve kesin bir süre verilir. Bu süre içinde raporun Türkiye Büyük Millet Meclisi Başkanlığına teslimi zorunludur.</w:t>
      </w:r>
    </w:p>
    <w:p w:rsidR="006878AF" w:rsidRPr="00450F1C" w:rsidRDefault="006878AF" w:rsidP="00F04E80">
      <w:pPr>
        <w:spacing w:after="0" w:line="240" w:lineRule="auto"/>
        <w:ind w:firstLine="708"/>
        <w:jc w:val="both"/>
        <w:rPr>
          <w:rFonts w:ascii="Times New Roman" w:hAnsi="Times New Roman" w:cs="Times New Roman"/>
          <w:bCs/>
          <w:color w:val="FF0000"/>
          <w:sz w:val="24"/>
          <w:szCs w:val="24"/>
        </w:rPr>
      </w:pPr>
      <w:r w:rsidRPr="00450F1C">
        <w:rPr>
          <w:rFonts w:ascii="Times New Roman" w:hAnsi="Times New Roman" w:cs="Times New Roman"/>
          <w:bCs/>
          <w:color w:val="FF0000"/>
          <w:sz w:val="24"/>
          <w:szCs w:val="24"/>
        </w:rPr>
        <w:t>(3) Rapor Başkanlığa verildiği tarihten itibaren on gün içinde dağıtılır, dağıtımından itibaren on gün içinde görüşülür ve gerek görüldüğü takdirde ilgilinin Yüce Divana sevkine karar verilir. Yüce Divana sevk kararı ancak üye tamsayısının dörtte üç çoğunluğunun gizli oyuyla alınır. Yüce Divan tarafından seçilme yeterliliğine engel bir suçtan mahkum edilen Başkanın görevi sona erer.</w:t>
      </w:r>
    </w:p>
    <w:p w:rsidR="006878AF" w:rsidRPr="00450F1C" w:rsidRDefault="006878AF" w:rsidP="00F04E80">
      <w:pPr>
        <w:spacing w:after="0" w:line="240" w:lineRule="auto"/>
        <w:ind w:firstLine="708"/>
        <w:jc w:val="both"/>
        <w:rPr>
          <w:rFonts w:ascii="Times New Roman" w:hAnsi="Times New Roman" w:cs="Times New Roman"/>
          <w:bCs/>
          <w:color w:val="00B050"/>
          <w:sz w:val="24"/>
          <w:szCs w:val="24"/>
        </w:rPr>
      </w:pPr>
    </w:p>
    <w:p w:rsidR="006878AF" w:rsidRPr="00450F1C" w:rsidRDefault="006878AF" w:rsidP="00F04E80">
      <w:pPr>
        <w:spacing w:after="0" w:line="240" w:lineRule="auto"/>
        <w:ind w:firstLine="708"/>
        <w:jc w:val="both"/>
        <w:rPr>
          <w:rFonts w:ascii="Times New Roman" w:hAnsi="Times New Roman" w:cs="Times New Roman"/>
          <w:bCs/>
          <w:sz w:val="24"/>
          <w:szCs w:val="24"/>
        </w:rPr>
      </w:pPr>
      <w:r w:rsidRPr="00450F1C">
        <w:rPr>
          <w:rFonts w:ascii="Times New Roman" w:hAnsi="Times New Roman" w:cs="Times New Roman"/>
          <w:b/>
          <w:bCs/>
          <w:sz w:val="24"/>
          <w:szCs w:val="24"/>
        </w:rPr>
        <w:t>Madde notu:</w:t>
      </w:r>
      <w:r w:rsidRPr="00450F1C">
        <w:rPr>
          <w:rFonts w:ascii="Times New Roman" w:hAnsi="Times New Roman" w:cs="Times New Roman"/>
          <w:bCs/>
          <w:sz w:val="24"/>
          <w:szCs w:val="24"/>
        </w:rPr>
        <w:t xml:space="preserve"> (CHP) AK Parti’nin Başkanlık sistemine ilişkin önerisi, farklı bir sistem öngörmesi nedeniyle müzakere edilmemiştir.</w:t>
      </w:r>
    </w:p>
    <w:p w:rsidR="006878AF" w:rsidRPr="00450F1C" w:rsidRDefault="006878AF" w:rsidP="00F04E80">
      <w:pPr>
        <w:spacing w:after="0" w:line="240" w:lineRule="auto"/>
        <w:ind w:firstLine="708"/>
        <w:rPr>
          <w:rFonts w:ascii="Times New Roman" w:hAnsi="Times New Roman" w:cs="Times New Roman"/>
          <w:color w:val="00B050"/>
          <w:sz w:val="24"/>
          <w:szCs w:val="24"/>
        </w:rPr>
      </w:pPr>
    </w:p>
    <w:p w:rsidR="00A40252" w:rsidRPr="00450F1C" w:rsidRDefault="00A40252" w:rsidP="00F04E80">
      <w:pPr>
        <w:spacing w:after="0" w:line="240" w:lineRule="auto"/>
        <w:ind w:firstLine="708"/>
        <w:rPr>
          <w:rFonts w:ascii="Times New Roman" w:hAnsi="Times New Roman" w:cs="Times New Roman"/>
          <w:b/>
          <w:color w:val="00B050"/>
          <w:sz w:val="24"/>
          <w:szCs w:val="24"/>
        </w:rPr>
      </w:pPr>
      <w:r w:rsidRPr="00450F1C">
        <w:rPr>
          <w:rFonts w:ascii="Times New Roman" w:hAnsi="Times New Roman" w:cs="Times New Roman"/>
          <w:b/>
          <w:color w:val="00B050"/>
          <w:sz w:val="24"/>
          <w:szCs w:val="24"/>
        </w:rPr>
        <w:t xml:space="preserve">Cumhurbaşkanına </w:t>
      </w:r>
      <w:r w:rsidR="00C335B9" w:rsidRPr="00450F1C">
        <w:rPr>
          <w:rFonts w:ascii="Times New Roman" w:hAnsi="Times New Roman" w:cs="Times New Roman"/>
          <w:b/>
          <w:color w:val="00B050"/>
          <w:sz w:val="24"/>
          <w:szCs w:val="24"/>
        </w:rPr>
        <w:t>vekâlet</w:t>
      </w:r>
    </w:p>
    <w:p w:rsidR="00A40252" w:rsidRPr="00450F1C" w:rsidRDefault="00A40252" w:rsidP="00F04E80">
      <w:pPr>
        <w:spacing w:after="0" w:line="240" w:lineRule="auto"/>
        <w:ind w:firstLine="708"/>
        <w:jc w:val="both"/>
        <w:rPr>
          <w:rFonts w:ascii="Times New Roman" w:hAnsi="Times New Roman" w:cs="Times New Roman"/>
          <w:color w:val="FF0000"/>
          <w:sz w:val="24"/>
          <w:szCs w:val="24"/>
        </w:rPr>
      </w:pPr>
      <w:r w:rsidRPr="00A22A87">
        <w:rPr>
          <w:rFonts w:ascii="Times New Roman" w:hAnsi="Times New Roman" w:cs="Times New Roman"/>
          <w:b/>
          <w:color w:val="00B050"/>
          <w:sz w:val="24"/>
          <w:szCs w:val="24"/>
          <w:u w:val="single"/>
        </w:rPr>
        <w:t>Madde</w:t>
      </w:r>
      <w:r w:rsidR="007A4129" w:rsidRPr="00A22A87">
        <w:rPr>
          <w:rFonts w:ascii="Times New Roman" w:hAnsi="Times New Roman" w:cs="Times New Roman"/>
          <w:b/>
          <w:color w:val="00B050"/>
          <w:sz w:val="24"/>
          <w:szCs w:val="24"/>
          <w:u w:val="single"/>
        </w:rPr>
        <w:t xml:space="preserve"> 1</w:t>
      </w:r>
      <w:r w:rsidR="005A3891">
        <w:rPr>
          <w:rFonts w:ascii="Times New Roman" w:hAnsi="Times New Roman" w:cs="Times New Roman"/>
          <w:b/>
          <w:color w:val="00B050"/>
          <w:sz w:val="24"/>
          <w:szCs w:val="24"/>
          <w:u w:val="single"/>
        </w:rPr>
        <w:t>6</w:t>
      </w:r>
      <w:r w:rsidR="00D52374">
        <w:rPr>
          <w:rFonts w:ascii="Times New Roman" w:hAnsi="Times New Roman" w:cs="Times New Roman"/>
          <w:b/>
          <w:color w:val="00B050"/>
          <w:sz w:val="24"/>
          <w:szCs w:val="24"/>
          <w:u w:val="single"/>
        </w:rPr>
        <w:t>5</w:t>
      </w:r>
      <w:r w:rsidR="00A22A87" w:rsidRPr="00A22A87">
        <w:rPr>
          <w:rFonts w:ascii="Times New Roman" w:hAnsi="Times New Roman" w:cs="Times New Roman"/>
          <w:b/>
          <w:color w:val="00B050"/>
          <w:sz w:val="24"/>
          <w:szCs w:val="24"/>
          <w:u w:val="single"/>
        </w:rPr>
        <w:t>.</w:t>
      </w:r>
      <w:r w:rsidRPr="00450F1C">
        <w:rPr>
          <w:rFonts w:ascii="Times New Roman" w:hAnsi="Times New Roman" w:cs="Times New Roman"/>
          <w:b/>
          <w:color w:val="00B050"/>
          <w:sz w:val="24"/>
          <w:szCs w:val="24"/>
        </w:rPr>
        <w:t xml:space="preserve"> </w:t>
      </w:r>
      <w:r w:rsidRPr="00450F1C">
        <w:rPr>
          <w:rFonts w:ascii="Times New Roman" w:hAnsi="Times New Roman" w:cs="Times New Roman"/>
          <w:color w:val="FF0000"/>
          <w:sz w:val="24"/>
          <w:szCs w:val="24"/>
        </w:rPr>
        <w:t>(1) (CHP-BDP Önerisi)</w:t>
      </w:r>
      <w:r w:rsidRPr="00450F1C">
        <w:rPr>
          <w:rFonts w:ascii="Times New Roman" w:hAnsi="Times New Roman" w:cs="Times New Roman"/>
          <w:b/>
          <w:color w:val="FF0000"/>
          <w:sz w:val="24"/>
          <w:szCs w:val="24"/>
        </w:rPr>
        <w:t xml:space="preserve"> </w:t>
      </w:r>
      <w:r w:rsidRPr="00450F1C">
        <w:rPr>
          <w:rFonts w:ascii="Times New Roman" w:hAnsi="Times New Roman" w:cs="Times New Roman"/>
          <w:color w:val="FF0000"/>
          <w:sz w:val="24"/>
          <w:szCs w:val="24"/>
        </w:rPr>
        <w:t>Cumhurbaşkanının geçici olarak görevinden ayrılması hallerinde, görevine dönmesine kadar; Cumhurbaşkanlığı makamının boşalması halinde ise yenisi seçilinceye kadar Türkiye Büyük Millet Meclisi Başkanı Cumhurbaşkanlığına vekâlet eder ve Cumhurbaşkanına ait yetkileri kullanır.</w:t>
      </w:r>
    </w:p>
    <w:p w:rsidR="00A40252" w:rsidRPr="00450F1C" w:rsidRDefault="00A40252" w:rsidP="00F04E80">
      <w:pPr>
        <w:spacing w:after="0" w:line="240" w:lineRule="auto"/>
        <w:ind w:firstLine="708"/>
        <w:jc w:val="both"/>
        <w:rPr>
          <w:rFonts w:ascii="Times New Roman" w:hAnsi="Times New Roman" w:cs="Times New Roman"/>
          <w:color w:val="FF0000"/>
          <w:sz w:val="24"/>
          <w:szCs w:val="24"/>
        </w:rPr>
      </w:pPr>
      <w:r w:rsidRPr="00450F1C">
        <w:rPr>
          <w:rFonts w:ascii="Times New Roman" w:hAnsi="Times New Roman" w:cs="Times New Roman"/>
          <w:color w:val="FF0000"/>
          <w:sz w:val="24"/>
          <w:szCs w:val="24"/>
        </w:rPr>
        <w:t>(MHP Önerisi)</w:t>
      </w:r>
      <w:r w:rsidRPr="00450F1C">
        <w:rPr>
          <w:rFonts w:ascii="Times New Roman" w:hAnsi="Times New Roman" w:cs="Times New Roman"/>
          <w:color w:val="00B050"/>
          <w:sz w:val="24"/>
          <w:szCs w:val="24"/>
        </w:rPr>
        <w:t xml:space="preserve"> </w:t>
      </w:r>
      <w:r w:rsidRPr="00450F1C">
        <w:rPr>
          <w:rFonts w:ascii="Times New Roman" w:hAnsi="Times New Roman" w:cs="Times New Roman"/>
          <w:color w:val="FF0000"/>
          <w:sz w:val="24"/>
          <w:szCs w:val="24"/>
        </w:rPr>
        <w:t>Cumhurbaşkanının geçici olarak görevinden ayrılması veya Cumhurbaşkanlığı makamının boşalması halinde Türkiye Büyük Millet Meclisi Başkanı Cumhurbaşkanlığına vekâlet eder.</w:t>
      </w:r>
    </w:p>
    <w:p w:rsidR="00A40252" w:rsidRPr="00450F1C" w:rsidRDefault="00A40252" w:rsidP="00F04E80">
      <w:pPr>
        <w:spacing w:after="0" w:line="240" w:lineRule="auto"/>
        <w:ind w:firstLine="708"/>
        <w:rPr>
          <w:rFonts w:ascii="Times New Roman" w:hAnsi="Times New Roman" w:cs="Times New Roman"/>
          <w:b/>
          <w:color w:val="FF0000"/>
          <w:sz w:val="24"/>
          <w:szCs w:val="24"/>
        </w:rPr>
      </w:pPr>
      <w:r w:rsidRPr="00450F1C">
        <w:rPr>
          <w:rFonts w:ascii="Times New Roman" w:hAnsi="Times New Roman" w:cs="Times New Roman"/>
          <w:b/>
          <w:color w:val="FF0000"/>
          <w:sz w:val="24"/>
          <w:szCs w:val="24"/>
        </w:rPr>
        <w:t>(AK Parti Madde Önerisi)</w:t>
      </w:r>
    </w:p>
    <w:p w:rsidR="00A40252" w:rsidRPr="00450F1C" w:rsidRDefault="00A40252" w:rsidP="00F04E80">
      <w:pPr>
        <w:spacing w:after="0" w:line="240" w:lineRule="auto"/>
        <w:ind w:firstLine="708"/>
        <w:jc w:val="both"/>
        <w:rPr>
          <w:rFonts w:ascii="Times New Roman" w:hAnsi="Times New Roman" w:cs="Times New Roman"/>
          <w:b/>
          <w:color w:val="FF0000"/>
          <w:sz w:val="24"/>
          <w:szCs w:val="24"/>
        </w:rPr>
      </w:pPr>
      <w:r w:rsidRPr="00450F1C">
        <w:rPr>
          <w:rFonts w:ascii="Times New Roman" w:hAnsi="Times New Roman" w:cs="Times New Roman"/>
          <w:b/>
          <w:color w:val="FF0000"/>
          <w:sz w:val="24"/>
          <w:szCs w:val="24"/>
        </w:rPr>
        <w:t xml:space="preserve">Başkan </w:t>
      </w:r>
      <w:r w:rsidR="00C335B9" w:rsidRPr="00450F1C">
        <w:rPr>
          <w:rFonts w:ascii="Times New Roman" w:hAnsi="Times New Roman" w:cs="Times New Roman"/>
          <w:b/>
          <w:color w:val="FF0000"/>
          <w:sz w:val="24"/>
          <w:szCs w:val="24"/>
        </w:rPr>
        <w:t>yardımcısı ve başkana vekâlet</w:t>
      </w:r>
    </w:p>
    <w:p w:rsidR="00A40252" w:rsidRPr="00450F1C" w:rsidRDefault="00A40252" w:rsidP="00F04E80">
      <w:pPr>
        <w:spacing w:after="0" w:line="240" w:lineRule="auto"/>
        <w:ind w:firstLine="708"/>
        <w:jc w:val="both"/>
        <w:rPr>
          <w:rFonts w:ascii="Times New Roman" w:hAnsi="Times New Roman" w:cs="Times New Roman"/>
          <w:color w:val="FF0000"/>
          <w:sz w:val="24"/>
          <w:szCs w:val="24"/>
        </w:rPr>
      </w:pPr>
      <w:r w:rsidRPr="00450F1C">
        <w:rPr>
          <w:rFonts w:ascii="Times New Roman" w:hAnsi="Times New Roman" w:cs="Times New Roman"/>
          <w:color w:val="FF0000"/>
          <w:sz w:val="24"/>
          <w:szCs w:val="24"/>
        </w:rPr>
        <w:t xml:space="preserve"> </w:t>
      </w:r>
      <w:r w:rsidRPr="00450F1C">
        <w:rPr>
          <w:rFonts w:ascii="Times New Roman" w:hAnsi="Times New Roman" w:cs="Times New Roman"/>
          <w:b/>
          <w:color w:val="FF0000"/>
          <w:sz w:val="24"/>
          <w:szCs w:val="24"/>
        </w:rPr>
        <w:t>Madde-</w:t>
      </w:r>
      <w:r w:rsidRPr="00450F1C">
        <w:rPr>
          <w:rFonts w:ascii="Times New Roman" w:hAnsi="Times New Roman" w:cs="Times New Roman"/>
          <w:color w:val="FF0000"/>
          <w:sz w:val="24"/>
          <w:szCs w:val="24"/>
        </w:rPr>
        <w:t xml:space="preserve"> (1) Başkan seçilenin oy pusulasında Başkan Yardımcısı adayı olarak yer alan kişi Başkanın seçildiği anda Başkan Yardımcılığına seçilmiş olur. Başkan Yardımcılığına aday gösterilmek için milletvekili seçilme yeterliliğine sahip olmak şarttır.</w:t>
      </w:r>
    </w:p>
    <w:p w:rsidR="00A40252" w:rsidRPr="00450F1C" w:rsidRDefault="00A40252" w:rsidP="00F04E80">
      <w:pPr>
        <w:spacing w:after="0" w:line="240" w:lineRule="auto"/>
        <w:ind w:firstLine="708"/>
        <w:jc w:val="both"/>
        <w:rPr>
          <w:rFonts w:ascii="Times New Roman" w:hAnsi="Times New Roman" w:cs="Times New Roman"/>
          <w:color w:val="FF0000"/>
          <w:sz w:val="24"/>
          <w:szCs w:val="24"/>
        </w:rPr>
      </w:pPr>
      <w:r w:rsidRPr="00450F1C">
        <w:rPr>
          <w:rFonts w:ascii="Times New Roman" w:hAnsi="Times New Roman" w:cs="Times New Roman"/>
          <w:color w:val="FF0000"/>
          <w:sz w:val="24"/>
          <w:szCs w:val="24"/>
        </w:rPr>
        <w:t>(2)</w:t>
      </w:r>
      <w:r w:rsidRPr="00450F1C">
        <w:rPr>
          <w:rFonts w:ascii="Times New Roman" w:hAnsi="Times New Roman" w:cs="Times New Roman"/>
          <w:color w:val="FF0000"/>
          <w:sz w:val="24"/>
          <w:szCs w:val="24"/>
        </w:rPr>
        <w:tab/>
        <w:t>Başkanlık makamının herhangi bir nedenle boşalması halinde, seçimlere kadar kalan sürede Başkan Yardımcısı Başkanın yerine görev yapar ve Başkanlık yetkilerini kullanır. Başkan Yardımcılığının herhangi bir nedenle boşalması halinde, seçime kadar kalan sürede bu göreve vekâlet edecek kişiyi, Başkanın göstereceği üç aday arasından, Türkiye Büyük Millet Meclisi belirler.</w:t>
      </w:r>
    </w:p>
    <w:p w:rsidR="00A40252" w:rsidRPr="00450F1C" w:rsidRDefault="00A40252" w:rsidP="00F04E80">
      <w:pPr>
        <w:spacing w:after="0" w:line="240" w:lineRule="auto"/>
        <w:ind w:firstLine="708"/>
        <w:jc w:val="both"/>
        <w:rPr>
          <w:rFonts w:ascii="Times New Roman" w:hAnsi="Times New Roman" w:cs="Times New Roman"/>
          <w:color w:val="FF0000"/>
          <w:sz w:val="24"/>
          <w:szCs w:val="24"/>
        </w:rPr>
      </w:pPr>
      <w:r w:rsidRPr="00450F1C">
        <w:rPr>
          <w:rFonts w:ascii="Times New Roman" w:hAnsi="Times New Roman" w:cs="Times New Roman"/>
          <w:color w:val="FF0000"/>
          <w:sz w:val="24"/>
          <w:szCs w:val="24"/>
        </w:rPr>
        <w:t>(3)</w:t>
      </w:r>
      <w:r w:rsidRPr="00450F1C">
        <w:rPr>
          <w:rFonts w:ascii="Times New Roman" w:hAnsi="Times New Roman" w:cs="Times New Roman"/>
          <w:color w:val="FF0000"/>
          <w:sz w:val="24"/>
          <w:szCs w:val="24"/>
        </w:rPr>
        <w:tab/>
        <w:t>Başkanın hastalık ve yurt dışına çıkma gibi sebeplerle geçici olarak görevinden ayrılması hallerinde, görevine dönmesine kadar Başkan Yardımcısı Başkana vekâlet eder ve Başkana ait yetkileri kullanır.</w:t>
      </w:r>
    </w:p>
    <w:p w:rsidR="00A40252" w:rsidRPr="00450F1C" w:rsidRDefault="00A40252" w:rsidP="00F04E80">
      <w:pPr>
        <w:spacing w:after="0" w:line="240" w:lineRule="auto"/>
        <w:ind w:firstLine="708"/>
        <w:jc w:val="both"/>
        <w:rPr>
          <w:rFonts w:ascii="Times New Roman" w:hAnsi="Times New Roman" w:cs="Times New Roman"/>
          <w:color w:val="FF0000"/>
          <w:sz w:val="24"/>
          <w:szCs w:val="24"/>
        </w:rPr>
      </w:pPr>
      <w:r w:rsidRPr="00450F1C">
        <w:rPr>
          <w:rFonts w:ascii="Times New Roman" w:hAnsi="Times New Roman" w:cs="Times New Roman"/>
          <w:color w:val="FF0000"/>
          <w:sz w:val="24"/>
          <w:szCs w:val="24"/>
        </w:rPr>
        <w:t>(4)</w:t>
      </w:r>
      <w:r w:rsidRPr="00450F1C">
        <w:rPr>
          <w:rFonts w:ascii="Times New Roman" w:hAnsi="Times New Roman" w:cs="Times New Roman"/>
          <w:color w:val="FF0000"/>
          <w:sz w:val="24"/>
          <w:szCs w:val="24"/>
        </w:rPr>
        <w:tab/>
        <w:t>Başkan Yardımcısı milletvekilleri ile aynı hukukî statüye tâbi olur ve milletvekillerinin sorumsuzluk ve dokunulmazlığına ilişkin hükümlerden yararlanır.</w:t>
      </w:r>
    </w:p>
    <w:p w:rsidR="00A40252" w:rsidRPr="00450F1C" w:rsidRDefault="00A40252" w:rsidP="00F04E80">
      <w:pPr>
        <w:spacing w:after="0" w:line="240" w:lineRule="auto"/>
        <w:ind w:firstLine="708"/>
        <w:jc w:val="both"/>
        <w:rPr>
          <w:rFonts w:ascii="Times New Roman" w:hAnsi="Times New Roman" w:cs="Times New Roman"/>
          <w:color w:val="FF0000"/>
          <w:sz w:val="24"/>
          <w:szCs w:val="24"/>
        </w:rPr>
      </w:pPr>
      <w:r w:rsidRPr="00450F1C">
        <w:rPr>
          <w:rFonts w:ascii="Times New Roman" w:hAnsi="Times New Roman" w:cs="Times New Roman"/>
          <w:b/>
          <w:sz w:val="24"/>
          <w:szCs w:val="24"/>
        </w:rPr>
        <w:t>Madde notu:</w:t>
      </w:r>
      <w:r w:rsidRPr="00450F1C">
        <w:rPr>
          <w:rFonts w:ascii="Times New Roman" w:hAnsi="Times New Roman" w:cs="Times New Roman"/>
          <w:sz w:val="24"/>
          <w:szCs w:val="24"/>
        </w:rPr>
        <w:t xml:space="preserve"> (CHP) AK Parti’nin Başkanlık sistemine ilişkin önerisi farklı bir sistem öngörmesi nedeniyle müzakere edilmemiştir.</w:t>
      </w:r>
    </w:p>
    <w:p w:rsidR="00A40252" w:rsidRPr="00450F1C" w:rsidRDefault="00A40252" w:rsidP="00F04E80">
      <w:pPr>
        <w:spacing w:after="0" w:line="240" w:lineRule="auto"/>
        <w:ind w:firstLine="708"/>
        <w:jc w:val="both"/>
        <w:rPr>
          <w:rFonts w:ascii="Times New Roman" w:hAnsi="Times New Roman" w:cs="Times New Roman"/>
          <w:color w:val="00B050"/>
          <w:sz w:val="24"/>
          <w:szCs w:val="24"/>
        </w:rPr>
      </w:pPr>
    </w:p>
    <w:p w:rsidR="00A40252" w:rsidRPr="00450F1C" w:rsidRDefault="00A40252" w:rsidP="00F04E80">
      <w:pPr>
        <w:spacing w:after="0" w:line="240" w:lineRule="auto"/>
        <w:ind w:firstLine="708"/>
        <w:jc w:val="both"/>
        <w:rPr>
          <w:rFonts w:ascii="Times New Roman" w:hAnsi="Times New Roman" w:cs="Times New Roman"/>
          <w:b/>
          <w:color w:val="00B050"/>
          <w:sz w:val="24"/>
          <w:szCs w:val="24"/>
        </w:rPr>
      </w:pPr>
      <w:r w:rsidRPr="00450F1C">
        <w:rPr>
          <w:rFonts w:ascii="Times New Roman" w:hAnsi="Times New Roman" w:cs="Times New Roman"/>
          <w:b/>
          <w:color w:val="00B050"/>
          <w:sz w:val="24"/>
          <w:szCs w:val="24"/>
        </w:rPr>
        <w:t>Bakanlar Kurulu</w:t>
      </w:r>
    </w:p>
    <w:p w:rsidR="00A40252" w:rsidRPr="00450F1C" w:rsidRDefault="00A40252" w:rsidP="00F04E80">
      <w:pPr>
        <w:spacing w:after="0" w:line="240" w:lineRule="auto"/>
        <w:ind w:firstLine="708"/>
        <w:jc w:val="both"/>
        <w:rPr>
          <w:rFonts w:ascii="Times New Roman" w:hAnsi="Times New Roman" w:cs="Times New Roman"/>
          <w:color w:val="00B050"/>
          <w:sz w:val="24"/>
          <w:szCs w:val="24"/>
        </w:rPr>
      </w:pPr>
      <w:r w:rsidRPr="00A22A87">
        <w:rPr>
          <w:rFonts w:ascii="Times New Roman" w:hAnsi="Times New Roman" w:cs="Times New Roman"/>
          <w:b/>
          <w:color w:val="00B050"/>
          <w:sz w:val="24"/>
          <w:szCs w:val="24"/>
          <w:u w:val="single"/>
        </w:rPr>
        <w:t>Madde</w:t>
      </w:r>
      <w:r w:rsidR="00A22A87" w:rsidRPr="00A22A87">
        <w:rPr>
          <w:rFonts w:ascii="Times New Roman" w:hAnsi="Times New Roman" w:cs="Times New Roman"/>
          <w:b/>
          <w:color w:val="00B050"/>
          <w:sz w:val="24"/>
          <w:szCs w:val="24"/>
          <w:u w:val="single"/>
        </w:rPr>
        <w:t xml:space="preserve"> 1</w:t>
      </w:r>
      <w:r w:rsidR="005A3891">
        <w:rPr>
          <w:rFonts w:ascii="Times New Roman" w:hAnsi="Times New Roman" w:cs="Times New Roman"/>
          <w:b/>
          <w:color w:val="00B050"/>
          <w:sz w:val="24"/>
          <w:szCs w:val="24"/>
          <w:u w:val="single"/>
        </w:rPr>
        <w:t>6</w:t>
      </w:r>
      <w:r w:rsidR="00D52374">
        <w:rPr>
          <w:rFonts w:ascii="Times New Roman" w:hAnsi="Times New Roman" w:cs="Times New Roman"/>
          <w:b/>
          <w:color w:val="00B050"/>
          <w:sz w:val="24"/>
          <w:szCs w:val="24"/>
          <w:u w:val="single"/>
        </w:rPr>
        <w:t>6</w:t>
      </w:r>
      <w:r w:rsidR="00A22A87" w:rsidRPr="00A22A87">
        <w:rPr>
          <w:rFonts w:ascii="Times New Roman" w:hAnsi="Times New Roman" w:cs="Times New Roman"/>
          <w:b/>
          <w:color w:val="00B050"/>
          <w:sz w:val="24"/>
          <w:szCs w:val="24"/>
          <w:u w:val="single"/>
        </w:rPr>
        <w:t>.</w:t>
      </w:r>
      <w:r w:rsidRPr="00450F1C">
        <w:rPr>
          <w:rFonts w:ascii="Times New Roman" w:hAnsi="Times New Roman" w:cs="Times New Roman"/>
          <w:color w:val="00B050"/>
          <w:sz w:val="24"/>
          <w:szCs w:val="24"/>
        </w:rPr>
        <w:t xml:space="preserve"> (1) Bakanlar Kurulu, Başbakan ve bakanlardan oluşur.</w:t>
      </w:r>
    </w:p>
    <w:p w:rsidR="00A40252" w:rsidRPr="00450F1C" w:rsidRDefault="00A40252" w:rsidP="00F04E80">
      <w:pPr>
        <w:spacing w:after="0" w:line="240" w:lineRule="auto"/>
        <w:ind w:firstLine="708"/>
        <w:jc w:val="both"/>
        <w:rPr>
          <w:rFonts w:ascii="Times New Roman" w:hAnsi="Times New Roman" w:cs="Times New Roman"/>
          <w:bCs/>
          <w:color w:val="00B050"/>
          <w:sz w:val="24"/>
          <w:szCs w:val="24"/>
        </w:rPr>
      </w:pPr>
      <w:r w:rsidRPr="00450F1C">
        <w:rPr>
          <w:rFonts w:ascii="Times New Roman" w:hAnsi="Times New Roman" w:cs="Times New Roman"/>
          <w:color w:val="00B050"/>
          <w:sz w:val="24"/>
          <w:szCs w:val="24"/>
        </w:rPr>
        <w:t xml:space="preserve">(2) </w:t>
      </w:r>
      <w:r w:rsidRPr="00450F1C">
        <w:rPr>
          <w:rFonts w:ascii="Times New Roman" w:hAnsi="Times New Roman" w:cs="Times New Roman"/>
          <w:bCs/>
          <w:color w:val="00B050"/>
          <w:sz w:val="24"/>
          <w:szCs w:val="24"/>
        </w:rPr>
        <w:t xml:space="preserve">Başbakan, Cumhurbaşkanınca, Türkiye Büyük Millet Meclisi üyeleri arasından atanır. </w:t>
      </w:r>
    </w:p>
    <w:p w:rsidR="00A40252" w:rsidRPr="00450F1C" w:rsidRDefault="00A40252" w:rsidP="00F04E80">
      <w:pPr>
        <w:spacing w:after="0" w:line="240" w:lineRule="auto"/>
        <w:ind w:firstLine="708"/>
        <w:jc w:val="both"/>
        <w:rPr>
          <w:rFonts w:ascii="Times New Roman" w:hAnsi="Times New Roman" w:cs="Times New Roman"/>
          <w:bCs/>
          <w:color w:val="FF0000"/>
          <w:sz w:val="24"/>
          <w:szCs w:val="24"/>
        </w:rPr>
      </w:pPr>
      <w:r w:rsidRPr="00450F1C">
        <w:rPr>
          <w:rFonts w:ascii="Times New Roman" w:hAnsi="Times New Roman" w:cs="Times New Roman"/>
          <w:bCs/>
          <w:color w:val="00B050"/>
          <w:sz w:val="24"/>
          <w:szCs w:val="24"/>
        </w:rPr>
        <w:t xml:space="preserve">(3) Bakanlar, Türkiye Büyük Millet Meclisi üyeleri </w:t>
      </w:r>
      <w:r w:rsidRPr="00450F1C">
        <w:rPr>
          <w:rFonts w:ascii="Times New Roman" w:hAnsi="Times New Roman" w:cs="Times New Roman"/>
          <w:bCs/>
          <w:color w:val="FF0000"/>
          <w:sz w:val="24"/>
          <w:szCs w:val="24"/>
        </w:rPr>
        <w:t xml:space="preserve">(CHP-MHP Önerisi: veya milletvekili seçilme yeterliğine sahip olanlar) </w:t>
      </w:r>
      <w:r w:rsidRPr="00450F1C">
        <w:rPr>
          <w:rFonts w:ascii="Times New Roman" w:hAnsi="Times New Roman" w:cs="Times New Roman"/>
          <w:bCs/>
          <w:color w:val="00B050"/>
          <w:sz w:val="24"/>
          <w:szCs w:val="24"/>
        </w:rPr>
        <w:t>arasından</w:t>
      </w:r>
      <w:r w:rsidRPr="00450F1C">
        <w:rPr>
          <w:rFonts w:ascii="Times New Roman" w:hAnsi="Times New Roman" w:cs="Times New Roman"/>
          <w:color w:val="FF0000"/>
          <w:sz w:val="24"/>
          <w:szCs w:val="24"/>
        </w:rPr>
        <w:t xml:space="preserve"> (BDP Önerisi: cinsiyet eşitliği ve liyakat temelinde)</w:t>
      </w:r>
      <w:r w:rsidRPr="00450F1C">
        <w:rPr>
          <w:rFonts w:ascii="Times New Roman" w:hAnsi="Times New Roman" w:cs="Times New Roman"/>
          <w:bCs/>
          <w:color w:val="00B050"/>
          <w:sz w:val="24"/>
          <w:szCs w:val="24"/>
        </w:rPr>
        <w:t xml:space="preserve"> Başbakanın teklifi üzerine Cumhurbaşkanınca atanır. </w:t>
      </w:r>
      <w:r w:rsidRPr="00450F1C">
        <w:rPr>
          <w:rFonts w:ascii="Times New Roman" w:hAnsi="Times New Roman" w:cs="Times New Roman"/>
          <w:bCs/>
          <w:color w:val="FF0000"/>
          <w:sz w:val="24"/>
          <w:szCs w:val="24"/>
        </w:rPr>
        <w:t xml:space="preserve">(CHP-BDP Önerisi: Gerektiğinde başbakanın önerisi üzerine Cumhurbaşkanınca görevlerine son verilir.) </w:t>
      </w:r>
    </w:p>
    <w:p w:rsidR="00A40252" w:rsidRPr="00450F1C" w:rsidRDefault="00A40252" w:rsidP="00F04E80">
      <w:pPr>
        <w:spacing w:after="0" w:line="240" w:lineRule="auto"/>
        <w:ind w:firstLine="708"/>
        <w:jc w:val="both"/>
        <w:rPr>
          <w:rFonts w:ascii="Times New Roman" w:hAnsi="Times New Roman" w:cs="Times New Roman"/>
          <w:color w:val="FF0000"/>
          <w:sz w:val="24"/>
          <w:szCs w:val="24"/>
        </w:rPr>
      </w:pPr>
      <w:r w:rsidRPr="00450F1C">
        <w:rPr>
          <w:rFonts w:ascii="Times New Roman" w:hAnsi="Times New Roman" w:cs="Times New Roman"/>
          <w:color w:val="FF0000"/>
          <w:sz w:val="24"/>
          <w:szCs w:val="24"/>
        </w:rPr>
        <w:t xml:space="preserve">(4) (CHP-MHP Önerisi) Bakanlar Kurulu üyelerinden milletvekili olmayanlar Meclis Genel Kurulunda yemin ederler (MHP Önerisi: ve milletvekilleri ile aynı statüye tabi olurlar.) </w:t>
      </w:r>
      <w:r w:rsidRPr="00450F1C">
        <w:rPr>
          <w:rFonts w:ascii="Times New Roman" w:hAnsi="Times New Roman" w:cs="Times New Roman"/>
          <w:color w:val="FF0000"/>
          <w:sz w:val="24"/>
          <w:szCs w:val="24"/>
        </w:rPr>
        <w:lastRenderedPageBreak/>
        <w:t xml:space="preserve">(CHP Önerisi: ve </w:t>
      </w:r>
      <w:r w:rsidRPr="00450F1C">
        <w:rPr>
          <w:rFonts w:ascii="Times New Roman" w:hAnsi="Times New Roman" w:cs="Times New Roman"/>
          <w:bCs/>
          <w:color w:val="FF0000"/>
          <w:sz w:val="24"/>
          <w:szCs w:val="24"/>
        </w:rPr>
        <w:t>bu sıfatı taşıdıkları sürece yasama bağışıklığı da dahil olmak üzere milletvekillerinin sahip olduğu haklardan yararlanır ve sorumluluklara tabi olurlar.)</w:t>
      </w:r>
    </w:p>
    <w:p w:rsidR="00A40252" w:rsidRPr="00450F1C" w:rsidRDefault="00A40252" w:rsidP="00F04E80">
      <w:pPr>
        <w:spacing w:after="0" w:line="240" w:lineRule="auto"/>
        <w:ind w:firstLine="708"/>
        <w:jc w:val="both"/>
        <w:rPr>
          <w:rFonts w:ascii="Times New Roman" w:hAnsi="Times New Roman" w:cs="Times New Roman"/>
          <w:color w:val="00B050"/>
          <w:sz w:val="24"/>
          <w:szCs w:val="24"/>
        </w:rPr>
      </w:pPr>
      <w:r w:rsidRPr="00450F1C">
        <w:rPr>
          <w:rFonts w:ascii="Times New Roman" w:hAnsi="Times New Roman" w:cs="Times New Roman"/>
          <w:color w:val="00B050"/>
          <w:sz w:val="24"/>
          <w:szCs w:val="24"/>
        </w:rPr>
        <w:t>(5) Türkiye Büyük Millet Meclisi kararı ile Yüce Divana sevk edilen bakan, bakanlıktan düşer. Başbakanın Yüce Divana sevki halinde hükümet istifa etmiş sayılır.</w:t>
      </w:r>
    </w:p>
    <w:p w:rsidR="00A40252" w:rsidRPr="00450F1C" w:rsidRDefault="00A40252" w:rsidP="00F04E80">
      <w:pPr>
        <w:spacing w:after="0" w:line="240" w:lineRule="auto"/>
        <w:ind w:firstLine="708"/>
        <w:jc w:val="both"/>
        <w:rPr>
          <w:rFonts w:ascii="Times New Roman" w:hAnsi="Times New Roman" w:cs="Times New Roman"/>
          <w:bCs/>
          <w:color w:val="00B050"/>
          <w:sz w:val="24"/>
          <w:szCs w:val="24"/>
        </w:rPr>
      </w:pPr>
      <w:r w:rsidRPr="00450F1C">
        <w:rPr>
          <w:rFonts w:ascii="Times New Roman" w:hAnsi="Times New Roman" w:cs="Times New Roman"/>
          <w:color w:val="00B050"/>
          <w:sz w:val="24"/>
          <w:szCs w:val="24"/>
        </w:rPr>
        <w:t xml:space="preserve">(6) </w:t>
      </w:r>
      <w:r w:rsidRPr="00450F1C">
        <w:rPr>
          <w:rFonts w:ascii="Times New Roman" w:hAnsi="Times New Roman" w:cs="Times New Roman"/>
          <w:bCs/>
          <w:color w:val="00B050"/>
          <w:sz w:val="24"/>
          <w:szCs w:val="24"/>
        </w:rPr>
        <w:t xml:space="preserve">Herhangi bir sebeple boşalan Bakanlığa en geç </w:t>
      </w:r>
      <w:r w:rsidRPr="00450F1C">
        <w:rPr>
          <w:rFonts w:ascii="Times New Roman" w:hAnsi="Times New Roman" w:cs="Times New Roman"/>
          <w:color w:val="00B050"/>
          <w:sz w:val="24"/>
          <w:szCs w:val="24"/>
        </w:rPr>
        <w:t>on gün</w:t>
      </w:r>
      <w:r w:rsidRPr="00450F1C">
        <w:rPr>
          <w:rFonts w:ascii="Times New Roman" w:hAnsi="Times New Roman" w:cs="Times New Roman"/>
          <w:bCs/>
          <w:color w:val="00B050"/>
          <w:sz w:val="24"/>
          <w:szCs w:val="24"/>
        </w:rPr>
        <w:t xml:space="preserve"> içinde atanma yapılır.</w:t>
      </w:r>
    </w:p>
    <w:p w:rsidR="00A40252" w:rsidRPr="00450F1C" w:rsidRDefault="00A40252" w:rsidP="00F04E80">
      <w:pPr>
        <w:spacing w:after="0" w:line="240" w:lineRule="auto"/>
        <w:ind w:firstLine="708"/>
        <w:jc w:val="both"/>
        <w:rPr>
          <w:rFonts w:ascii="Times New Roman" w:hAnsi="Times New Roman" w:cs="Times New Roman"/>
          <w:bCs/>
          <w:color w:val="00B050"/>
          <w:sz w:val="24"/>
          <w:szCs w:val="24"/>
        </w:rPr>
      </w:pPr>
      <w:r w:rsidRPr="00450F1C">
        <w:rPr>
          <w:rFonts w:ascii="Times New Roman" w:hAnsi="Times New Roman" w:cs="Times New Roman"/>
          <w:bCs/>
          <w:color w:val="00B050"/>
          <w:sz w:val="24"/>
          <w:szCs w:val="24"/>
        </w:rPr>
        <w:t>(7) Açık olan Bakanlıklarla izinli veya özürlü olan bir Bakana, diğer bir Bakan geçici olarak vekillik eder. Ancak, bir Bakan birden fazlasına vekâlet edemez.</w:t>
      </w:r>
    </w:p>
    <w:p w:rsidR="00A40252" w:rsidRPr="00450F1C" w:rsidRDefault="00A40252" w:rsidP="00F04E80">
      <w:pPr>
        <w:spacing w:after="0" w:line="240" w:lineRule="auto"/>
        <w:ind w:firstLine="708"/>
        <w:jc w:val="both"/>
        <w:rPr>
          <w:rFonts w:ascii="Times New Roman" w:hAnsi="Times New Roman" w:cs="Times New Roman"/>
          <w:bCs/>
          <w:color w:val="00B050"/>
          <w:sz w:val="24"/>
          <w:szCs w:val="24"/>
        </w:rPr>
      </w:pPr>
      <w:r w:rsidRPr="00450F1C">
        <w:rPr>
          <w:rFonts w:ascii="Times New Roman" w:hAnsi="Times New Roman" w:cs="Times New Roman"/>
          <w:bCs/>
          <w:color w:val="00B050"/>
          <w:sz w:val="24"/>
          <w:szCs w:val="24"/>
        </w:rPr>
        <w:t>(8) Bakanlıkların kurulması, kaldırılması, görevleri, yetkileri ve sorumlulukları ile teşkilatı kanunla düzenlenir.</w:t>
      </w:r>
    </w:p>
    <w:p w:rsidR="00A40252" w:rsidRPr="00450F1C" w:rsidRDefault="00A40252" w:rsidP="00F04E80">
      <w:pPr>
        <w:spacing w:after="0" w:line="240" w:lineRule="auto"/>
        <w:ind w:firstLine="708"/>
        <w:jc w:val="both"/>
        <w:rPr>
          <w:rFonts w:ascii="Times New Roman" w:hAnsi="Times New Roman" w:cs="Times New Roman"/>
          <w:b/>
          <w:bCs/>
          <w:color w:val="FF0000"/>
          <w:sz w:val="24"/>
          <w:szCs w:val="24"/>
        </w:rPr>
      </w:pPr>
      <w:r w:rsidRPr="00450F1C">
        <w:rPr>
          <w:rFonts w:ascii="Times New Roman" w:hAnsi="Times New Roman" w:cs="Times New Roman"/>
          <w:b/>
          <w:bCs/>
          <w:color w:val="FF0000"/>
          <w:sz w:val="24"/>
          <w:szCs w:val="24"/>
        </w:rPr>
        <w:t xml:space="preserve">(AK Parti Madde Önerisi) </w:t>
      </w:r>
    </w:p>
    <w:p w:rsidR="00A40252" w:rsidRPr="00450F1C" w:rsidRDefault="00A40252" w:rsidP="00F04E80">
      <w:pPr>
        <w:spacing w:after="0" w:line="240" w:lineRule="auto"/>
        <w:ind w:firstLine="708"/>
        <w:jc w:val="both"/>
        <w:rPr>
          <w:rFonts w:ascii="Times New Roman" w:hAnsi="Times New Roman" w:cs="Times New Roman"/>
          <w:b/>
          <w:bCs/>
          <w:color w:val="FF0000"/>
          <w:sz w:val="24"/>
          <w:szCs w:val="24"/>
        </w:rPr>
      </w:pPr>
      <w:r w:rsidRPr="00450F1C">
        <w:rPr>
          <w:rFonts w:ascii="Times New Roman" w:hAnsi="Times New Roman" w:cs="Times New Roman"/>
          <w:b/>
          <w:bCs/>
          <w:color w:val="FF0000"/>
          <w:sz w:val="24"/>
          <w:szCs w:val="24"/>
        </w:rPr>
        <w:t>Bakanlar</w:t>
      </w:r>
    </w:p>
    <w:p w:rsidR="00A40252" w:rsidRPr="00450F1C" w:rsidRDefault="00A40252" w:rsidP="00F04E80">
      <w:pPr>
        <w:spacing w:after="0" w:line="240" w:lineRule="auto"/>
        <w:ind w:firstLine="708"/>
        <w:jc w:val="both"/>
        <w:rPr>
          <w:rFonts w:ascii="Times New Roman" w:hAnsi="Times New Roman" w:cs="Times New Roman"/>
          <w:bCs/>
          <w:color w:val="FF0000"/>
          <w:sz w:val="24"/>
          <w:szCs w:val="24"/>
        </w:rPr>
      </w:pPr>
      <w:r w:rsidRPr="00450F1C">
        <w:rPr>
          <w:rFonts w:ascii="Times New Roman" w:hAnsi="Times New Roman" w:cs="Times New Roman"/>
          <w:b/>
          <w:bCs/>
          <w:color w:val="FF0000"/>
          <w:sz w:val="24"/>
          <w:szCs w:val="24"/>
        </w:rPr>
        <w:t>Madde-</w:t>
      </w:r>
      <w:r w:rsidRPr="00450F1C">
        <w:rPr>
          <w:rFonts w:ascii="Times New Roman" w:hAnsi="Times New Roman" w:cs="Times New Roman"/>
          <w:bCs/>
          <w:color w:val="FF0000"/>
          <w:sz w:val="24"/>
          <w:szCs w:val="24"/>
        </w:rPr>
        <w:t xml:space="preserve"> </w:t>
      </w:r>
      <w:r w:rsidRPr="00450F1C">
        <w:rPr>
          <w:rFonts w:ascii="Times New Roman" w:hAnsi="Times New Roman" w:cs="Times New Roman"/>
          <w:color w:val="FF0000"/>
          <w:sz w:val="24"/>
          <w:szCs w:val="24"/>
        </w:rPr>
        <w:t>(1) Bakanlar, Başkan tarafından atanır ve görevden alınır. Bakanların milletvekili seçilme yeterliliğine sahip olması gerekir. Türkiye Büyük Millet Meclisi halihazırdaki üyeleri bu statüleri sona erse bile bakan olarak atanamazlar.</w:t>
      </w:r>
    </w:p>
    <w:p w:rsidR="00A40252" w:rsidRPr="00450F1C" w:rsidRDefault="00A40252" w:rsidP="00F04E80">
      <w:pPr>
        <w:numPr>
          <w:ilvl w:val="0"/>
          <w:numId w:val="22"/>
        </w:numPr>
        <w:spacing w:after="0" w:line="240" w:lineRule="auto"/>
        <w:ind w:firstLine="709"/>
        <w:jc w:val="both"/>
        <w:rPr>
          <w:rFonts w:ascii="Times New Roman" w:hAnsi="Times New Roman" w:cs="Times New Roman"/>
          <w:color w:val="FF0000"/>
          <w:sz w:val="24"/>
          <w:szCs w:val="24"/>
        </w:rPr>
      </w:pPr>
      <w:r w:rsidRPr="00450F1C">
        <w:rPr>
          <w:rFonts w:ascii="Times New Roman" w:hAnsi="Times New Roman" w:cs="Times New Roman"/>
          <w:color w:val="FF0000"/>
          <w:sz w:val="24"/>
          <w:szCs w:val="24"/>
        </w:rPr>
        <w:t>Her bakan, Başkana karşı sorumludur.</w:t>
      </w:r>
    </w:p>
    <w:p w:rsidR="00A40252" w:rsidRPr="00450F1C" w:rsidRDefault="00A40252" w:rsidP="00F04E80">
      <w:pPr>
        <w:numPr>
          <w:ilvl w:val="0"/>
          <w:numId w:val="22"/>
        </w:numPr>
        <w:spacing w:after="0" w:line="240" w:lineRule="auto"/>
        <w:ind w:firstLine="709"/>
        <w:jc w:val="both"/>
        <w:rPr>
          <w:rFonts w:ascii="Times New Roman" w:hAnsi="Times New Roman" w:cs="Times New Roman"/>
          <w:color w:val="FF0000"/>
          <w:sz w:val="24"/>
          <w:szCs w:val="24"/>
        </w:rPr>
      </w:pPr>
      <w:r w:rsidRPr="00450F1C">
        <w:rPr>
          <w:rFonts w:ascii="Times New Roman" w:hAnsi="Times New Roman" w:cs="Times New Roman"/>
          <w:color w:val="FF0000"/>
          <w:sz w:val="24"/>
          <w:szCs w:val="24"/>
        </w:rPr>
        <w:t>Bakanlar milletvekilleri ile aynı hukukî statüye tâbi olurlar ve milletvekillerinin sorumsuzluk ve dokunulmazlığına ilişkin hükümlerden yararlanırlar.</w:t>
      </w:r>
    </w:p>
    <w:p w:rsidR="00A40252" w:rsidRPr="00450F1C" w:rsidRDefault="00A40252" w:rsidP="00F04E80">
      <w:pPr>
        <w:numPr>
          <w:ilvl w:val="0"/>
          <w:numId w:val="22"/>
        </w:numPr>
        <w:spacing w:after="0" w:line="240" w:lineRule="auto"/>
        <w:ind w:firstLine="709"/>
        <w:jc w:val="both"/>
        <w:rPr>
          <w:rFonts w:ascii="Times New Roman" w:hAnsi="Times New Roman" w:cs="Times New Roman"/>
          <w:color w:val="FF0000"/>
          <w:sz w:val="24"/>
          <w:szCs w:val="24"/>
        </w:rPr>
      </w:pPr>
      <w:r w:rsidRPr="00450F1C">
        <w:rPr>
          <w:rFonts w:ascii="Times New Roman" w:hAnsi="Times New Roman" w:cs="Times New Roman"/>
          <w:color w:val="FF0000"/>
          <w:sz w:val="24"/>
          <w:szCs w:val="24"/>
        </w:rPr>
        <w:t>Açık olan bakanlıklar ile izinli veya mazereti olan bir bakana, diğer bir bakan geçici olarak vekâlet eder.</w:t>
      </w:r>
    </w:p>
    <w:p w:rsidR="00A40252" w:rsidRPr="00450F1C" w:rsidRDefault="00A40252" w:rsidP="00F04E80">
      <w:pPr>
        <w:spacing w:after="0" w:line="240" w:lineRule="auto"/>
        <w:ind w:firstLine="709"/>
        <w:jc w:val="both"/>
        <w:rPr>
          <w:rFonts w:ascii="Times New Roman" w:hAnsi="Times New Roman" w:cs="Times New Roman"/>
          <w:bCs/>
          <w:color w:val="FF0000"/>
          <w:sz w:val="24"/>
          <w:szCs w:val="24"/>
        </w:rPr>
      </w:pPr>
      <w:r w:rsidRPr="00450F1C">
        <w:rPr>
          <w:rFonts w:ascii="Times New Roman" w:hAnsi="Times New Roman" w:cs="Times New Roman"/>
          <w:color w:val="FF0000"/>
          <w:sz w:val="24"/>
          <w:szCs w:val="24"/>
        </w:rPr>
        <w:t>(5) Bakanlıkların kurulması, kaldırılması, görevleri ve yetkileri ile teşkilât yapısı Başkanlık kararnamesi ile düzenlenir.</w:t>
      </w:r>
    </w:p>
    <w:p w:rsidR="00A40252" w:rsidRPr="00450F1C" w:rsidRDefault="00A40252" w:rsidP="00F04E80">
      <w:pPr>
        <w:spacing w:after="0" w:line="240" w:lineRule="auto"/>
        <w:ind w:firstLine="708"/>
        <w:jc w:val="both"/>
        <w:rPr>
          <w:rFonts w:ascii="Times New Roman" w:hAnsi="Times New Roman" w:cs="Times New Roman"/>
          <w:sz w:val="24"/>
          <w:szCs w:val="24"/>
        </w:rPr>
      </w:pPr>
      <w:r w:rsidRPr="00450F1C">
        <w:rPr>
          <w:rFonts w:ascii="Times New Roman" w:hAnsi="Times New Roman" w:cs="Times New Roman"/>
          <w:b/>
          <w:sz w:val="24"/>
          <w:szCs w:val="24"/>
        </w:rPr>
        <w:t>Madde notu:</w:t>
      </w:r>
      <w:r w:rsidRPr="00450F1C">
        <w:rPr>
          <w:rFonts w:ascii="Times New Roman" w:hAnsi="Times New Roman" w:cs="Times New Roman"/>
          <w:sz w:val="24"/>
          <w:szCs w:val="24"/>
        </w:rPr>
        <w:t xml:space="preserve"> (CHP) AK Parti’nin Başkanlık sistemine ilişkin önerisi farklı bir sistem öngörmesi nedeniyle müzakere edilmemiştir.</w:t>
      </w:r>
    </w:p>
    <w:p w:rsidR="00FC5419" w:rsidRPr="00450F1C" w:rsidRDefault="00FC5419" w:rsidP="00F04E80">
      <w:pPr>
        <w:spacing w:after="0" w:line="240" w:lineRule="auto"/>
        <w:ind w:firstLine="708"/>
        <w:jc w:val="both"/>
        <w:rPr>
          <w:rFonts w:ascii="Times New Roman" w:hAnsi="Times New Roman" w:cs="Times New Roman"/>
          <w:sz w:val="24"/>
          <w:szCs w:val="24"/>
        </w:rPr>
      </w:pPr>
    </w:p>
    <w:p w:rsidR="00FC5419" w:rsidRPr="00450F1C" w:rsidRDefault="00FC5419" w:rsidP="00F04E80">
      <w:pPr>
        <w:spacing w:after="0" w:line="240" w:lineRule="auto"/>
        <w:ind w:firstLine="708"/>
        <w:jc w:val="both"/>
        <w:rPr>
          <w:rFonts w:ascii="Times New Roman" w:hAnsi="Times New Roman" w:cs="Times New Roman"/>
          <w:b/>
          <w:bCs/>
          <w:color w:val="00B050"/>
          <w:sz w:val="24"/>
          <w:szCs w:val="24"/>
        </w:rPr>
      </w:pPr>
      <w:r w:rsidRPr="00450F1C">
        <w:rPr>
          <w:rFonts w:ascii="Times New Roman" w:hAnsi="Times New Roman" w:cs="Times New Roman"/>
          <w:b/>
          <w:bCs/>
          <w:color w:val="00B050"/>
          <w:sz w:val="24"/>
          <w:szCs w:val="24"/>
        </w:rPr>
        <w:t>Güvenoyu</w:t>
      </w:r>
    </w:p>
    <w:p w:rsidR="00FC5419" w:rsidRPr="00450F1C" w:rsidRDefault="00A22A87" w:rsidP="00F04E80">
      <w:pPr>
        <w:spacing w:after="0" w:line="240" w:lineRule="auto"/>
        <w:ind w:firstLine="708"/>
        <w:jc w:val="both"/>
        <w:rPr>
          <w:rFonts w:ascii="Times New Roman" w:hAnsi="Times New Roman" w:cs="Times New Roman"/>
          <w:color w:val="00B050"/>
          <w:sz w:val="24"/>
          <w:szCs w:val="24"/>
        </w:rPr>
      </w:pPr>
      <w:r w:rsidRPr="00A22A87">
        <w:rPr>
          <w:rFonts w:ascii="Times New Roman" w:hAnsi="Times New Roman" w:cs="Times New Roman"/>
          <w:b/>
          <w:bCs/>
          <w:color w:val="00B050"/>
          <w:sz w:val="24"/>
          <w:szCs w:val="24"/>
          <w:u w:val="single"/>
        </w:rPr>
        <w:t>Madde 1</w:t>
      </w:r>
      <w:r w:rsidR="00DB64D8">
        <w:rPr>
          <w:rFonts w:ascii="Times New Roman" w:hAnsi="Times New Roman" w:cs="Times New Roman"/>
          <w:b/>
          <w:bCs/>
          <w:color w:val="00B050"/>
          <w:sz w:val="24"/>
          <w:szCs w:val="24"/>
          <w:u w:val="single"/>
        </w:rPr>
        <w:t>6</w:t>
      </w:r>
      <w:r w:rsidR="00D52374">
        <w:rPr>
          <w:rFonts w:ascii="Times New Roman" w:hAnsi="Times New Roman" w:cs="Times New Roman"/>
          <w:b/>
          <w:bCs/>
          <w:color w:val="00B050"/>
          <w:sz w:val="24"/>
          <w:szCs w:val="24"/>
          <w:u w:val="single"/>
        </w:rPr>
        <w:t>7</w:t>
      </w:r>
      <w:r w:rsidRPr="00A22A87">
        <w:rPr>
          <w:rFonts w:ascii="Times New Roman" w:hAnsi="Times New Roman" w:cs="Times New Roman"/>
          <w:b/>
          <w:bCs/>
          <w:color w:val="00B050"/>
          <w:sz w:val="24"/>
          <w:szCs w:val="24"/>
          <w:u w:val="single"/>
        </w:rPr>
        <w:t>.</w:t>
      </w:r>
      <w:r w:rsidR="00FC5419" w:rsidRPr="00450F1C">
        <w:rPr>
          <w:rFonts w:ascii="Times New Roman" w:hAnsi="Times New Roman" w:cs="Times New Roman"/>
          <w:b/>
          <w:bCs/>
          <w:color w:val="00B050"/>
          <w:sz w:val="24"/>
          <w:szCs w:val="24"/>
        </w:rPr>
        <w:t xml:space="preserve"> </w:t>
      </w:r>
      <w:r w:rsidR="00FC5419" w:rsidRPr="00450F1C">
        <w:rPr>
          <w:rFonts w:ascii="Times New Roman" w:hAnsi="Times New Roman" w:cs="Times New Roman"/>
          <w:bCs/>
          <w:color w:val="00B050"/>
          <w:sz w:val="24"/>
          <w:szCs w:val="24"/>
        </w:rPr>
        <w:t>(1)</w:t>
      </w:r>
      <w:r w:rsidR="00FC5419" w:rsidRPr="00450F1C">
        <w:rPr>
          <w:rFonts w:ascii="Times New Roman" w:hAnsi="Times New Roman" w:cs="Times New Roman"/>
          <w:b/>
          <w:bCs/>
          <w:color w:val="00B050"/>
          <w:sz w:val="24"/>
          <w:szCs w:val="24"/>
        </w:rPr>
        <w:t xml:space="preserve"> </w:t>
      </w:r>
      <w:r w:rsidR="00FC5419" w:rsidRPr="00450F1C">
        <w:rPr>
          <w:rFonts w:ascii="Times New Roman" w:hAnsi="Times New Roman" w:cs="Times New Roman"/>
          <w:color w:val="00B050"/>
          <w:sz w:val="24"/>
          <w:szCs w:val="24"/>
        </w:rPr>
        <w:t>Bakanlar Kurulunun listesi tam olarak</w:t>
      </w:r>
      <w:r w:rsidR="00FC5419" w:rsidRPr="00450F1C">
        <w:rPr>
          <w:rFonts w:ascii="Times New Roman" w:hAnsi="Times New Roman" w:cs="Times New Roman"/>
          <w:color w:val="0070C0"/>
          <w:sz w:val="24"/>
          <w:szCs w:val="24"/>
        </w:rPr>
        <w:t xml:space="preserve"> </w:t>
      </w:r>
      <w:r w:rsidR="00FC5419" w:rsidRPr="00450F1C">
        <w:rPr>
          <w:rFonts w:ascii="Times New Roman" w:hAnsi="Times New Roman" w:cs="Times New Roman"/>
          <w:color w:val="00B050"/>
          <w:sz w:val="24"/>
          <w:szCs w:val="24"/>
        </w:rPr>
        <w:t>Türkiye Büyük Millet Meclisine sunulur. Türkiye Büyük Millet Meclisi tatilde ise toplantıya çağrılır.</w:t>
      </w:r>
    </w:p>
    <w:p w:rsidR="00FC5419" w:rsidRPr="00450F1C" w:rsidRDefault="00FC5419" w:rsidP="00F04E80">
      <w:pPr>
        <w:spacing w:after="0" w:line="240" w:lineRule="auto"/>
        <w:ind w:firstLine="708"/>
        <w:jc w:val="both"/>
        <w:rPr>
          <w:rFonts w:ascii="Times New Roman" w:hAnsi="Times New Roman" w:cs="Times New Roman"/>
          <w:color w:val="00B050"/>
          <w:sz w:val="24"/>
          <w:szCs w:val="24"/>
        </w:rPr>
      </w:pPr>
      <w:r w:rsidRPr="00450F1C">
        <w:rPr>
          <w:rFonts w:ascii="Times New Roman" w:hAnsi="Times New Roman" w:cs="Times New Roman"/>
          <w:color w:val="00B050"/>
          <w:sz w:val="24"/>
          <w:szCs w:val="24"/>
        </w:rPr>
        <w:t>(2) Bakanlar Kurulunun programı, kuruluşundan en geç bir hafta içinde Başbakan veya bir bakan tarafından Türkiye Büyük Millet Meclisinde okunur ve güvenoyuna başvurulur. Güvenoyu için görüşmeler, programın okunmasından iki tam gün geçtikten sonra başlar ve görüşmelerin bitiminden bir tam gün geçtikten sonra oylama yapılır.</w:t>
      </w:r>
    </w:p>
    <w:p w:rsidR="00FC5419" w:rsidRPr="00450F1C" w:rsidRDefault="00FC5419" w:rsidP="00F04E80">
      <w:pPr>
        <w:spacing w:after="0" w:line="240" w:lineRule="auto"/>
        <w:ind w:firstLine="708"/>
        <w:jc w:val="both"/>
        <w:rPr>
          <w:rFonts w:ascii="Times New Roman" w:hAnsi="Times New Roman" w:cs="Times New Roman"/>
          <w:color w:val="00B050"/>
          <w:sz w:val="24"/>
          <w:szCs w:val="24"/>
        </w:rPr>
      </w:pPr>
      <w:r w:rsidRPr="00450F1C">
        <w:rPr>
          <w:rFonts w:ascii="Times New Roman" w:hAnsi="Times New Roman" w:cs="Times New Roman"/>
          <w:color w:val="00B050"/>
          <w:sz w:val="24"/>
          <w:szCs w:val="24"/>
        </w:rPr>
        <w:t>(3) Güvenoyu verenlerin sayısı güvenoyu vermeyenlerin sayısından fazlaysa bakanlar kurulu güvenoyu almış olur.</w:t>
      </w:r>
    </w:p>
    <w:p w:rsidR="00FC5419" w:rsidRPr="00450F1C" w:rsidRDefault="00FC5419" w:rsidP="00F04E80">
      <w:pPr>
        <w:spacing w:after="0" w:line="240" w:lineRule="auto"/>
        <w:ind w:firstLine="708"/>
        <w:jc w:val="both"/>
        <w:rPr>
          <w:rFonts w:ascii="Times New Roman" w:hAnsi="Times New Roman" w:cs="Times New Roman"/>
          <w:color w:val="FF0000"/>
          <w:sz w:val="24"/>
          <w:szCs w:val="24"/>
        </w:rPr>
      </w:pPr>
      <w:r w:rsidRPr="00C335B9">
        <w:rPr>
          <w:rFonts w:ascii="Times New Roman" w:hAnsi="Times New Roman" w:cs="Times New Roman"/>
          <w:b/>
          <w:color w:val="FF0000"/>
          <w:sz w:val="24"/>
          <w:szCs w:val="24"/>
        </w:rPr>
        <w:t>Madde notu:</w:t>
      </w:r>
      <w:r w:rsidRPr="00450F1C">
        <w:rPr>
          <w:rFonts w:ascii="Times New Roman" w:hAnsi="Times New Roman" w:cs="Times New Roman"/>
          <w:color w:val="FF0000"/>
          <w:sz w:val="24"/>
          <w:szCs w:val="24"/>
        </w:rPr>
        <w:t xml:space="preserve"> AK Parti Başkanlık sistemi önerisi nedeniyle “Güvenoyu” maddesi önermemektedir.</w:t>
      </w:r>
    </w:p>
    <w:p w:rsidR="00FC5419" w:rsidRPr="00450F1C" w:rsidRDefault="00FC5419" w:rsidP="00F04E80">
      <w:pPr>
        <w:spacing w:after="0" w:line="240" w:lineRule="auto"/>
        <w:ind w:firstLine="708"/>
        <w:jc w:val="both"/>
        <w:rPr>
          <w:rFonts w:ascii="Times New Roman" w:hAnsi="Times New Roman" w:cs="Times New Roman"/>
          <w:color w:val="FF0000"/>
          <w:sz w:val="24"/>
          <w:szCs w:val="24"/>
        </w:rPr>
      </w:pPr>
    </w:p>
    <w:p w:rsidR="00FC5419" w:rsidRPr="00450F1C" w:rsidRDefault="00FC5419" w:rsidP="00F04E80">
      <w:pPr>
        <w:spacing w:after="0" w:line="240" w:lineRule="auto"/>
        <w:ind w:firstLine="708"/>
        <w:jc w:val="both"/>
        <w:rPr>
          <w:rFonts w:ascii="Times New Roman" w:hAnsi="Times New Roman" w:cs="Times New Roman"/>
          <w:b/>
          <w:bCs/>
          <w:color w:val="00B050"/>
          <w:sz w:val="24"/>
          <w:szCs w:val="24"/>
        </w:rPr>
      </w:pPr>
      <w:r w:rsidRPr="00450F1C">
        <w:rPr>
          <w:rFonts w:ascii="Times New Roman" w:hAnsi="Times New Roman" w:cs="Times New Roman"/>
          <w:b/>
          <w:bCs/>
          <w:color w:val="00B050"/>
          <w:sz w:val="24"/>
          <w:szCs w:val="24"/>
        </w:rPr>
        <w:t xml:space="preserve">Görev </w:t>
      </w:r>
      <w:r w:rsidR="00C335B9" w:rsidRPr="00450F1C">
        <w:rPr>
          <w:rFonts w:ascii="Times New Roman" w:hAnsi="Times New Roman" w:cs="Times New Roman"/>
          <w:b/>
          <w:bCs/>
          <w:color w:val="00B050"/>
          <w:sz w:val="24"/>
          <w:szCs w:val="24"/>
        </w:rPr>
        <w:t>sırasında güvenoyu</w:t>
      </w:r>
    </w:p>
    <w:p w:rsidR="00FC5419" w:rsidRPr="00450F1C" w:rsidRDefault="00FC5419" w:rsidP="00F04E80">
      <w:pPr>
        <w:spacing w:after="0" w:line="240" w:lineRule="auto"/>
        <w:ind w:firstLine="709"/>
        <w:jc w:val="both"/>
        <w:rPr>
          <w:rFonts w:ascii="Times New Roman" w:hAnsi="Times New Roman" w:cs="Times New Roman"/>
          <w:color w:val="00B050"/>
          <w:sz w:val="24"/>
          <w:szCs w:val="24"/>
        </w:rPr>
      </w:pPr>
      <w:r w:rsidRPr="00A22A87">
        <w:rPr>
          <w:rFonts w:ascii="Times New Roman" w:hAnsi="Times New Roman" w:cs="Times New Roman"/>
          <w:b/>
          <w:color w:val="00B050"/>
          <w:sz w:val="24"/>
          <w:szCs w:val="24"/>
          <w:u w:val="single"/>
        </w:rPr>
        <w:t>Madde 1</w:t>
      </w:r>
      <w:r w:rsidR="00D52374">
        <w:rPr>
          <w:rFonts w:ascii="Times New Roman" w:hAnsi="Times New Roman" w:cs="Times New Roman"/>
          <w:b/>
          <w:color w:val="00B050"/>
          <w:sz w:val="24"/>
          <w:szCs w:val="24"/>
          <w:u w:val="single"/>
        </w:rPr>
        <w:t>68</w:t>
      </w:r>
      <w:r w:rsidR="00A22A87" w:rsidRPr="00A22A87">
        <w:rPr>
          <w:rFonts w:ascii="Times New Roman" w:hAnsi="Times New Roman" w:cs="Times New Roman"/>
          <w:b/>
          <w:color w:val="00B050"/>
          <w:sz w:val="24"/>
          <w:szCs w:val="24"/>
          <w:u w:val="single"/>
        </w:rPr>
        <w:t>.</w:t>
      </w:r>
      <w:r w:rsidRPr="00450F1C">
        <w:rPr>
          <w:rFonts w:ascii="Times New Roman" w:hAnsi="Times New Roman" w:cs="Times New Roman"/>
          <w:color w:val="00B050"/>
          <w:sz w:val="24"/>
          <w:szCs w:val="24"/>
        </w:rPr>
        <w:t xml:space="preserve"> (1) Başbakan, gerekli gördüğünde, Bakanlar Kurulunda görüştükten sonra Türkiye Büyük Millet Meclisinden güven isteyebilir.</w:t>
      </w:r>
    </w:p>
    <w:p w:rsidR="00FC5419" w:rsidRPr="00450F1C" w:rsidRDefault="00FC5419" w:rsidP="00F04E80">
      <w:pPr>
        <w:spacing w:after="0" w:line="240" w:lineRule="auto"/>
        <w:ind w:firstLine="709"/>
        <w:jc w:val="both"/>
        <w:rPr>
          <w:rFonts w:ascii="Times New Roman" w:hAnsi="Times New Roman" w:cs="Times New Roman"/>
          <w:color w:val="00B050"/>
          <w:sz w:val="24"/>
          <w:szCs w:val="24"/>
        </w:rPr>
      </w:pPr>
      <w:r w:rsidRPr="00450F1C">
        <w:rPr>
          <w:rFonts w:ascii="Times New Roman" w:hAnsi="Times New Roman" w:cs="Times New Roman"/>
          <w:color w:val="00B050"/>
          <w:sz w:val="24"/>
          <w:szCs w:val="24"/>
        </w:rPr>
        <w:t>(2) Güven istemi, bunun Türkiye Büyük Millet Meclisine bildirilmesinden bir tam gün geçmedikçe görüşülemez ve görüşmelerin bitiminden bir tam gün geçmedikçe oya konulamaz.</w:t>
      </w:r>
    </w:p>
    <w:p w:rsidR="00FC5419" w:rsidRPr="00450F1C" w:rsidRDefault="00FC5419" w:rsidP="00F04E80">
      <w:pPr>
        <w:spacing w:after="0" w:line="240" w:lineRule="auto"/>
        <w:ind w:firstLine="709"/>
        <w:jc w:val="both"/>
        <w:rPr>
          <w:rFonts w:ascii="Times New Roman" w:hAnsi="Times New Roman" w:cs="Times New Roman"/>
          <w:color w:val="00B050"/>
          <w:sz w:val="24"/>
          <w:szCs w:val="24"/>
        </w:rPr>
      </w:pPr>
      <w:r w:rsidRPr="00450F1C">
        <w:rPr>
          <w:rFonts w:ascii="Times New Roman" w:hAnsi="Times New Roman" w:cs="Times New Roman"/>
          <w:color w:val="00B050"/>
          <w:sz w:val="24"/>
          <w:szCs w:val="24"/>
        </w:rPr>
        <w:t>(3) Güven istemi, ancak üye tamsayısının salt çoğunluğuyla reddedilebilir.</w:t>
      </w:r>
    </w:p>
    <w:p w:rsidR="00FC5419" w:rsidRPr="00450F1C" w:rsidRDefault="00FC5419" w:rsidP="00F04E80">
      <w:pPr>
        <w:spacing w:after="0" w:line="240" w:lineRule="auto"/>
        <w:ind w:firstLine="709"/>
        <w:jc w:val="both"/>
        <w:rPr>
          <w:rFonts w:ascii="Times New Roman" w:hAnsi="Times New Roman" w:cs="Times New Roman"/>
          <w:color w:val="FF0000"/>
          <w:sz w:val="24"/>
          <w:szCs w:val="24"/>
        </w:rPr>
      </w:pPr>
      <w:r w:rsidRPr="00C335B9">
        <w:rPr>
          <w:rFonts w:ascii="Times New Roman" w:hAnsi="Times New Roman" w:cs="Times New Roman"/>
          <w:b/>
          <w:color w:val="FF0000"/>
          <w:sz w:val="24"/>
          <w:szCs w:val="24"/>
        </w:rPr>
        <w:t>Madde notu:</w:t>
      </w:r>
      <w:r w:rsidRPr="00450F1C">
        <w:rPr>
          <w:rFonts w:ascii="Times New Roman" w:hAnsi="Times New Roman" w:cs="Times New Roman"/>
          <w:color w:val="FF0000"/>
          <w:sz w:val="24"/>
          <w:szCs w:val="24"/>
        </w:rPr>
        <w:t xml:space="preserve"> AK Parti Başkanlık sistemi önerisi nedeniyle “Görev Sırasında Güvenoyu” maddesi önermemektedir.</w:t>
      </w:r>
    </w:p>
    <w:p w:rsidR="00FC5419" w:rsidRPr="00450F1C" w:rsidRDefault="00FC5419" w:rsidP="00F04E80">
      <w:pPr>
        <w:spacing w:after="0" w:line="240" w:lineRule="auto"/>
        <w:ind w:firstLine="709"/>
        <w:jc w:val="both"/>
        <w:rPr>
          <w:rFonts w:ascii="Times New Roman" w:hAnsi="Times New Roman" w:cs="Times New Roman"/>
          <w:color w:val="FF0000"/>
          <w:sz w:val="24"/>
          <w:szCs w:val="24"/>
        </w:rPr>
      </w:pPr>
    </w:p>
    <w:p w:rsidR="00FC5419" w:rsidRPr="00450F1C" w:rsidRDefault="00FC5419" w:rsidP="00F04E80">
      <w:pPr>
        <w:spacing w:after="0" w:line="240" w:lineRule="auto"/>
        <w:ind w:firstLine="709"/>
        <w:jc w:val="both"/>
        <w:rPr>
          <w:rFonts w:ascii="Times New Roman" w:hAnsi="Times New Roman" w:cs="Times New Roman"/>
          <w:b/>
          <w:bCs/>
          <w:color w:val="00B050"/>
          <w:sz w:val="24"/>
          <w:szCs w:val="24"/>
        </w:rPr>
      </w:pPr>
      <w:r w:rsidRPr="00450F1C">
        <w:rPr>
          <w:rFonts w:ascii="Times New Roman" w:hAnsi="Times New Roman" w:cs="Times New Roman"/>
          <w:b/>
          <w:bCs/>
          <w:color w:val="00B050"/>
          <w:sz w:val="24"/>
          <w:szCs w:val="24"/>
        </w:rPr>
        <w:t xml:space="preserve">Görev ve </w:t>
      </w:r>
      <w:r w:rsidR="00C335B9" w:rsidRPr="00450F1C">
        <w:rPr>
          <w:rFonts w:ascii="Times New Roman" w:hAnsi="Times New Roman" w:cs="Times New Roman"/>
          <w:b/>
          <w:bCs/>
          <w:color w:val="00B050"/>
          <w:sz w:val="24"/>
          <w:szCs w:val="24"/>
        </w:rPr>
        <w:t>siyasal sorumluluk</w:t>
      </w:r>
    </w:p>
    <w:p w:rsidR="00FC5419" w:rsidRPr="00450F1C" w:rsidRDefault="00FC5419" w:rsidP="00F04E80">
      <w:pPr>
        <w:spacing w:after="0" w:line="240" w:lineRule="auto"/>
        <w:ind w:firstLine="709"/>
        <w:jc w:val="both"/>
        <w:rPr>
          <w:rFonts w:ascii="Times New Roman" w:hAnsi="Times New Roman" w:cs="Times New Roman"/>
          <w:color w:val="00B050"/>
          <w:sz w:val="24"/>
          <w:szCs w:val="24"/>
        </w:rPr>
      </w:pPr>
      <w:r w:rsidRPr="00A22A87">
        <w:rPr>
          <w:rFonts w:ascii="Times New Roman" w:hAnsi="Times New Roman" w:cs="Times New Roman"/>
          <w:b/>
          <w:bCs/>
          <w:color w:val="00B050"/>
          <w:sz w:val="24"/>
          <w:szCs w:val="24"/>
          <w:u w:val="single"/>
        </w:rPr>
        <w:t>Madde 1</w:t>
      </w:r>
      <w:r w:rsidR="00D52374">
        <w:rPr>
          <w:rFonts w:ascii="Times New Roman" w:hAnsi="Times New Roman" w:cs="Times New Roman"/>
          <w:b/>
          <w:bCs/>
          <w:color w:val="00B050"/>
          <w:sz w:val="24"/>
          <w:szCs w:val="24"/>
          <w:u w:val="single"/>
        </w:rPr>
        <w:t>69</w:t>
      </w:r>
      <w:r w:rsidR="00A22A87" w:rsidRPr="00A22A87">
        <w:rPr>
          <w:rFonts w:ascii="Times New Roman" w:hAnsi="Times New Roman" w:cs="Times New Roman"/>
          <w:b/>
          <w:bCs/>
          <w:color w:val="00B050"/>
          <w:sz w:val="24"/>
          <w:szCs w:val="24"/>
          <w:u w:val="single"/>
        </w:rPr>
        <w:t>.</w:t>
      </w:r>
      <w:r w:rsidRPr="00450F1C">
        <w:rPr>
          <w:rFonts w:ascii="Times New Roman" w:hAnsi="Times New Roman" w:cs="Times New Roman"/>
          <w:b/>
          <w:bCs/>
          <w:color w:val="00B050"/>
          <w:sz w:val="24"/>
          <w:szCs w:val="24"/>
        </w:rPr>
        <w:t xml:space="preserve"> </w:t>
      </w:r>
      <w:r w:rsidRPr="00450F1C">
        <w:rPr>
          <w:rFonts w:ascii="Times New Roman" w:hAnsi="Times New Roman" w:cs="Times New Roman"/>
          <w:bCs/>
          <w:color w:val="00B050"/>
          <w:sz w:val="24"/>
          <w:szCs w:val="24"/>
        </w:rPr>
        <w:t>(1)</w:t>
      </w:r>
      <w:r w:rsidRPr="00450F1C">
        <w:rPr>
          <w:rFonts w:ascii="Times New Roman" w:hAnsi="Times New Roman" w:cs="Times New Roman"/>
          <w:b/>
          <w:bCs/>
          <w:color w:val="00B050"/>
          <w:sz w:val="24"/>
          <w:szCs w:val="24"/>
        </w:rPr>
        <w:t xml:space="preserve"> </w:t>
      </w:r>
      <w:r w:rsidRPr="00450F1C">
        <w:rPr>
          <w:rFonts w:ascii="Times New Roman" w:hAnsi="Times New Roman" w:cs="Times New Roman"/>
          <w:color w:val="00B050"/>
          <w:sz w:val="24"/>
          <w:szCs w:val="24"/>
        </w:rPr>
        <w:t xml:space="preserve">Başbakan, bakanlıklar arasında işbirliğini sağlar ve hükümetin genel siyasetinin yürütülmesini; bakanların görevlerini anayasa ve kanunlara uygun olarak yerine getirmesini gözetir ve gerekli düzeltici önlemleri alır. Bakanlar Kurulu, hükümetin genel siyasetinin yürütülmesinden birlikte sorumludur. </w:t>
      </w:r>
    </w:p>
    <w:p w:rsidR="00FC5419" w:rsidRPr="00450F1C" w:rsidRDefault="00FC5419" w:rsidP="00F04E80">
      <w:pPr>
        <w:spacing w:after="0" w:line="240" w:lineRule="auto"/>
        <w:ind w:firstLine="709"/>
        <w:jc w:val="both"/>
        <w:rPr>
          <w:rFonts w:ascii="Times New Roman" w:hAnsi="Times New Roman" w:cs="Times New Roman"/>
          <w:color w:val="00B050"/>
          <w:sz w:val="24"/>
          <w:szCs w:val="24"/>
        </w:rPr>
      </w:pPr>
      <w:r w:rsidRPr="00450F1C">
        <w:rPr>
          <w:rFonts w:ascii="Times New Roman" w:hAnsi="Times New Roman" w:cs="Times New Roman"/>
          <w:color w:val="00B050"/>
          <w:sz w:val="24"/>
          <w:szCs w:val="24"/>
        </w:rPr>
        <w:lastRenderedPageBreak/>
        <w:t>(2) Her bakan, Başbakana karşı sorumlu olup ayrıca kendi yetkisi içindeki işlerden ve emri altındakilerin eylem ve işlemlerinden de sorumludur.</w:t>
      </w:r>
    </w:p>
    <w:p w:rsidR="00FC5419" w:rsidRPr="00450F1C" w:rsidRDefault="00FC5419" w:rsidP="00F04E80">
      <w:pPr>
        <w:spacing w:after="0" w:line="240" w:lineRule="auto"/>
        <w:ind w:firstLine="709"/>
        <w:jc w:val="both"/>
        <w:rPr>
          <w:rFonts w:ascii="Times New Roman" w:hAnsi="Times New Roman" w:cs="Times New Roman"/>
          <w:color w:val="00B050"/>
          <w:sz w:val="24"/>
          <w:szCs w:val="24"/>
        </w:rPr>
      </w:pPr>
      <w:r w:rsidRPr="00C335B9">
        <w:rPr>
          <w:rFonts w:ascii="Times New Roman" w:hAnsi="Times New Roman" w:cs="Times New Roman"/>
          <w:b/>
          <w:color w:val="FF0000"/>
          <w:sz w:val="24"/>
          <w:szCs w:val="24"/>
        </w:rPr>
        <w:t>Madde notu:</w:t>
      </w:r>
      <w:r w:rsidRPr="00450F1C">
        <w:rPr>
          <w:rFonts w:ascii="Times New Roman" w:hAnsi="Times New Roman" w:cs="Times New Roman"/>
          <w:color w:val="FF0000"/>
          <w:sz w:val="24"/>
          <w:szCs w:val="24"/>
        </w:rPr>
        <w:t xml:space="preserve"> AK Parti Başkanlık sistemi önerisi nedeniyle “Görev ve Siyasal Sorumluluk” maddesi önermemektedir.</w:t>
      </w:r>
    </w:p>
    <w:p w:rsidR="00FC5419" w:rsidRPr="00450F1C" w:rsidRDefault="00FC5419" w:rsidP="00F04E80">
      <w:pPr>
        <w:spacing w:after="0" w:line="240" w:lineRule="auto"/>
        <w:ind w:firstLine="709"/>
        <w:jc w:val="both"/>
        <w:rPr>
          <w:rFonts w:ascii="Times New Roman" w:hAnsi="Times New Roman" w:cs="Times New Roman"/>
          <w:color w:val="00B050"/>
          <w:sz w:val="24"/>
          <w:szCs w:val="24"/>
        </w:rPr>
      </w:pPr>
    </w:p>
    <w:p w:rsidR="00FC5419" w:rsidRPr="00450F1C" w:rsidRDefault="00FC5419" w:rsidP="00F04E80">
      <w:pPr>
        <w:spacing w:after="0" w:line="240" w:lineRule="auto"/>
        <w:ind w:firstLine="709"/>
        <w:jc w:val="both"/>
        <w:rPr>
          <w:rFonts w:ascii="Times New Roman" w:hAnsi="Times New Roman" w:cs="Times New Roman"/>
          <w:b/>
          <w:bCs/>
          <w:color w:val="00B050"/>
          <w:sz w:val="24"/>
          <w:szCs w:val="24"/>
        </w:rPr>
      </w:pPr>
      <w:r w:rsidRPr="00450F1C">
        <w:rPr>
          <w:rFonts w:ascii="Times New Roman" w:hAnsi="Times New Roman" w:cs="Times New Roman"/>
          <w:b/>
          <w:bCs/>
          <w:color w:val="00B050"/>
          <w:sz w:val="24"/>
          <w:szCs w:val="24"/>
        </w:rPr>
        <w:t xml:space="preserve">Seçimlerde </w:t>
      </w:r>
      <w:r w:rsidR="00C335B9" w:rsidRPr="00450F1C">
        <w:rPr>
          <w:rFonts w:ascii="Times New Roman" w:hAnsi="Times New Roman" w:cs="Times New Roman"/>
          <w:b/>
          <w:bCs/>
          <w:color w:val="00B050"/>
          <w:sz w:val="24"/>
          <w:szCs w:val="24"/>
        </w:rPr>
        <w:t>geçici bakanlar kurulu</w:t>
      </w:r>
    </w:p>
    <w:p w:rsidR="00FC5419" w:rsidRPr="00450F1C" w:rsidRDefault="00FC5419" w:rsidP="00F04E80">
      <w:pPr>
        <w:spacing w:after="0" w:line="240" w:lineRule="auto"/>
        <w:ind w:firstLine="709"/>
        <w:jc w:val="both"/>
        <w:rPr>
          <w:rFonts w:ascii="Times New Roman" w:hAnsi="Times New Roman" w:cs="Times New Roman"/>
          <w:bCs/>
          <w:color w:val="00B050"/>
          <w:sz w:val="24"/>
          <w:szCs w:val="24"/>
        </w:rPr>
      </w:pPr>
      <w:r w:rsidRPr="00A22A87">
        <w:rPr>
          <w:rFonts w:ascii="Times New Roman" w:hAnsi="Times New Roman" w:cs="Times New Roman"/>
          <w:b/>
          <w:bCs/>
          <w:color w:val="00B050"/>
          <w:sz w:val="24"/>
          <w:szCs w:val="24"/>
          <w:u w:val="single"/>
        </w:rPr>
        <w:t>Madde 17</w:t>
      </w:r>
      <w:r w:rsidR="00D52374">
        <w:rPr>
          <w:rFonts w:ascii="Times New Roman" w:hAnsi="Times New Roman" w:cs="Times New Roman"/>
          <w:b/>
          <w:bCs/>
          <w:color w:val="00B050"/>
          <w:sz w:val="24"/>
          <w:szCs w:val="24"/>
          <w:u w:val="single"/>
        </w:rPr>
        <w:t>0</w:t>
      </w:r>
      <w:r w:rsidR="00A22A87" w:rsidRPr="00A22A87">
        <w:rPr>
          <w:rFonts w:ascii="Times New Roman" w:hAnsi="Times New Roman" w:cs="Times New Roman"/>
          <w:b/>
          <w:bCs/>
          <w:color w:val="00B050"/>
          <w:sz w:val="24"/>
          <w:szCs w:val="24"/>
          <w:u w:val="single"/>
        </w:rPr>
        <w:t>.</w:t>
      </w:r>
      <w:r w:rsidRPr="00450F1C">
        <w:rPr>
          <w:rFonts w:ascii="Times New Roman" w:hAnsi="Times New Roman" w:cs="Times New Roman"/>
          <w:b/>
          <w:bCs/>
          <w:color w:val="00B050"/>
          <w:sz w:val="24"/>
          <w:szCs w:val="24"/>
        </w:rPr>
        <w:t xml:space="preserve"> </w:t>
      </w:r>
      <w:r w:rsidRPr="00450F1C">
        <w:rPr>
          <w:rFonts w:ascii="Times New Roman" w:hAnsi="Times New Roman" w:cs="Times New Roman"/>
          <w:bCs/>
          <w:color w:val="00B050"/>
          <w:sz w:val="24"/>
          <w:szCs w:val="24"/>
        </w:rPr>
        <w:t>(1)</w:t>
      </w:r>
      <w:r w:rsidRPr="00450F1C">
        <w:rPr>
          <w:rFonts w:ascii="Times New Roman" w:hAnsi="Times New Roman" w:cs="Times New Roman"/>
          <w:b/>
          <w:bCs/>
          <w:color w:val="00B050"/>
          <w:sz w:val="24"/>
          <w:szCs w:val="24"/>
        </w:rPr>
        <w:t xml:space="preserve"> </w:t>
      </w:r>
      <w:r w:rsidRPr="00450F1C">
        <w:rPr>
          <w:rFonts w:ascii="Times New Roman" w:hAnsi="Times New Roman" w:cs="Times New Roman"/>
          <w:bCs/>
          <w:color w:val="00B050"/>
          <w:sz w:val="24"/>
          <w:szCs w:val="24"/>
        </w:rPr>
        <w:t>Anayasa uyarınca seçimlerin Cumhurbaşkanı tarafından yenilendiği durumlarda Bakanlar Kurulu çekilir ve Cumhurbaşkanı geçici Bakanlar Kurulunu kurmak üzere bir Başbakan atar.</w:t>
      </w:r>
    </w:p>
    <w:p w:rsidR="00FC5419" w:rsidRPr="00450F1C" w:rsidRDefault="00FC5419" w:rsidP="00F04E80">
      <w:pPr>
        <w:spacing w:after="0" w:line="240" w:lineRule="auto"/>
        <w:ind w:firstLine="709"/>
        <w:jc w:val="both"/>
        <w:rPr>
          <w:rFonts w:ascii="Times New Roman" w:hAnsi="Times New Roman" w:cs="Times New Roman"/>
          <w:color w:val="00B050"/>
          <w:sz w:val="24"/>
          <w:szCs w:val="24"/>
        </w:rPr>
      </w:pPr>
      <w:r w:rsidRPr="00450F1C">
        <w:rPr>
          <w:rFonts w:ascii="Times New Roman" w:hAnsi="Times New Roman" w:cs="Times New Roman"/>
          <w:bCs/>
          <w:color w:val="00B050"/>
          <w:sz w:val="24"/>
          <w:szCs w:val="24"/>
        </w:rPr>
        <w:t>(2) Geçici Bakanlar Kuruluna, siyasî parti gruplarından, oranlarına göre üye alınır</w:t>
      </w:r>
      <w:r w:rsidRPr="00450F1C">
        <w:rPr>
          <w:rFonts w:ascii="Times New Roman" w:hAnsi="Times New Roman" w:cs="Times New Roman"/>
          <w:color w:val="00B050"/>
          <w:sz w:val="24"/>
          <w:szCs w:val="24"/>
        </w:rPr>
        <w:t xml:space="preserve">. </w:t>
      </w:r>
    </w:p>
    <w:p w:rsidR="00FC5419" w:rsidRPr="00450F1C" w:rsidRDefault="00FC5419" w:rsidP="00F04E80">
      <w:pPr>
        <w:spacing w:after="0" w:line="240" w:lineRule="auto"/>
        <w:ind w:firstLine="709"/>
        <w:jc w:val="both"/>
        <w:rPr>
          <w:rFonts w:ascii="Times New Roman" w:hAnsi="Times New Roman" w:cs="Times New Roman"/>
          <w:bCs/>
          <w:color w:val="00B050"/>
          <w:sz w:val="24"/>
          <w:szCs w:val="24"/>
        </w:rPr>
      </w:pPr>
      <w:r w:rsidRPr="00450F1C">
        <w:rPr>
          <w:rFonts w:ascii="Times New Roman" w:hAnsi="Times New Roman" w:cs="Times New Roman"/>
          <w:color w:val="00B050"/>
          <w:sz w:val="24"/>
          <w:szCs w:val="24"/>
        </w:rPr>
        <w:t xml:space="preserve">(3) </w:t>
      </w:r>
      <w:r w:rsidRPr="00450F1C">
        <w:rPr>
          <w:rFonts w:ascii="Times New Roman" w:hAnsi="Times New Roman" w:cs="Times New Roman"/>
          <w:bCs/>
          <w:color w:val="00B050"/>
          <w:sz w:val="24"/>
          <w:szCs w:val="24"/>
        </w:rPr>
        <w:t>Geçici Bakanlar Kurulu, yenilenme kararının Resmî Gazetede ilanından itibaren beş gün içinde kurulur.</w:t>
      </w:r>
    </w:p>
    <w:p w:rsidR="00FC5419" w:rsidRPr="00450F1C" w:rsidRDefault="00FC5419" w:rsidP="00F04E80">
      <w:pPr>
        <w:spacing w:after="0" w:line="240" w:lineRule="auto"/>
        <w:ind w:firstLine="709"/>
        <w:jc w:val="both"/>
        <w:rPr>
          <w:rFonts w:ascii="Times New Roman" w:hAnsi="Times New Roman" w:cs="Times New Roman"/>
          <w:bCs/>
          <w:color w:val="00B050"/>
          <w:sz w:val="24"/>
          <w:szCs w:val="24"/>
        </w:rPr>
      </w:pPr>
      <w:r w:rsidRPr="00450F1C">
        <w:rPr>
          <w:rFonts w:ascii="Times New Roman" w:hAnsi="Times New Roman" w:cs="Times New Roman"/>
          <w:bCs/>
          <w:color w:val="00B050"/>
          <w:sz w:val="24"/>
          <w:szCs w:val="24"/>
        </w:rPr>
        <w:t>(4) Geçici Bakanlar Kurulu için güvenoyuna başvurulmaz.</w:t>
      </w:r>
    </w:p>
    <w:p w:rsidR="00FC5419" w:rsidRPr="00450F1C" w:rsidRDefault="00C335B9" w:rsidP="00F04E80">
      <w:pPr>
        <w:spacing w:after="0" w:line="240" w:lineRule="auto"/>
        <w:ind w:firstLine="709"/>
        <w:jc w:val="both"/>
        <w:rPr>
          <w:rFonts w:ascii="Times New Roman" w:hAnsi="Times New Roman" w:cs="Times New Roman"/>
          <w:color w:val="FF0000"/>
          <w:sz w:val="24"/>
          <w:szCs w:val="24"/>
        </w:rPr>
      </w:pPr>
      <w:r w:rsidRPr="00C335B9">
        <w:rPr>
          <w:rFonts w:ascii="Times New Roman" w:hAnsi="Times New Roman" w:cs="Times New Roman"/>
          <w:b/>
          <w:color w:val="FF0000"/>
          <w:sz w:val="24"/>
          <w:szCs w:val="24"/>
        </w:rPr>
        <w:t>Madde notu:</w:t>
      </w:r>
      <w:r w:rsidRPr="00450F1C">
        <w:rPr>
          <w:rFonts w:ascii="Times New Roman" w:hAnsi="Times New Roman" w:cs="Times New Roman"/>
          <w:color w:val="FF0000"/>
          <w:sz w:val="24"/>
          <w:szCs w:val="24"/>
        </w:rPr>
        <w:t xml:space="preserve"> </w:t>
      </w:r>
      <w:r w:rsidR="00FC5419" w:rsidRPr="00450F1C">
        <w:rPr>
          <w:rFonts w:ascii="Times New Roman" w:hAnsi="Times New Roman" w:cs="Times New Roman"/>
          <w:color w:val="FF0000"/>
          <w:sz w:val="24"/>
          <w:szCs w:val="24"/>
        </w:rPr>
        <w:t>AK Parti Başkanlık sistemi önerisi nedeniyle “Seçimlerde Geçici Bakanlar Kurulu” maddesi önermemektedir.</w:t>
      </w:r>
    </w:p>
    <w:p w:rsidR="00FC5419" w:rsidRPr="00450F1C" w:rsidRDefault="00FC5419" w:rsidP="00F04E80">
      <w:pPr>
        <w:spacing w:after="0" w:line="240" w:lineRule="auto"/>
        <w:ind w:firstLine="709"/>
        <w:jc w:val="both"/>
        <w:rPr>
          <w:rFonts w:ascii="Times New Roman" w:hAnsi="Times New Roman" w:cs="Times New Roman"/>
          <w:color w:val="FF0000"/>
          <w:sz w:val="24"/>
          <w:szCs w:val="24"/>
        </w:rPr>
      </w:pPr>
    </w:p>
    <w:p w:rsidR="00FC5419" w:rsidRPr="00450F1C" w:rsidRDefault="00FC5419" w:rsidP="00F04E80">
      <w:pPr>
        <w:spacing w:after="0" w:line="240" w:lineRule="auto"/>
        <w:ind w:firstLine="709"/>
        <w:jc w:val="both"/>
        <w:rPr>
          <w:rFonts w:ascii="Times New Roman" w:hAnsi="Times New Roman" w:cs="Times New Roman"/>
          <w:b/>
          <w:bCs/>
          <w:color w:val="00B050"/>
          <w:sz w:val="24"/>
          <w:szCs w:val="24"/>
        </w:rPr>
      </w:pPr>
      <w:r w:rsidRPr="00450F1C">
        <w:rPr>
          <w:rFonts w:ascii="Times New Roman" w:hAnsi="Times New Roman" w:cs="Times New Roman"/>
          <w:b/>
          <w:bCs/>
          <w:color w:val="00B050"/>
          <w:sz w:val="24"/>
          <w:szCs w:val="24"/>
        </w:rPr>
        <w:t xml:space="preserve">Türkiye Büyük Millet Meclisi </w:t>
      </w:r>
      <w:r w:rsidR="00C335B9" w:rsidRPr="00450F1C">
        <w:rPr>
          <w:rFonts w:ascii="Times New Roman" w:hAnsi="Times New Roman" w:cs="Times New Roman"/>
          <w:b/>
          <w:bCs/>
          <w:color w:val="00B050"/>
          <w:sz w:val="24"/>
          <w:szCs w:val="24"/>
        </w:rPr>
        <w:t xml:space="preserve">seçimlerinin </w:t>
      </w:r>
      <w:r w:rsidRPr="00450F1C">
        <w:rPr>
          <w:rFonts w:ascii="Times New Roman" w:hAnsi="Times New Roman" w:cs="Times New Roman"/>
          <w:b/>
          <w:bCs/>
          <w:color w:val="00B050"/>
          <w:sz w:val="24"/>
          <w:szCs w:val="24"/>
        </w:rPr>
        <w:t xml:space="preserve">Cumhurbaşkanınca </w:t>
      </w:r>
      <w:r w:rsidR="00C335B9" w:rsidRPr="00450F1C">
        <w:rPr>
          <w:rFonts w:ascii="Times New Roman" w:hAnsi="Times New Roman" w:cs="Times New Roman"/>
          <w:b/>
          <w:bCs/>
          <w:color w:val="00B050"/>
          <w:sz w:val="24"/>
          <w:szCs w:val="24"/>
        </w:rPr>
        <w:t>yenilenmesi</w:t>
      </w:r>
    </w:p>
    <w:p w:rsidR="00FC5419" w:rsidRPr="00450F1C" w:rsidRDefault="00FC5419" w:rsidP="00F04E80">
      <w:pPr>
        <w:spacing w:after="0" w:line="240" w:lineRule="auto"/>
        <w:ind w:firstLine="709"/>
        <w:jc w:val="both"/>
        <w:rPr>
          <w:rFonts w:ascii="Times New Roman" w:hAnsi="Times New Roman" w:cs="Times New Roman"/>
          <w:bCs/>
          <w:sz w:val="24"/>
          <w:szCs w:val="24"/>
        </w:rPr>
      </w:pPr>
      <w:r w:rsidRPr="00A22A87">
        <w:rPr>
          <w:rFonts w:ascii="Times New Roman" w:hAnsi="Times New Roman" w:cs="Times New Roman"/>
          <w:b/>
          <w:bCs/>
          <w:color w:val="00B050"/>
          <w:sz w:val="24"/>
          <w:szCs w:val="24"/>
          <w:u w:val="single"/>
        </w:rPr>
        <w:t>Madde 17</w:t>
      </w:r>
      <w:r w:rsidR="00D52374">
        <w:rPr>
          <w:rFonts w:ascii="Times New Roman" w:hAnsi="Times New Roman" w:cs="Times New Roman"/>
          <w:b/>
          <w:bCs/>
          <w:color w:val="00B050"/>
          <w:sz w:val="24"/>
          <w:szCs w:val="24"/>
          <w:u w:val="single"/>
        </w:rPr>
        <w:t>1</w:t>
      </w:r>
      <w:r w:rsidR="00A22A87" w:rsidRPr="00A22A87">
        <w:rPr>
          <w:rFonts w:ascii="Times New Roman" w:hAnsi="Times New Roman" w:cs="Times New Roman"/>
          <w:b/>
          <w:bCs/>
          <w:color w:val="00B050"/>
          <w:sz w:val="24"/>
          <w:szCs w:val="24"/>
          <w:u w:val="single"/>
        </w:rPr>
        <w:t>.</w:t>
      </w:r>
      <w:r w:rsidRPr="00450F1C">
        <w:rPr>
          <w:rFonts w:ascii="Times New Roman" w:hAnsi="Times New Roman" w:cs="Times New Roman"/>
          <w:b/>
          <w:bCs/>
          <w:color w:val="00B050"/>
          <w:sz w:val="24"/>
          <w:szCs w:val="24"/>
        </w:rPr>
        <w:t xml:space="preserve"> </w:t>
      </w:r>
      <w:r w:rsidRPr="00450F1C">
        <w:rPr>
          <w:rFonts w:ascii="Times New Roman" w:hAnsi="Times New Roman" w:cs="Times New Roman"/>
          <w:bCs/>
          <w:color w:val="00B050"/>
          <w:sz w:val="24"/>
          <w:szCs w:val="24"/>
        </w:rPr>
        <w:t>(1)</w:t>
      </w:r>
      <w:r w:rsidRPr="00450F1C">
        <w:rPr>
          <w:rFonts w:ascii="Times New Roman" w:hAnsi="Times New Roman" w:cs="Times New Roman"/>
          <w:b/>
          <w:bCs/>
          <w:color w:val="00B050"/>
          <w:sz w:val="24"/>
          <w:szCs w:val="24"/>
        </w:rPr>
        <w:t xml:space="preserve"> </w:t>
      </w:r>
      <w:r w:rsidRPr="00450F1C">
        <w:rPr>
          <w:rFonts w:ascii="Times New Roman" w:hAnsi="Times New Roman" w:cs="Times New Roman"/>
          <w:bCs/>
          <w:color w:val="00B050"/>
          <w:sz w:val="24"/>
          <w:szCs w:val="24"/>
        </w:rPr>
        <w:t>Bakanlar Kurulunun güvensizlik oyuyla düşürülmesi durumunda; kırk beş gün içinde yeni Bakanlar Kurulu kurulamadığı veya kurulduğu halde güvenoyu alamadığı takdirde Cumhurbaşkanı, Türkiye Büyük Millet Meclisi Başkanına danışarak, seçimlerin yenilenmesine karar verebilir.  Başbakanın</w:t>
      </w:r>
      <w:r w:rsidRPr="00450F1C">
        <w:rPr>
          <w:rFonts w:ascii="Times New Roman" w:hAnsi="Times New Roman" w:cs="Times New Roman"/>
          <w:bCs/>
          <w:sz w:val="24"/>
          <w:szCs w:val="24"/>
        </w:rPr>
        <w:t xml:space="preserve"> </w:t>
      </w:r>
      <w:r w:rsidRPr="00450F1C">
        <w:rPr>
          <w:rFonts w:ascii="Times New Roman" w:hAnsi="Times New Roman" w:cs="Times New Roman"/>
          <w:bCs/>
          <w:color w:val="00B050"/>
          <w:sz w:val="24"/>
          <w:szCs w:val="24"/>
        </w:rPr>
        <w:t>istifa etmesi üzerine kırk beş gün içinde veya yeni seçilen Türkiye Büyük Millet Meclisinde Başkanlık Divanı seçiminden sonra yine kırk beş gün içinde Bakanlar Kurulunun kurulamaması hallerinde de Cumhurbaşkanı Türkiye Büyük Millet Meclisi Başkanına danışarak seçimlerin yenilenmesine karar verebilir</w:t>
      </w:r>
      <w:r w:rsidRPr="00450F1C">
        <w:rPr>
          <w:rFonts w:ascii="Times New Roman" w:hAnsi="Times New Roman" w:cs="Times New Roman"/>
          <w:bCs/>
          <w:sz w:val="24"/>
          <w:szCs w:val="24"/>
        </w:rPr>
        <w:t xml:space="preserve">. </w:t>
      </w:r>
    </w:p>
    <w:p w:rsidR="00FC5419" w:rsidRPr="00450F1C" w:rsidRDefault="00FC5419" w:rsidP="00F04E80">
      <w:pPr>
        <w:spacing w:after="0" w:line="240" w:lineRule="auto"/>
        <w:ind w:firstLine="709"/>
        <w:jc w:val="both"/>
        <w:rPr>
          <w:rFonts w:ascii="Times New Roman" w:hAnsi="Times New Roman" w:cs="Times New Roman"/>
          <w:bCs/>
          <w:color w:val="00B050"/>
          <w:sz w:val="24"/>
          <w:szCs w:val="24"/>
        </w:rPr>
      </w:pPr>
      <w:r w:rsidRPr="00450F1C">
        <w:rPr>
          <w:rFonts w:ascii="Times New Roman" w:hAnsi="Times New Roman" w:cs="Times New Roman"/>
          <w:bCs/>
          <w:color w:val="00B050"/>
          <w:sz w:val="24"/>
          <w:szCs w:val="24"/>
        </w:rPr>
        <w:t>(2)</w:t>
      </w:r>
      <w:r w:rsidRPr="00450F1C">
        <w:rPr>
          <w:rFonts w:ascii="Times New Roman" w:hAnsi="Times New Roman" w:cs="Times New Roman"/>
          <w:bCs/>
          <w:sz w:val="24"/>
          <w:szCs w:val="24"/>
        </w:rPr>
        <w:t xml:space="preserve"> </w:t>
      </w:r>
      <w:r w:rsidRPr="00450F1C">
        <w:rPr>
          <w:rFonts w:ascii="Times New Roman" w:hAnsi="Times New Roman" w:cs="Times New Roman"/>
          <w:bCs/>
          <w:color w:val="00B050"/>
          <w:sz w:val="24"/>
          <w:szCs w:val="24"/>
        </w:rPr>
        <w:t>Yenilenme kararı Resmi Gazetede yayımlanır ve seçime gidilir.</w:t>
      </w:r>
    </w:p>
    <w:p w:rsidR="00FC5419" w:rsidRPr="00450F1C" w:rsidRDefault="00FC5419" w:rsidP="00F04E80">
      <w:pPr>
        <w:spacing w:after="0" w:line="240" w:lineRule="auto"/>
        <w:ind w:firstLine="709"/>
        <w:jc w:val="both"/>
        <w:rPr>
          <w:rFonts w:ascii="Times New Roman" w:hAnsi="Times New Roman" w:cs="Times New Roman"/>
          <w:b/>
          <w:color w:val="FF0000"/>
          <w:sz w:val="24"/>
          <w:szCs w:val="24"/>
        </w:rPr>
      </w:pPr>
      <w:r w:rsidRPr="00450F1C">
        <w:rPr>
          <w:rFonts w:ascii="Times New Roman" w:hAnsi="Times New Roman" w:cs="Times New Roman"/>
          <w:b/>
          <w:color w:val="FF0000"/>
          <w:sz w:val="24"/>
          <w:szCs w:val="24"/>
        </w:rPr>
        <w:t>(AK Parti Madde Önerisi)</w:t>
      </w:r>
    </w:p>
    <w:p w:rsidR="00FC5419" w:rsidRPr="00450F1C" w:rsidRDefault="00FC5419" w:rsidP="00F04E80">
      <w:pPr>
        <w:spacing w:after="0" w:line="240" w:lineRule="auto"/>
        <w:ind w:firstLine="709"/>
        <w:jc w:val="both"/>
        <w:rPr>
          <w:rFonts w:ascii="Times New Roman" w:hAnsi="Times New Roman" w:cs="Times New Roman"/>
          <w:b/>
          <w:color w:val="FF0000"/>
          <w:sz w:val="24"/>
          <w:szCs w:val="24"/>
        </w:rPr>
      </w:pPr>
      <w:r w:rsidRPr="00450F1C">
        <w:rPr>
          <w:rFonts w:ascii="Times New Roman" w:hAnsi="Times New Roman" w:cs="Times New Roman"/>
          <w:b/>
          <w:color w:val="FF0000"/>
          <w:sz w:val="24"/>
          <w:szCs w:val="24"/>
        </w:rPr>
        <w:t>Türkiye Büyük Millet Meclisi ve Başkanın seçimlerin yenilenmesine karar vermesi</w:t>
      </w:r>
    </w:p>
    <w:p w:rsidR="00FC5419" w:rsidRPr="00450F1C" w:rsidRDefault="00FC5419" w:rsidP="00F04E80">
      <w:pPr>
        <w:spacing w:after="0" w:line="240" w:lineRule="auto"/>
        <w:ind w:firstLine="709"/>
        <w:jc w:val="both"/>
        <w:rPr>
          <w:rFonts w:ascii="Times New Roman" w:hAnsi="Times New Roman" w:cs="Times New Roman"/>
          <w:sz w:val="24"/>
          <w:szCs w:val="24"/>
        </w:rPr>
      </w:pPr>
      <w:r w:rsidRPr="00450F1C">
        <w:rPr>
          <w:rFonts w:ascii="Times New Roman" w:hAnsi="Times New Roman" w:cs="Times New Roman"/>
          <w:color w:val="FF0000"/>
          <w:sz w:val="24"/>
          <w:szCs w:val="24"/>
        </w:rPr>
        <w:t>(1) Türkiye Büyük Millet Meclisi veya Başkan tek başına her iki organın seçimlerinin birlikte yenilenmesine karar verebilir. Başkanın ikinci döneminde Meclis tarafından seçimlerin yenilenmesine karar verilmesi halinde Başkan bir defa daha aday olabilir.</w:t>
      </w:r>
    </w:p>
    <w:p w:rsidR="00FC5419" w:rsidRPr="00450F1C" w:rsidRDefault="00FC5419" w:rsidP="00F04E80">
      <w:pPr>
        <w:numPr>
          <w:ilvl w:val="0"/>
          <w:numId w:val="23"/>
        </w:numPr>
        <w:spacing w:after="0" w:line="240" w:lineRule="auto"/>
        <w:ind w:firstLine="709"/>
        <w:jc w:val="both"/>
        <w:rPr>
          <w:rFonts w:ascii="Times New Roman" w:hAnsi="Times New Roman" w:cs="Times New Roman"/>
          <w:color w:val="FF0000"/>
          <w:sz w:val="24"/>
          <w:szCs w:val="24"/>
        </w:rPr>
      </w:pPr>
      <w:r w:rsidRPr="00450F1C">
        <w:rPr>
          <w:rFonts w:ascii="Times New Roman" w:hAnsi="Times New Roman" w:cs="Times New Roman"/>
          <w:color w:val="FF0000"/>
          <w:sz w:val="24"/>
          <w:szCs w:val="24"/>
        </w:rPr>
        <w:t>Seçimlerinin birlikte yenilenmesine karar verilen Meclisin ve Başkanın yetkileri, bu organların seçilmesine kadar sürer.</w:t>
      </w:r>
    </w:p>
    <w:p w:rsidR="00FC5419" w:rsidRPr="00450F1C" w:rsidRDefault="00FC5419" w:rsidP="00F04E80">
      <w:pPr>
        <w:pStyle w:val="ListeParagraf"/>
        <w:numPr>
          <w:ilvl w:val="0"/>
          <w:numId w:val="23"/>
        </w:numPr>
        <w:spacing w:after="0" w:line="240" w:lineRule="auto"/>
        <w:ind w:firstLine="709"/>
        <w:jc w:val="both"/>
        <w:rPr>
          <w:rFonts w:ascii="Times New Roman" w:hAnsi="Times New Roman" w:cs="Times New Roman"/>
          <w:color w:val="FF0000"/>
          <w:sz w:val="24"/>
          <w:szCs w:val="24"/>
        </w:rPr>
      </w:pPr>
      <w:r w:rsidRPr="00450F1C">
        <w:rPr>
          <w:rFonts w:ascii="Times New Roman" w:hAnsi="Times New Roman" w:cs="Times New Roman"/>
          <w:color w:val="FF0000"/>
          <w:sz w:val="24"/>
          <w:szCs w:val="24"/>
        </w:rPr>
        <w:t>Bu şekilde seçilen Meclis ve Başkanın görev süreleri de beş yıldır.</w:t>
      </w:r>
    </w:p>
    <w:p w:rsidR="00FC5419" w:rsidRPr="00450F1C" w:rsidRDefault="00FC5419" w:rsidP="00C335B9">
      <w:pPr>
        <w:spacing w:after="0" w:line="240" w:lineRule="auto"/>
        <w:ind w:firstLine="708"/>
        <w:jc w:val="both"/>
        <w:rPr>
          <w:rFonts w:ascii="Times New Roman" w:hAnsi="Times New Roman" w:cs="Times New Roman"/>
          <w:color w:val="FF0000"/>
          <w:sz w:val="24"/>
          <w:szCs w:val="24"/>
        </w:rPr>
      </w:pPr>
      <w:r w:rsidRPr="00450F1C">
        <w:rPr>
          <w:rFonts w:ascii="Times New Roman" w:hAnsi="Times New Roman" w:cs="Times New Roman"/>
          <w:b/>
          <w:sz w:val="24"/>
          <w:szCs w:val="24"/>
        </w:rPr>
        <w:t>Madde notu:</w:t>
      </w:r>
      <w:r w:rsidRPr="00450F1C">
        <w:rPr>
          <w:rFonts w:ascii="Times New Roman" w:hAnsi="Times New Roman" w:cs="Times New Roman"/>
          <w:sz w:val="24"/>
          <w:szCs w:val="24"/>
        </w:rPr>
        <w:t xml:space="preserve"> (CHP) AK Parti’nin Başkanlık sistemine ilişkin önerisi farklı bir sistem öngörmesi nedeniyle müzakere edilmemiştir.</w:t>
      </w:r>
    </w:p>
    <w:p w:rsidR="00FC5419" w:rsidRPr="00450F1C" w:rsidRDefault="00FC5419" w:rsidP="00F04E80">
      <w:pPr>
        <w:spacing w:after="0" w:line="240" w:lineRule="auto"/>
        <w:ind w:firstLine="709"/>
        <w:jc w:val="both"/>
        <w:rPr>
          <w:rFonts w:ascii="Times New Roman" w:hAnsi="Times New Roman" w:cs="Times New Roman"/>
          <w:b/>
          <w:color w:val="FF0000"/>
          <w:sz w:val="24"/>
          <w:szCs w:val="24"/>
        </w:rPr>
      </w:pPr>
    </w:p>
    <w:p w:rsidR="00FC5419" w:rsidRPr="00450F1C" w:rsidRDefault="00FC5419" w:rsidP="00F04E80">
      <w:pPr>
        <w:spacing w:after="0" w:line="240" w:lineRule="auto"/>
        <w:ind w:firstLine="709"/>
        <w:jc w:val="both"/>
        <w:rPr>
          <w:rFonts w:ascii="Times New Roman" w:hAnsi="Times New Roman" w:cs="Times New Roman"/>
          <w:b/>
          <w:color w:val="FF0000"/>
          <w:sz w:val="24"/>
          <w:szCs w:val="24"/>
        </w:rPr>
      </w:pPr>
      <w:r w:rsidRPr="00450F1C">
        <w:rPr>
          <w:rFonts w:ascii="Times New Roman" w:hAnsi="Times New Roman" w:cs="Times New Roman"/>
          <w:b/>
          <w:color w:val="FF0000"/>
          <w:sz w:val="24"/>
          <w:szCs w:val="24"/>
        </w:rPr>
        <w:t>(MHP Önerisi)</w:t>
      </w:r>
    </w:p>
    <w:p w:rsidR="00FC5419" w:rsidRPr="00450F1C" w:rsidRDefault="00FC5419" w:rsidP="00F04E80">
      <w:pPr>
        <w:spacing w:after="0" w:line="240" w:lineRule="auto"/>
        <w:ind w:firstLine="709"/>
        <w:jc w:val="both"/>
        <w:rPr>
          <w:rFonts w:ascii="Times New Roman" w:hAnsi="Times New Roman" w:cs="Times New Roman"/>
          <w:b/>
          <w:color w:val="FF0000"/>
          <w:sz w:val="24"/>
          <w:szCs w:val="24"/>
        </w:rPr>
      </w:pPr>
      <w:r w:rsidRPr="00450F1C">
        <w:rPr>
          <w:rFonts w:ascii="Times New Roman" w:hAnsi="Times New Roman" w:cs="Times New Roman"/>
          <w:b/>
          <w:color w:val="FF0000"/>
          <w:sz w:val="24"/>
          <w:szCs w:val="24"/>
        </w:rPr>
        <w:t>Millî Güvenlik Kurulu</w:t>
      </w:r>
    </w:p>
    <w:p w:rsidR="00FC5419" w:rsidRPr="00450F1C" w:rsidRDefault="00FC5419" w:rsidP="00F04E80">
      <w:pPr>
        <w:spacing w:after="0" w:line="240" w:lineRule="auto"/>
        <w:ind w:firstLine="709"/>
        <w:jc w:val="both"/>
        <w:rPr>
          <w:rFonts w:ascii="Times New Roman" w:hAnsi="Times New Roman" w:cs="Times New Roman"/>
          <w:color w:val="FF0000"/>
          <w:sz w:val="24"/>
          <w:szCs w:val="24"/>
        </w:rPr>
      </w:pPr>
      <w:r w:rsidRPr="00A22A87">
        <w:rPr>
          <w:rFonts w:ascii="Times New Roman" w:hAnsi="Times New Roman" w:cs="Times New Roman"/>
          <w:b/>
          <w:color w:val="FF0000"/>
          <w:sz w:val="24"/>
          <w:szCs w:val="24"/>
          <w:u w:val="single"/>
        </w:rPr>
        <w:t>Madde 17</w:t>
      </w:r>
      <w:r w:rsidR="00D52374">
        <w:rPr>
          <w:rFonts w:ascii="Times New Roman" w:hAnsi="Times New Roman" w:cs="Times New Roman"/>
          <w:b/>
          <w:color w:val="FF0000"/>
          <w:sz w:val="24"/>
          <w:szCs w:val="24"/>
          <w:u w:val="single"/>
        </w:rPr>
        <w:t>2</w:t>
      </w:r>
      <w:r w:rsidR="00A22A87" w:rsidRPr="00A22A87">
        <w:rPr>
          <w:rFonts w:ascii="Times New Roman" w:hAnsi="Times New Roman" w:cs="Times New Roman"/>
          <w:b/>
          <w:color w:val="FF0000"/>
          <w:sz w:val="24"/>
          <w:szCs w:val="24"/>
          <w:u w:val="single"/>
        </w:rPr>
        <w:t>.</w:t>
      </w:r>
      <w:r w:rsidRPr="00450F1C">
        <w:rPr>
          <w:rFonts w:ascii="Times New Roman" w:hAnsi="Times New Roman" w:cs="Times New Roman"/>
          <w:b/>
          <w:color w:val="FF0000"/>
          <w:sz w:val="24"/>
          <w:szCs w:val="24"/>
        </w:rPr>
        <w:t xml:space="preserve"> </w:t>
      </w:r>
      <w:r w:rsidRPr="00450F1C">
        <w:rPr>
          <w:rFonts w:ascii="Times New Roman" w:hAnsi="Times New Roman" w:cs="Times New Roman"/>
          <w:color w:val="FF0000"/>
          <w:sz w:val="24"/>
          <w:szCs w:val="24"/>
        </w:rPr>
        <w:t>(1) Milli Güvenlik Kurulu; Cumhurbaşkanının başkanlığında, Başbakan, Başbakan yardımcıları, Adalet, Milli Savunma, İçişleri, Dışişleri bakanları ile Genelkurmay Başkanı, Kara, Deniz ve Hava Kuvvetleri komutanlarından oluşur.</w:t>
      </w:r>
    </w:p>
    <w:p w:rsidR="00FC5419" w:rsidRPr="00450F1C" w:rsidRDefault="00FC5419" w:rsidP="00F04E80">
      <w:pPr>
        <w:spacing w:after="0" w:line="240" w:lineRule="auto"/>
        <w:ind w:firstLine="709"/>
        <w:jc w:val="both"/>
        <w:rPr>
          <w:rFonts w:ascii="Times New Roman" w:hAnsi="Times New Roman" w:cs="Times New Roman"/>
          <w:color w:val="FF0000"/>
          <w:sz w:val="24"/>
          <w:szCs w:val="24"/>
        </w:rPr>
      </w:pPr>
      <w:r w:rsidRPr="00450F1C">
        <w:rPr>
          <w:rFonts w:ascii="Times New Roman" w:hAnsi="Times New Roman" w:cs="Times New Roman"/>
          <w:color w:val="FF0000"/>
          <w:sz w:val="24"/>
          <w:szCs w:val="24"/>
        </w:rPr>
        <w:t>(2) Gündemin özelliğine göre, Kurul toplantılarına ilgili bakan ve kişiler davet edilebilir.</w:t>
      </w:r>
    </w:p>
    <w:p w:rsidR="00FC5419" w:rsidRPr="00450F1C" w:rsidRDefault="00FC5419" w:rsidP="00F04E80">
      <w:pPr>
        <w:spacing w:after="0" w:line="240" w:lineRule="auto"/>
        <w:ind w:firstLine="709"/>
        <w:jc w:val="both"/>
        <w:rPr>
          <w:rFonts w:ascii="Times New Roman" w:hAnsi="Times New Roman" w:cs="Times New Roman"/>
          <w:color w:val="FF0000"/>
          <w:sz w:val="24"/>
          <w:szCs w:val="24"/>
        </w:rPr>
      </w:pPr>
      <w:r w:rsidRPr="00450F1C">
        <w:rPr>
          <w:rFonts w:ascii="Times New Roman" w:hAnsi="Times New Roman" w:cs="Times New Roman"/>
          <w:color w:val="FF0000"/>
          <w:sz w:val="24"/>
          <w:szCs w:val="24"/>
        </w:rPr>
        <w:t>(3) Milli Güvenlik Kurulu, milli güvenlikle ilgili kararların alınmasında ve koordinasyonun sağlanmasında yardımcı olmak üzere görüşlerini Bakanlar Kuruluna sunar.</w:t>
      </w:r>
    </w:p>
    <w:p w:rsidR="00FC5419" w:rsidRPr="00450F1C" w:rsidRDefault="00FC5419" w:rsidP="00F04E80">
      <w:pPr>
        <w:spacing w:after="0" w:line="240" w:lineRule="auto"/>
        <w:ind w:firstLine="708"/>
        <w:jc w:val="both"/>
        <w:rPr>
          <w:rFonts w:ascii="Times New Roman" w:hAnsi="Times New Roman" w:cs="Times New Roman"/>
          <w:color w:val="00B050"/>
          <w:sz w:val="24"/>
          <w:szCs w:val="24"/>
        </w:rPr>
      </w:pPr>
      <w:r w:rsidRPr="00450F1C">
        <w:rPr>
          <w:rFonts w:ascii="Times New Roman" w:hAnsi="Times New Roman" w:cs="Times New Roman"/>
          <w:color w:val="FF0000"/>
          <w:sz w:val="24"/>
          <w:szCs w:val="24"/>
        </w:rPr>
        <w:t>(4) Milli Güvenlik Kurulunun gündemi, Genelkurmay Başkanının önerileri dikkate alınarak Başbakanca belirlenir.</w:t>
      </w:r>
    </w:p>
    <w:p w:rsidR="006878AF" w:rsidRPr="00450F1C" w:rsidRDefault="00452EB4" w:rsidP="00452EB4">
      <w:pPr>
        <w:tabs>
          <w:tab w:val="left" w:pos="4230"/>
        </w:tabs>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ab/>
      </w:r>
    </w:p>
    <w:p w:rsidR="008D7691" w:rsidRPr="00450F1C" w:rsidRDefault="008D7691" w:rsidP="00F04E80">
      <w:pPr>
        <w:spacing w:after="0" w:line="240" w:lineRule="auto"/>
        <w:jc w:val="center"/>
        <w:rPr>
          <w:rFonts w:ascii="Times New Roman" w:hAnsi="Times New Roman" w:cs="Times New Roman"/>
          <w:b/>
          <w:sz w:val="24"/>
          <w:szCs w:val="24"/>
        </w:rPr>
      </w:pPr>
    </w:p>
    <w:sectPr w:rsidR="008D7691" w:rsidRPr="00450F1C" w:rsidSect="006878AF">
      <w:pgSz w:w="11906" w:h="16838"/>
      <w:pgMar w:top="1417" w:right="1417" w:bottom="993"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6261" w:rsidRDefault="008C6261" w:rsidP="00471E16">
      <w:pPr>
        <w:spacing w:after="0" w:line="240" w:lineRule="auto"/>
      </w:pPr>
      <w:r>
        <w:separator/>
      </w:r>
    </w:p>
  </w:endnote>
  <w:endnote w:type="continuationSeparator" w:id="0">
    <w:p w:rsidR="008C6261" w:rsidRDefault="008C6261" w:rsidP="00471E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inion Pro">
    <w:altName w:val="Minion Pro"/>
    <w:panose1 w:val="00000000000000000000"/>
    <w:charset w:val="00"/>
    <w:family w:val="roman"/>
    <w:notTrueType/>
    <w:pitch w:val="default"/>
    <w:sig w:usb0="00000007" w:usb1="00000000" w:usb2="00000000" w:usb3="00000000" w:csb0="00000011" w:csb1="00000000"/>
  </w:font>
  <w:font w:name="New York">
    <w:panose1 w:val="02040503060506020304"/>
    <w:charset w:val="00"/>
    <w:family w:val="roman"/>
    <w:notTrueType/>
    <w:pitch w:val="variable"/>
    <w:sig w:usb0="00000003" w:usb1="00000000" w:usb2="00000000" w:usb3="00000000" w:csb0="00000001" w:csb1="00000000"/>
  </w:font>
  <w:font w:name="Tahoma">
    <w:panose1 w:val="020B0604030504040204"/>
    <w:charset w:val="A2"/>
    <w:family w:val="swiss"/>
    <w:pitch w:val="variable"/>
    <w:sig w:usb0="E1002EFF" w:usb1="C000605B" w:usb2="00000029" w:usb3="00000000" w:csb0="000101FF" w:csb1="00000000"/>
  </w:font>
  <w:font w:name="TR Arial">
    <w:altName w:val="Times New Roman"/>
    <w:charset w:val="01"/>
    <w:family w:val="roman"/>
    <w:pitch w:val="variable"/>
  </w:font>
  <w:font w:name="Cambria">
    <w:panose1 w:val="02040503050406030204"/>
    <w:charset w:val="A2"/>
    <w:family w:val="roman"/>
    <w:pitch w:val="variable"/>
    <w:sig w:usb0="E00002FF" w:usb1="400004FF" w:usb2="00000000" w:usb3="00000000" w:csb0="0000019F" w:csb1="00000000"/>
  </w:font>
  <w:font w:name="Arial Narrow">
    <w:panose1 w:val="020B0606020202030204"/>
    <w:charset w:val="A2"/>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R Times New Roman">
    <w:altName w:val="Times New Roman"/>
    <w:panose1 w:val="020B0604020202020204"/>
    <w:charset w:val="01"/>
    <w:family w:val="roman"/>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64090681"/>
      <w:docPartObj>
        <w:docPartGallery w:val="Page Numbers (Bottom of Page)"/>
        <w:docPartUnique/>
      </w:docPartObj>
    </w:sdtPr>
    <w:sdtEndPr>
      <w:rPr>
        <w:rFonts w:ascii="Times New Roman" w:hAnsi="Times New Roman" w:cs="Times New Roman"/>
      </w:rPr>
    </w:sdtEndPr>
    <w:sdtContent>
      <w:p w:rsidR="00BA0EBB" w:rsidRPr="00747B77" w:rsidRDefault="00BA0EBB">
        <w:pPr>
          <w:pStyle w:val="Altbilgi"/>
          <w:jc w:val="right"/>
          <w:rPr>
            <w:rFonts w:ascii="Times New Roman" w:hAnsi="Times New Roman" w:cs="Times New Roman"/>
          </w:rPr>
        </w:pPr>
        <w:r w:rsidRPr="00747B77">
          <w:rPr>
            <w:rFonts w:ascii="Times New Roman" w:hAnsi="Times New Roman" w:cs="Times New Roman"/>
          </w:rPr>
          <w:fldChar w:fldCharType="begin"/>
        </w:r>
        <w:r w:rsidRPr="00747B77">
          <w:rPr>
            <w:rFonts w:ascii="Times New Roman" w:hAnsi="Times New Roman" w:cs="Times New Roman"/>
          </w:rPr>
          <w:instrText>PAGE   \* MERGEFORMAT</w:instrText>
        </w:r>
        <w:r w:rsidRPr="00747B77">
          <w:rPr>
            <w:rFonts w:ascii="Times New Roman" w:hAnsi="Times New Roman" w:cs="Times New Roman"/>
          </w:rPr>
          <w:fldChar w:fldCharType="separate"/>
        </w:r>
        <w:r w:rsidR="00F43B8D">
          <w:rPr>
            <w:rFonts w:ascii="Times New Roman" w:hAnsi="Times New Roman" w:cs="Times New Roman"/>
            <w:noProof/>
          </w:rPr>
          <w:t>75</w:t>
        </w:r>
        <w:r w:rsidRPr="00747B77">
          <w:rPr>
            <w:rFonts w:ascii="Times New Roman" w:hAnsi="Times New Roman" w:cs="Times New Roman"/>
          </w:rPr>
          <w:fldChar w:fldCharType="end"/>
        </w:r>
      </w:p>
    </w:sdtContent>
  </w:sdt>
  <w:p w:rsidR="00BA0EBB" w:rsidRDefault="00BA0EBB">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0EBB" w:rsidRDefault="00BA0EBB">
    <w:pPr>
      <w:pStyle w:val="Altbilgi"/>
      <w:jc w:val="right"/>
    </w:pPr>
  </w:p>
  <w:p w:rsidR="00BA0EBB" w:rsidRDefault="00BA0EBB">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6261" w:rsidRDefault="008C6261" w:rsidP="00471E16">
      <w:pPr>
        <w:spacing w:after="0" w:line="240" w:lineRule="auto"/>
      </w:pPr>
      <w:r>
        <w:separator/>
      </w:r>
    </w:p>
  </w:footnote>
  <w:footnote w:type="continuationSeparator" w:id="0">
    <w:p w:rsidR="008C6261" w:rsidRDefault="008C6261" w:rsidP="00471E1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D1C9B"/>
    <w:multiLevelType w:val="hybridMultilevel"/>
    <w:tmpl w:val="BE60171A"/>
    <w:lvl w:ilvl="0" w:tplc="88AE14B4">
      <w:start w:val="1"/>
      <w:numFmt w:val="decimal"/>
      <w:lvlText w:val="(%1)"/>
      <w:lvlJc w:val="left"/>
      <w:pPr>
        <w:ind w:left="1429" w:hanging="72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1">
    <w:nsid w:val="02A05D10"/>
    <w:multiLevelType w:val="hybridMultilevel"/>
    <w:tmpl w:val="B7385156"/>
    <w:lvl w:ilvl="0" w:tplc="646CFC74">
      <w:start w:val="2"/>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2">
    <w:nsid w:val="046E1196"/>
    <w:multiLevelType w:val="hybridMultilevel"/>
    <w:tmpl w:val="BD003F5E"/>
    <w:lvl w:ilvl="0" w:tplc="041F0019">
      <w:start w:val="1"/>
      <w:numFmt w:val="lowerLetter"/>
      <w:lvlText w:val="%1."/>
      <w:lvlJc w:val="left"/>
      <w:pPr>
        <w:ind w:left="1429" w:hanging="360"/>
      </w:p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
    <w:nsid w:val="0AB165AC"/>
    <w:multiLevelType w:val="hybridMultilevel"/>
    <w:tmpl w:val="CC3CA6F0"/>
    <w:lvl w:ilvl="0" w:tplc="F856BCA6">
      <w:start w:val="1"/>
      <w:numFmt w:val="decimal"/>
      <w:lvlText w:val="(%1)"/>
      <w:lvlJc w:val="left"/>
      <w:pPr>
        <w:ind w:left="1440" w:hanging="720"/>
      </w:pPr>
      <w:rPr>
        <w:rFonts w:eastAsiaTheme="minorHAnsi"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4">
    <w:nsid w:val="0CDE52EC"/>
    <w:multiLevelType w:val="hybridMultilevel"/>
    <w:tmpl w:val="FBAA6082"/>
    <w:lvl w:ilvl="0" w:tplc="8ED4CAC2">
      <w:start w:val="2"/>
      <w:numFmt w:val="low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5">
    <w:nsid w:val="0DC27813"/>
    <w:multiLevelType w:val="hybridMultilevel"/>
    <w:tmpl w:val="E638AE68"/>
    <w:lvl w:ilvl="0" w:tplc="F6EA3ADE">
      <w:start w:val="2"/>
      <w:numFmt w:val="decimal"/>
      <w:lvlText w:val="(%1)"/>
      <w:lvlJc w:val="left"/>
      <w:pPr>
        <w:ind w:left="1069" w:hanging="360"/>
      </w:pPr>
      <w:rPr>
        <w:rFonts w:hint="default"/>
        <w:b w:val="0"/>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6">
    <w:nsid w:val="0EA4603E"/>
    <w:multiLevelType w:val="hybridMultilevel"/>
    <w:tmpl w:val="468A9EB8"/>
    <w:lvl w:ilvl="0" w:tplc="B596CADE">
      <w:start w:val="1"/>
      <w:numFmt w:val="lowerLetter"/>
      <w:lvlText w:val="%1)"/>
      <w:lvlJc w:val="left"/>
      <w:pPr>
        <w:ind w:left="2484" w:hanging="360"/>
      </w:pPr>
      <w:rPr>
        <w:rFonts w:hint="default"/>
      </w:rPr>
    </w:lvl>
    <w:lvl w:ilvl="1" w:tplc="041F0019" w:tentative="1">
      <w:start w:val="1"/>
      <w:numFmt w:val="lowerLetter"/>
      <w:lvlText w:val="%2."/>
      <w:lvlJc w:val="left"/>
      <w:pPr>
        <w:ind w:left="3204" w:hanging="360"/>
      </w:pPr>
    </w:lvl>
    <w:lvl w:ilvl="2" w:tplc="041F001B" w:tentative="1">
      <w:start w:val="1"/>
      <w:numFmt w:val="lowerRoman"/>
      <w:lvlText w:val="%3."/>
      <w:lvlJc w:val="right"/>
      <w:pPr>
        <w:ind w:left="3924" w:hanging="180"/>
      </w:pPr>
    </w:lvl>
    <w:lvl w:ilvl="3" w:tplc="041F000F" w:tentative="1">
      <w:start w:val="1"/>
      <w:numFmt w:val="decimal"/>
      <w:lvlText w:val="%4."/>
      <w:lvlJc w:val="left"/>
      <w:pPr>
        <w:ind w:left="4644" w:hanging="360"/>
      </w:pPr>
    </w:lvl>
    <w:lvl w:ilvl="4" w:tplc="041F0019" w:tentative="1">
      <w:start w:val="1"/>
      <w:numFmt w:val="lowerLetter"/>
      <w:lvlText w:val="%5."/>
      <w:lvlJc w:val="left"/>
      <w:pPr>
        <w:ind w:left="5364" w:hanging="360"/>
      </w:pPr>
    </w:lvl>
    <w:lvl w:ilvl="5" w:tplc="041F001B" w:tentative="1">
      <w:start w:val="1"/>
      <w:numFmt w:val="lowerRoman"/>
      <w:lvlText w:val="%6."/>
      <w:lvlJc w:val="right"/>
      <w:pPr>
        <w:ind w:left="6084" w:hanging="180"/>
      </w:pPr>
    </w:lvl>
    <w:lvl w:ilvl="6" w:tplc="041F000F" w:tentative="1">
      <w:start w:val="1"/>
      <w:numFmt w:val="decimal"/>
      <w:lvlText w:val="%7."/>
      <w:lvlJc w:val="left"/>
      <w:pPr>
        <w:ind w:left="6804" w:hanging="360"/>
      </w:pPr>
    </w:lvl>
    <w:lvl w:ilvl="7" w:tplc="041F0019" w:tentative="1">
      <w:start w:val="1"/>
      <w:numFmt w:val="lowerLetter"/>
      <w:lvlText w:val="%8."/>
      <w:lvlJc w:val="left"/>
      <w:pPr>
        <w:ind w:left="7524" w:hanging="360"/>
      </w:pPr>
    </w:lvl>
    <w:lvl w:ilvl="8" w:tplc="041F001B" w:tentative="1">
      <w:start w:val="1"/>
      <w:numFmt w:val="lowerRoman"/>
      <w:lvlText w:val="%9."/>
      <w:lvlJc w:val="right"/>
      <w:pPr>
        <w:ind w:left="8244" w:hanging="180"/>
      </w:pPr>
    </w:lvl>
  </w:abstractNum>
  <w:abstractNum w:abstractNumId="7">
    <w:nsid w:val="0F153BA9"/>
    <w:multiLevelType w:val="singleLevel"/>
    <w:tmpl w:val="0DD88A0A"/>
    <w:lvl w:ilvl="0">
      <w:start w:val="2"/>
      <w:numFmt w:val="decimal"/>
      <w:lvlText w:val="(%1)"/>
      <w:lvlJc w:val="left"/>
    </w:lvl>
  </w:abstractNum>
  <w:abstractNum w:abstractNumId="8">
    <w:nsid w:val="17793A32"/>
    <w:multiLevelType w:val="singleLevel"/>
    <w:tmpl w:val="BEB25A66"/>
    <w:lvl w:ilvl="0">
      <w:start w:val="1"/>
      <w:numFmt w:val="lowerLetter"/>
      <w:lvlText w:val="%1)"/>
      <w:legacy w:legacy="1" w:legacySpace="0" w:legacyIndent="302"/>
      <w:lvlJc w:val="left"/>
      <w:rPr>
        <w:rFonts w:ascii="Times New Roman" w:hAnsi="Times New Roman" w:cs="Times New Roman" w:hint="default"/>
      </w:rPr>
    </w:lvl>
  </w:abstractNum>
  <w:abstractNum w:abstractNumId="9">
    <w:nsid w:val="250C740A"/>
    <w:multiLevelType w:val="singleLevel"/>
    <w:tmpl w:val="09BE0C2C"/>
    <w:lvl w:ilvl="0">
      <w:start w:val="2"/>
      <w:numFmt w:val="decimal"/>
      <w:lvlText w:val="(%1)"/>
      <w:legacy w:legacy="1" w:legacySpace="0" w:legacyIndent="367"/>
      <w:lvlJc w:val="left"/>
      <w:rPr>
        <w:rFonts w:ascii="Times New Roman" w:hAnsi="Times New Roman" w:cs="Times New Roman" w:hint="default"/>
        <w:sz w:val="28"/>
        <w:szCs w:val="28"/>
      </w:rPr>
    </w:lvl>
  </w:abstractNum>
  <w:abstractNum w:abstractNumId="10">
    <w:nsid w:val="28EC242B"/>
    <w:multiLevelType w:val="hybridMultilevel"/>
    <w:tmpl w:val="E06628A6"/>
    <w:lvl w:ilvl="0" w:tplc="92404CBA">
      <w:start w:val="4"/>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1">
    <w:nsid w:val="292105A7"/>
    <w:multiLevelType w:val="singleLevel"/>
    <w:tmpl w:val="00D0A6AA"/>
    <w:lvl w:ilvl="0">
      <w:start w:val="2"/>
      <w:numFmt w:val="decimal"/>
      <w:lvlText w:val="(%1)"/>
      <w:lvlJc w:val="left"/>
    </w:lvl>
  </w:abstractNum>
  <w:abstractNum w:abstractNumId="12">
    <w:nsid w:val="2D973F74"/>
    <w:multiLevelType w:val="hybridMultilevel"/>
    <w:tmpl w:val="10E6C8F4"/>
    <w:lvl w:ilvl="0" w:tplc="B5921636">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13">
    <w:nsid w:val="2E2A4C7B"/>
    <w:multiLevelType w:val="hybridMultilevel"/>
    <w:tmpl w:val="7C8EEBDE"/>
    <w:lvl w:ilvl="0" w:tplc="167CF540">
      <w:start w:val="1"/>
      <w:numFmt w:val="decimal"/>
      <w:lvlText w:val="%1."/>
      <w:lvlJc w:val="left"/>
      <w:pPr>
        <w:ind w:left="1068" w:hanging="360"/>
      </w:pPr>
    </w:lvl>
    <w:lvl w:ilvl="1" w:tplc="041F0019">
      <w:start w:val="1"/>
      <w:numFmt w:val="lowerLetter"/>
      <w:lvlText w:val="%2."/>
      <w:lvlJc w:val="left"/>
      <w:pPr>
        <w:ind w:left="1788" w:hanging="360"/>
      </w:pPr>
    </w:lvl>
    <w:lvl w:ilvl="2" w:tplc="041F001B">
      <w:start w:val="1"/>
      <w:numFmt w:val="lowerRoman"/>
      <w:lvlText w:val="%3."/>
      <w:lvlJc w:val="right"/>
      <w:pPr>
        <w:ind w:left="2508" w:hanging="180"/>
      </w:pPr>
    </w:lvl>
    <w:lvl w:ilvl="3" w:tplc="041F000F">
      <w:start w:val="1"/>
      <w:numFmt w:val="decimal"/>
      <w:lvlText w:val="%4."/>
      <w:lvlJc w:val="left"/>
      <w:pPr>
        <w:ind w:left="3228" w:hanging="360"/>
      </w:pPr>
    </w:lvl>
    <w:lvl w:ilvl="4" w:tplc="041F0019">
      <w:start w:val="1"/>
      <w:numFmt w:val="lowerLetter"/>
      <w:lvlText w:val="%5."/>
      <w:lvlJc w:val="left"/>
      <w:pPr>
        <w:ind w:left="3948" w:hanging="360"/>
      </w:pPr>
    </w:lvl>
    <w:lvl w:ilvl="5" w:tplc="041F001B">
      <w:start w:val="1"/>
      <w:numFmt w:val="lowerRoman"/>
      <w:lvlText w:val="%6."/>
      <w:lvlJc w:val="right"/>
      <w:pPr>
        <w:ind w:left="4668" w:hanging="180"/>
      </w:pPr>
    </w:lvl>
    <w:lvl w:ilvl="6" w:tplc="041F000F">
      <w:start w:val="1"/>
      <w:numFmt w:val="decimal"/>
      <w:lvlText w:val="%7."/>
      <w:lvlJc w:val="left"/>
      <w:pPr>
        <w:ind w:left="5388" w:hanging="360"/>
      </w:pPr>
    </w:lvl>
    <w:lvl w:ilvl="7" w:tplc="041F0019">
      <w:start w:val="1"/>
      <w:numFmt w:val="lowerLetter"/>
      <w:lvlText w:val="%8."/>
      <w:lvlJc w:val="left"/>
      <w:pPr>
        <w:ind w:left="6108" w:hanging="360"/>
      </w:pPr>
    </w:lvl>
    <w:lvl w:ilvl="8" w:tplc="041F001B">
      <w:start w:val="1"/>
      <w:numFmt w:val="lowerRoman"/>
      <w:lvlText w:val="%9."/>
      <w:lvlJc w:val="right"/>
      <w:pPr>
        <w:ind w:left="6828" w:hanging="180"/>
      </w:pPr>
    </w:lvl>
  </w:abstractNum>
  <w:abstractNum w:abstractNumId="14">
    <w:nsid w:val="2F4A6668"/>
    <w:multiLevelType w:val="singleLevel"/>
    <w:tmpl w:val="BEA0BA60"/>
    <w:lvl w:ilvl="0">
      <w:start w:val="2"/>
      <w:numFmt w:val="decimal"/>
      <w:lvlText w:val="(%1)"/>
      <w:lvlJc w:val="left"/>
    </w:lvl>
  </w:abstractNum>
  <w:abstractNum w:abstractNumId="15">
    <w:nsid w:val="32D713E5"/>
    <w:multiLevelType w:val="hybridMultilevel"/>
    <w:tmpl w:val="94343AD6"/>
    <w:lvl w:ilvl="0" w:tplc="655288F4">
      <w:start w:val="1"/>
      <w:numFmt w:val="decimal"/>
      <w:lvlText w:val="(%1)"/>
      <w:lvlJc w:val="left"/>
      <w:pPr>
        <w:ind w:left="1080" w:hanging="360"/>
      </w:pPr>
      <w:rPr>
        <w:rFonts w:hint="default"/>
        <w:color w:val="00B050"/>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6">
    <w:nsid w:val="35832597"/>
    <w:multiLevelType w:val="singleLevel"/>
    <w:tmpl w:val="832C8F88"/>
    <w:lvl w:ilvl="0">
      <w:start w:val="2"/>
      <w:numFmt w:val="decimal"/>
      <w:lvlText w:val="(%1)"/>
      <w:lvlJc w:val="left"/>
      <w:pPr>
        <w:ind w:left="0" w:firstLine="0"/>
      </w:pPr>
    </w:lvl>
  </w:abstractNum>
  <w:abstractNum w:abstractNumId="17">
    <w:nsid w:val="3FC826E3"/>
    <w:multiLevelType w:val="hybridMultilevel"/>
    <w:tmpl w:val="1D80FD2C"/>
    <w:lvl w:ilvl="0" w:tplc="2B84AD3A">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8">
    <w:nsid w:val="4B511C0D"/>
    <w:multiLevelType w:val="singleLevel"/>
    <w:tmpl w:val="080AB42A"/>
    <w:lvl w:ilvl="0">
      <w:start w:val="1"/>
      <w:numFmt w:val="lowerLetter"/>
      <w:lvlText w:val="%1)"/>
      <w:lvlJc w:val="left"/>
      <w:rPr>
        <w:rFonts w:ascii="Times New Roman" w:eastAsiaTheme="minorHAnsi" w:hAnsi="Times New Roman" w:cs="Times New Roman"/>
      </w:rPr>
    </w:lvl>
  </w:abstractNum>
  <w:abstractNum w:abstractNumId="19">
    <w:nsid w:val="5E2041B2"/>
    <w:multiLevelType w:val="hybridMultilevel"/>
    <w:tmpl w:val="1CA6885C"/>
    <w:lvl w:ilvl="0" w:tplc="87CC23DC">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0">
    <w:nsid w:val="5FFF7432"/>
    <w:multiLevelType w:val="hybridMultilevel"/>
    <w:tmpl w:val="5F8CD9D4"/>
    <w:lvl w:ilvl="0" w:tplc="E1B68374">
      <w:start w:val="1"/>
      <w:numFmt w:val="low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21">
    <w:nsid w:val="66B32084"/>
    <w:multiLevelType w:val="hybridMultilevel"/>
    <w:tmpl w:val="99745CF4"/>
    <w:lvl w:ilvl="0" w:tplc="52D4EA02">
      <w:start w:val="1"/>
      <w:numFmt w:val="decimal"/>
      <w:lvlText w:val="(%1)"/>
      <w:lvlJc w:val="left"/>
      <w:pPr>
        <w:ind w:left="360" w:hanging="720"/>
      </w:pPr>
      <w:rPr>
        <w:rFonts w:hint="default"/>
      </w:rPr>
    </w:lvl>
    <w:lvl w:ilvl="1" w:tplc="041F0019" w:tentative="1">
      <w:start w:val="1"/>
      <w:numFmt w:val="lowerLetter"/>
      <w:lvlText w:val="%2."/>
      <w:lvlJc w:val="left"/>
      <w:pPr>
        <w:ind w:left="720" w:hanging="360"/>
      </w:pPr>
    </w:lvl>
    <w:lvl w:ilvl="2" w:tplc="041F001B" w:tentative="1">
      <w:start w:val="1"/>
      <w:numFmt w:val="lowerRoman"/>
      <w:lvlText w:val="%3."/>
      <w:lvlJc w:val="right"/>
      <w:pPr>
        <w:ind w:left="1440" w:hanging="180"/>
      </w:pPr>
    </w:lvl>
    <w:lvl w:ilvl="3" w:tplc="041F000F" w:tentative="1">
      <w:start w:val="1"/>
      <w:numFmt w:val="decimal"/>
      <w:lvlText w:val="%4."/>
      <w:lvlJc w:val="left"/>
      <w:pPr>
        <w:ind w:left="2160" w:hanging="360"/>
      </w:pPr>
    </w:lvl>
    <w:lvl w:ilvl="4" w:tplc="041F0019" w:tentative="1">
      <w:start w:val="1"/>
      <w:numFmt w:val="lowerLetter"/>
      <w:lvlText w:val="%5."/>
      <w:lvlJc w:val="left"/>
      <w:pPr>
        <w:ind w:left="2880" w:hanging="360"/>
      </w:pPr>
    </w:lvl>
    <w:lvl w:ilvl="5" w:tplc="041F001B" w:tentative="1">
      <w:start w:val="1"/>
      <w:numFmt w:val="lowerRoman"/>
      <w:lvlText w:val="%6."/>
      <w:lvlJc w:val="right"/>
      <w:pPr>
        <w:ind w:left="3600" w:hanging="180"/>
      </w:pPr>
    </w:lvl>
    <w:lvl w:ilvl="6" w:tplc="041F000F" w:tentative="1">
      <w:start w:val="1"/>
      <w:numFmt w:val="decimal"/>
      <w:lvlText w:val="%7."/>
      <w:lvlJc w:val="left"/>
      <w:pPr>
        <w:ind w:left="4320" w:hanging="360"/>
      </w:pPr>
    </w:lvl>
    <w:lvl w:ilvl="7" w:tplc="041F0019" w:tentative="1">
      <w:start w:val="1"/>
      <w:numFmt w:val="lowerLetter"/>
      <w:lvlText w:val="%8."/>
      <w:lvlJc w:val="left"/>
      <w:pPr>
        <w:ind w:left="5040" w:hanging="360"/>
      </w:pPr>
    </w:lvl>
    <w:lvl w:ilvl="8" w:tplc="041F001B" w:tentative="1">
      <w:start w:val="1"/>
      <w:numFmt w:val="lowerRoman"/>
      <w:lvlText w:val="%9."/>
      <w:lvlJc w:val="right"/>
      <w:pPr>
        <w:ind w:left="5760" w:hanging="180"/>
      </w:pPr>
    </w:lvl>
  </w:abstractNum>
  <w:abstractNum w:abstractNumId="22">
    <w:nsid w:val="6B1E23C5"/>
    <w:multiLevelType w:val="hybridMultilevel"/>
    <w:tmpl w:val="CB88DC08"/>
    <w:lvl w:ilvl="0" w:tplc="041F000B">
      <w:start w:val="1"/>
      <w:numFmt w:val="bullet"/>
      <w:lvlText w:val=""/>
      <w:lvlJc w:val="left"/>
      <w:pPr>
        <w:ind w:left="1701" w:hanging="360"/>
      </w:pPr>
      <w:rPr>
        <w:rFonts w:ascii="Wingdings" w:hAnsi="Wingdings" w:hint="default"/>
      </w:rPr>
    </w:lvl>
    <w:lvl w:ilvl="1" w:tplc="041F0003" w:tentative="1">
      <w:start w:val="1"/>
      <w:numFmt w:val="bullet"/>
      <w:lvlText w:val="o"/>
      <w:lvlJc w:val="left"/>
      <w:pPr>
        <w:ind w:left="2421" w:hanging="360"/>
      </w:pPr>
      <w:rPr>
        <w:rFonts w:ascii="Courier New" w:hAnsi="Courier New" w:cs="Courier New" w:hint="default"/>
      </w:rPr>
    </w:lvl>
    <w:lvl w:ilvl="2" w:tplc="041F0005" w:tentative="1">
      <w:start w:val="1"/>
      <w:numFmt w:val="bullet"/>
      <w:lvlText w:val=""/>
      <w:lvlJc w:val="left"/>
      <w:pPr>
        <w:ind w:left="3141" w:hanging="360"/>
      </w:pPr>
      <w:rPr>
        <w:rFonts w:ascii="Wingdings" w:hAnsi="Wingdings" w:hint="default"/>
      </w:rPr>
    </w:lvl>
    <w:lvl w:ilvl="3" w:tplc="041F0001" w:tentative="1">
      <w:start w:val="1"/>
      <w:numFmt w:val="bullet"/>
      <w:lvlText w:val=""/>
      <w:lvlJc w:val="left"/>
      <w:pPr>
        <w:ind w:left="3861" w:hanging="360"/>
      </w:pPr>
      <w:rPr>
        <w:rFonts w:ascii="Symbol" w:hAnsi="Symbol" w:hint="default"/>
      </w:rPr>
    </w:lvl>
    <w:lvl w:ilvl="4" w:tplc="041F0003" w:tentative="1">
      <w:start w:val="1"/>
      <w:numFmt w:val="bullet"/>
      <w:lvlText w:val="o"/>
      <w:lvlJc w:val="left"/>
      <w:pPr>
        <w:ind w:left="4581" w:hanging="360"/>
      </w:pPr>
      <w:rPr>
        <w:rFonts w:ascii="Courier New" w:hAnsi="Courier New" w:cs="Courier New" w:hint="default"/>
      </w:rPr>
    </w:lvl>
    <w:lvl w:ilvl="5" w:tplc="041F0005" w:tentative="1">
      <w:start w:val="1"/>
      <w:numFmt w:val="bullet"/>
      <w:lvlText w:val=""/>
      <w:lvlJc w:val="left"/>
      <w:pPr>
        <w:ind w:left="5301" w:hanging="360"/>
      </w:pPr>
      <w:rPr>
        <w:rFonts w:ascii="Wingdings" w:hAnsi="Wingdings" w:hint="default"/>
      </w:rPr>
    </w:lvl>
    <w:lvl w:ilvl="6" w:tplc="041F0001" w:tentative="1">
      <w:start w:val="1"/>
      <w:numFmt w:val="bullet"/>
      <w:lvlText w:val=""/>
      <w:lvlJc w:val="left"/>
      <w:pPr>
        <w:ind w:left="6021" w:hanging="360"/>
      </w:pPr>
      <w:rPr>
        <w:rFonts w:ascii="Symbol" w:hAnsi="Symbol" w:hint="default"/>
      </w:rPr>
    </w:lvl>
    <w:lvl w:ilvl="7" w:tplc="041F0003" w:tentative="1">
      <w:start w:val="1"/>
      <w:numFmt w:val="bullet"/>
      <w:lvlText w:val="o"/>
      <w:lvlJc w:val="left"/>
      <w:pPr>
        <w:ind w:left="6741" w:hanging="360"/>
      </w:pPr>
      <w:rPr>
        <w:rFonts w:ascii="Courier New" w:hAnsi="Courier New" w:cs="Courier New" w:hint="default"/>
      </w:rPr>
    </w:lvl>
    <w:lvl w:ilvl="8" w:tplc="041F0005" w:tentative="1">
      <w:start w:val="1"/>
      <w:numFmt w:val="bullet"/>
      <w:lvlText w:val=""/>
      <w:lvlJc w:val="left"/>
      <w:pPr>
        <w:ind w:left="7461" w:hanging="360"/>
      </w:pPr>
      <w:rPr>
        <w:rFonts w:ascii="Wingdings" w:hAnsi="Wingdings" w:hint="default"/>
      </w:rPr>
    </w:lvl>
  </w:abstractNum>
  <w:abstractNum w:abstractNumId="23">
    <w:nsid w:val="6EB26131"/>
    <w:multiLevelType w:val="hybridMultilevel"/>
    <w:tmpl w:val="72FE0566"/>
    <w:lvl w:ilvl="0" w:tplc="4F7CB620">
      <w:start w:val="1"/>
      <w:numFmt w:val="decimal"/>
      <w:lvlText w:val="(%1)"/>
      <w:lvlJc w:val="left"/>
      <w:pPr>
        <w:ind w:left="1429" w:hanging="72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4">
    <w:nsid w:val="728A6212"/>
    <w:multiLevelType w:val="hybridMultilevel"/>
    <w:tmpl w:val="10E6C8F4"/>
    <w:lvl w:ilvl="0" w:tplc="B5921636">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num w:numId="1">
    <w:abstractNumId w:val="20"/>
  </w:num>
  <w:num w:numId="2">
    <w:abstractNumId w:val="4"/>
  </w:num>
  <w:num w:numId="3">
    <w:abstractNumId w:val="5"/>
  </w:num>
  <w:num w:numId="4">
    <w:abstractNumId w:val="13"/>
  </w:num>
  <w:num w:numId="5">
    <w:abstractNumId w:val="21"/>
  </w:num>
  <w:num w:numId="6">
    <w:abstractNumId w:val="23"/>
  </w:num>
  <w:num w:numId="7">
    <w:abstractNumId w:val="0"/>
  </w:num>
  <w:num w:numId="8">
    <w:abstractNumId w:val="3"/>
  </w:num>
  <w:num w:numId="9">
    <w:abstractNumId w:val="12"/>
  </w:num>
  <w:num w:numId="10">
    <w:abstractNumId w:val="17"/>
  </w:num>
  <w:num w:numId="11">
    <w:abstractNumId w:val="15"/>
  </w:num>
  <w:num w:numId="12">
    <w:abstractNumId w:val="7"/>
  </w:num>
  <w:num w:numId="13">
    <w:abstractNumId w:val="6"/>
  </w:num>
  <w:num w:numId="14">
    <w:abstractNumId w:val="9"/>
  </w:num>
  <w:num w:numId="15">
    <w:abstractNumId w:val="8"/>
  </w:num>
  <w:num w:numId="16">
    <w:abstractNumId w:val="14"/>
  </w:num>
  <w:num w:numId="17">
    <w:abstractNumId w:val="22"/>
  </w:num>
  <w:num w:numId="18">
    <w:abstractNumId w:val="10"/>
  </w:num>
  <w:num w:numId="19">
    <w:abstractNumId w:val="1"/>
  </w:num>
  <w:num w:numId="20">
    <w:abstractNumId w:val="2"/>
  </w:num>
  <w:num w:numId="21">
    <w:abstractNumId w:val="18"/>
  </w:num>
  <w:num w:numId="22">
    <w:abstractNumId w:val="11"/>
  </w:num>
  <w:num w:numId="23">
    <w:abstractNumId w:val="16"/>
    <w:lvlOverride w:ilvl="0">
      <w:startOverride w:val="2"/>
    </w:lvlOverride>
  </w:num>
  <w:num w:numId="24">
    <w:abstractNumId w:val="24"/>
  </w:num>
  <w:num w:numId="2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35A5"/>
    <w:rsid w:val="00005949"/>
    <w:rsid w:val="000170A0"/>
    <w:rsid w:val="00032593"/>
    <w:rsid w:val="0004101B"/>
    <w:rsid w:val="00041AF3"/>
    <w:rsid w:val="00047EF7"/>
    <w:rsid w:val="000562AD"/>
    <w:rsid w:val="00075710"/>
    <w:rsid w:val="00082AC7"/>
    <w:rsid w:val="00086C70"/>
    <w:rsid w:val="0009100B"/>
    <w:rsid w:val="000A3455"/>
    <w:rsid w:val="000A7212"/>
    <w:rsid w:val="000B09DB"/>
    <w:rsid w:val="000B2AB0"/>
    <w:rsid w:val="000B50EF"/>
    <w:rsid w:val="000B5590"/>
    <w:rsid w:val="000C0D06"/>
    <w:rsid w:val="000C2F33"/>
    <w:rsid w:val="000C31DA"/>
    <w:rsid w:val="000C6797"/>
    <w:rsid w:val="000D0D7A"/>
    <w:rsid w:val="000D25E0"/>
    <w:rsid w:val="000D4768"/>
    <w:rsid w:val="000E4052"/>
    <w:rsid w:val="000F061E"/>
    <w:rsid w:val="000F2671"/>
    <w:rsid w:val="00102D6E"/>
    <w:rsid w:val="00105019"/>
    <w:rsid w:val="0011203C"/>
    <w:rsid w:val="00126D3C"/>
    <w:rsid w:val="00132513"/>
    <w:rsid w:val="00133153"/>
    <w:rsid w:val="00133695"/>
    <w:rsid w:val="0013745F"/>
    <w:rsid w:val="00137F95"/>
    <w:rsid w:val="00143D3E"/>
    <w:rsid w:val="00147758"/>
    <w:rsid w:val="00147DBF"/>
    <w:rsid w:val="0015030B"/>
    <w:rsid w:val="00170191"/>
    <w:rsid w:val="00180260"/>
    <w:rsid w:val="001814AD"/>
    <w:rsid w:val="001843F4"/>
    <w:rsid w:val="001900C9"/>
    <w:rsid w:val="001A2C64"/>
    <w:rsid w:val="001A65F7"/>
    <w:rsid w:val="001B50F5"/>
    <w:rsid w:val="001B6947"/>
    <w:rsid w:val="001C209B"/>
    <w:rsid w:val="001C72A1"/>
    <w:rsid w:val="001D00E3"/>
    <w:rsid w:val="001D2288"/>
    <w:rsid w:val="001D3187"/>
    <w:rsid w:val="001D6D59"/>
    <w:rsid w:val="001D7933"/>
    <w:rsid w:val="001E247A"/>
    <w:rsid w:val="001E49FB"/>
    <w:rsid w:val="001E7BA9"/>
    <w:rsid w:val="001F34AB"/>
    <w:rsid w:val="0020059B"/>
    <w:rsid w:val="002025A0"/>
    <w:rsid w:val="00205951"/>
    <w:rsid w:val="00207D09"/>
    <w:rsid w:val="002142DD"/>
    <w:rsid w:val="00214FBE"/>
    <w:rsid w:val="002164C3"/>
    <w:rsid w:val="00222D3A"/>
    <w:rsid w:val="0022576A"/>
    <w:rsid w:val="00237ABC"/>
    <w:rsid w:val="002458DB"/>
    <w:rsid w:val="00251996"/>
    <w:rsid w:val="0025566D"/>
    <w:rsid w:val="00257391"/>
    <w:rsid w:val="00261556"/>
    <w:rsid w:val="00272919"/>
    <w:rsid w:val="00280212"/>
    <w:rsid w:val="00290698"/>
    <w:rsid w:val="002A36DE"/>
    <w:rsid w:val="002B1D3D"/>
    <w:rsid w:val="002B20C1"/>
    <w:rsid w:val="002B4B4B"/>
    <w:rsid w:val="002B54B5"/>
    <w:rsid w:val="002C56F9"/>
    <w:rsid w:val="002C616D"/>
    <w:rsid w:val="002D6577"/>
    <w:rsid w:val="002D739C"/>
    <w:rsid w:val="002E43C0"/>
    <w:rsid w:val="002E5940"/>
    <w:rsid w:val="002F51CD"/>
    <w:rsid w:val="00304432"/>
    <w:rsid w:val="00304EC8"/>
    <w:rsid w:val="0030597E"/>
    <w:rsid w:val="00305A5D"/>
    <w:rsid w:val="0030707B"/>
    <w:rsid w:val="00307823"/>
    <w:rsid w:val="0031096D"/>
    <w:rsid w:val="00312BF0"/>
    <w:rsid w:val="00323AEC"/>
    <w:rsid w:val="00331555"/>
    <w:rsid w:val="00333ACF"/>
    <w:rsid w:val="00333AF5"/>
    <w:rsid w:val="003365F2"/>
    <w:rsid w:val="00342A00"/>
    <w:rsid w:val="0035368A"/>
    <w:rsid w:val="00381471"/>
    <w:rsid w:val="0038669D"/>
    <w:rsid w:val="00395C32"/>
    <w:rsid w:val="003966DF"/>
    <w:rsid w:val="003A7125"/>
    <w:rsid w:val="003A7A45"/>
    <w:rsid w:val="003B38FC"/>
    <w:rsid w:val="003B6543"/>
    <w:rsid w:val="003C3DA2"/>
    <w:rsid w:val="003C4E27"/>
    <w:rsid w:val="003C6512"/>
    <w:rsid w:val="003D0D65"/>
    <w:rsid w:val="003E4997"/>
    <w:rsid w:val="003E7FF4"/>
    <w:rsid w:val="003F6289"/>
    <w:rsid w:val="003F6D8A"/>
    <w:rsid w:val="00402D01"/>
    <w:rsid w:val="00405532"/>
    <w:rsid w:val="004104E4"/>
    <w:rsid w:val="004109E3"/>
    <w:rsid w:val="00412C18"/>
    <w:rsid w:val="004163EB"/>
    <w:rsid w:val="00417085"/>
    <w:rsid w:val="004212FB"/>
    <w:rsid w:val="0042374D"/>
    <w:rsid w:val="004240DA"/>
    <w:rsid w:val="00424E4D"/>
    <w:rsid w:val="00427C00"/>
    <w:rsid w:val="00445D05"/>
    <w:rsid w:val="00450F1C"/>
    <w:rsid w:val="00451F1C"/>
    <w:rsid w:val="00452EB4"/>
    <w:rsid w:val="00457F2C"/>
    <w:rsid w:val="00460D90"/>
    <w:rsid w:val="00471E16"/>
    <w:rsid w:val="00472342"/>
    <w:rsid w:val="00472521"/>
    <w:rsid w:val="004728E0"/>
    <w:rsid w:val="00474C34"/>
    <w:rsid w:val="00485C2A"/>
    <w:rsid w:val="004870A3"/>
    <w:rsid w:val="004906C8"/>
    <w:rsid w:val="004918F8"/>
    <w:rsid w:val="004B2C83"/>
    <w:rsid w:val="004C73DE"/>
    <w:rsid w:val="004D3807"/>
    <w:rsid w:val="004D7B03"/>
    <w:rsid w:val="004E0153"/>
    <w:rsid w:val="004E4D5D"/>
    <w:rsid w:val="004E65A5"/>
    <w:rsid w:val="004F16E1"/>
    <w:rsid w:val="00502D7E"/>
    <w:rsid w:val="005036A0"/>
    <w:rsid w:val="00505528"/>
    <w:rsid w:val="0051114C"/>
    <w:rsid w:val="00520403"/>
    <w:rsid w:val="005374BE"/>
    <w:rsid w:val="005417B4"/>
    <w:rsid w:val="00543765"/>
    <w:rsid w:val="005476B4"/>
    <w:rsid w:val="00550F4F"/>
    <w:rsid w:val="005521CD"/>
    <w:rsid w:val="00557345"/>
    <w:rsid w:val="0056024B"/>
    <w:rsid w:val="00563642"/>
    <w:rsid w:val="005660F2"/>
    <w:rsid w:val="00570BAE"/>
    <w:rsid w:val="00570DF6"/>
    <w:rsid w:val="005710AC"/>
    <w:rsid w:val="005757D4"/>
    <w:rsid w:val="00576A34"/>
    <w:rsid w:val="005A3891"/>
    <w:rsid w:val="005A501E"/>
    <w:rsid w:val="005B306D"/>
    <w:rsid w:val="005C75FE"/>
    <w:rsid w:val="005F5E83"/>
    <w:rsid w:val="005F6BAE"/>
    <w:rsid w:val="00605140"/>
    <w:rsid w:val="00616DEA"/>
    <w:rsid w:val="00621C0B"/>
    <w:rsid w:val="006221B1"/>
    <w:rsid w:val="00623D0B"/>
    <w:rsid w:val="0062551B"/>
    <w:rsid w:val="0063307B"/>
    <w:rsid w:val="00637B24"/>
    <w:rsid w:val="0064037B"/>
    <w:rsid w:val="006407F3"/>
    <w:rsid w:val="00642CB8"/>
    <w:rsid w:val="00643328"/>
    <w:rsid w:val="0064545F"/>
    <w:rsid w:val="00645D18"/>
    <w:rsid w:val="00653C65"/>
    <w:rsid w:val="00656653"/>
    <w:rsid w:val="00666E2B"/>
    <w:rsid w:val="00670D3F"/>
    <w:rsid w:val="0067256B"/>
    <w:rsid w:val="0067618D"/>
    <w:rsid w:val="00685E34"/>
    <w:rsid w:val="006878AF"/>
    <w:rsid w:val="006904AA"/>
    <w:rsid w:val="00691499"/>
    <w:rsid w:val="00694AD1"/>
    <w:rsid w:val="00695236"/>
    <w:rsid w:val="00695B82"/>
    <w:rsid w:val="006A250F"/>
    <w:rsid w:val="006B2918"/>
    <w:rsid w:val="006B2AF7"/>
    <w:rsid w:val="006B5120"/>
    <w:rsid w:val="006C7A98"/>
    <w:rsid w:val="006D083F"/>
    <w:rsid w:val="006D0972"/>
    <w:rsid w:val="006D3849"/>
    <w:rsid w:val="006E3BB4"/>
    <w:rsid w:val="007009A5"/>
    <w:rsid w:val="00707E1A"/>
    <w:rsid w:val="00712E36"/>
    <w:rsid w:val="00733D5F"/>
    <w:rsid w:val="00747B77"/>
    <w:rsid w:val="00750018"/>
    <w:rsid w:val="00750184"/>
    <w:rsid w:val="007513DE"/>
    <w:rsid w:val="0075189B"/>
    <w:rsid w:val="0076626D"/>
    <w:rsid w:val="0076697E"/>
    <w:rsid w:val="007676C8"/>
    <w:rsid w:val="007807CA"/>
    <w:rsid w:val="007821E8"/>
    <w:rsid w:val="00784E03"/>
    <w:rsid w:val="00786D08"/>
    <w:rsid w:val="007874A4"/>
    <w:rsid w:val="00791E09"/>
    <w:rsid w:val="007936EF"/>
    <w:rsid w:val="007938EA"/>
    <w:rsid w:val="00793C60"/>
    <w:rsid w:val="007A0878"/>
    <w:rsid w:val="007A0E3E"/>
    <w:rsid w:val="007A1F09"/>
    <w:rsid w:val="007A2623"/>
    <w:rsid w:val="007A4129"/>
    <w:rsid w:val="007B2881"/>
    <w:rsid w:val="007C4D15"/>
    <w:rsid w:val="007D60AE"/>
    <w:rsid w:val="007D6B3E"/>
    <w:rsid w:val="007E35A8"/>
    <w:rsid w:val="007E422D"/>
    <w:rsid w:val="007F3522"/>
    <w:rsid w:val="008004D9"/>
    <w:rsid w:val="0080449C"/>
    <w:rsid w:val="008069F8"/>
    <w:rsid w:val="00821A15"/>
    <w:rsid w:val="0082229A"/>
    <w:rsid w:val="00832C1F"/>
    <w:rsid w:val="0084459C"/>
    <w:rsid w:val="00845CCB"/>
    <w:rsid w:val="00846142"/>
    <w:rsid w:val="0085094E"/>
    <w:rsid w:val="00855F1A"/>
    <w:rsid w:val="008561D0"/>
    <w:rsid w:val="00856CB3"/>
    <w:rsid w:val="00856DB0"/>
    <w:rsid w:val="008632AB"/>
    <w:rsid w:val="00863A05"/>
    <w:rsid w:val="008730D2"/>
    <w:rsid w:val="008765E8"/>
    <w:rsid w:val="00884849"/>
    <w:rsid w:val="00885F33"/>
    <w:rsid w:val="008A3388"/>
    <w:rsid w:val="008B0445"/>
    <w:rsid w:val="008C0061"/>
    <w:rsid w:val="008C1018"/>
    <w:rsid w:val="008C4AF5"/>
    <w:rsid w:val="008C6261"/>
    <w:rsid w:val="008D04CB"/>
    <w:rsid w:val="008D7691"/>
    <w:rsid w:val="008E706C"/>
    <w:rsid w:val="008F74AD"/>
    <w:rsid w:val="009021CA"/>
    <w:rsid w:val="009135A5"/>
    <w:rsid w:val="00915D19"/>
    <w:rsid w:val="00925D0E"/>
    <w:rsid w:val="00934375"/>
    <w:rsid w:val="0094019C"/>
    <w:rsid w:val="009425EF"/>
    <w:rsid w:val="00943E21"/>
    <w:rsid w:val="00951027"/>
    <w:rsid w:val="00955830"/>
    <w:rsid w:val="00973D41"/>
    <w:rsid w:val="00975EB2"/>
    <w:rsid w:val="00984440"/>
    <w:rsid w:val="00986B03"/>
    <w:rsid w:val="00992172"/>
    <w:rsid w:val="00992175"/>
    <w:rsid w:val="00992A2E"/>
    <w:rsid w:val="009A1FBA"/>
    <w:rsid w:val="009B6068"/>
    <w:rsid w:val="009C7A64"/>
    <w:rsid w:val="009D449A"/>
    <w:rsid w:val="009D455D"/>
    <w:rsid w:val="009E2E29"/>
    <w:rsid w:val="009F322B"/>
    <w:rsid w:val="009F73BB"/>
    <w:rsid w:val="00A1419A"/>
    <w:rsid w:val="00A167E4"/>
    <w:rsid w:val="00A20E1E"/>
    <w:rsid w:val="00A22A87"/>
    <w:rsid w:val="00A30447"/>
    <w:rsid w:val="00A37BB1"/>
    <w:rsid w:val="00A40252"/>
    <w:rsid w:val="00A40AF3"/>
    <w:rsid w:val="00A413A7"/>
    <w:rsid w:val="00A5316B"/>
    <w:rsid w:val="00A535DE"/>
    <w:rsid w:val="00A54636"/>
    <w:rsid w:val="00A6350C"/>
    <w:rsid w:val="00A639DD"/>
    <w:rsid w:val="00A64072"/>
    <w:rsid w:val="00A64CA7"/>
    <w:rsid w:val="00A650B3"/>
    <w:rsid w:val="00A66EB5"/>
    <w:rsid w:val="00A73476"/>
    <w:rsid w:val="00A819A9"/>
    <w:rsid w:val="00A81BA0"/>
    <w:rsid w:val="00A81D9E"/>
    <w:rsid w:val="00A85C6C"/>
    <w:rsid w:val="00AA7CC8"/>
    <w:rsid w:val="00AB1CD7"/>
    <w:rsid w:val="00AB4435"/>
    <w:rsid w:val="00AC35D6"/>
    <w:rsid w:val="00AC5496"/>
    <w:rsid w:val="00AD223F"/>
    <w:rsid w:val="00AE09DB"/>
    <w:rsid w:val="00AE2117"/>
    <w:rsid w:val="00AE4EB3"/>
    <w:rsid w:val="00AE56DF"/>
    <w:rsid w:val="00AE7449"/>
    <w:rsid w:val="00B02078"/>
    <w:rsid w:val="00B17556"/>
    <w:rsid w:val="00B20399"/>
    <w:rsid w:val="00B21EBB"/>
    <w:rsid w:val="00B2336D"/>
    <w:rsid w:val="00B332C5"/>
    <w:rsid w:val="00B40AF7"/>
    <w:rsid w:val="00B44B6C"/>
    <w:rsid w:val="00B6306E"/>
    <w:rsid w:val="00B659A6"/>
    <w:rsid w:val="00B675AD"/>
    <w:rsid w:val="00B73B07"/>
    <w:rsid w:val="00B8181F"/>
    <w:rsid w:val="00B85C86"/>
    <w:rsid w:val="00B955C6"/>
    <w:rsid w:val="00BA0EBB"/>
    <w:rsid w:val="00BA1446"/>
    <w:rsid w:val="00BA76E6"/>
    <w:rsid w:val="00BB33A4"/>
    <w:rsid w:val="00BC2FFA"/>
    <w:rsid w:val="00BC33EB"/>
    <w:rsid w:val="00BE02AB"/>
    <w:rsid w:val="00BE694C"/>
    <w:rsid w:val="00BE766F"/>
    <w:rsid w:val="00C0048D"/>
    <w:rsid w:val="00C0258A"/>
    <w:rsid w:val="00C04C2A"/>
    <w:rsid w:val="00C22160"/>
    <w:rsid w:val="00C22DD1"/>
    <w:rsid w:val="00C26C09"/>
    <w:rsid w:val="00C3002E"/>
    <w:rsid w:val="00C335B9"/>
    <w:rsid w:val="00C452B9"/>
    <w:rsid w:val="00C51D65"/>
    <w:rsid w:val="00C60123"/>
    <w:rsid w:val="00C65D07"/>
    <w:rsid w:val="00C673F0"/>
    <w:rsid w:val="00C77537"/>
    <w:rsid w:val="00C77541"/>
    <w:rsid w:val="00C803E8"/>
    <w:rsid w:val="00C8083E"/>
    <w:rsid w:val="00C80C70"/>
    <w:rsid w:val="00C87D12"/>
    <w:rsid w:val="00C95970"/>
    <w:rsid w:val="00CA2240"/>
    <w:rsid w:val="00CA6AF4"/>
    <w:rsid w:val="00CB2A4A"/>
    <w:rsid w:val="00CC0AF3"/>
    <w:rsid w:val="00CC10F0"/>
    <w:rsid w:val="00CC6050"/>
    <w:rsid w:val="00CC67B8"/>
    <w:rsid w:val="00CD20E7"/>
    <w:rsid w:val="00CD3D51"/>
    <w:rsid w:val="00CD62FD"/>
    <w:rsid w:val="00CD7BC6"/>
    <w:rsid w:val="00CE3AEE"/>
    <w:rsid w:val="00CE5997"/>
    <w:rsid w:val="00CE624D"/>
    <w:rsid w:val="00CF1536"/>
    <w:rsid w:val="00CF442C"/>
    <w:rsid w:val="00D01FE0"/>
    <w:rsid w:val="00D04539"/>
    <w:rsid w:val="00D0791B"/>
    <w:rsid w:val="00D10DC1"/>
    <w:rsid w:val="00D12679"/>
    <w:rsid w:val="00D13FED"/>
    <w:rsid w:val="00D173C9"/>
    <w:rsid w:val="00D20118"/>
    <w:rsid w:val="00D2101F"/>
    <w:rsid w:val="00D27EC6"/>
    <w:rsid w:val="00D32BBB"/>
    <w:rsid w:val="00D3518A"/>
    <w:rsid w:val="00D36EF4"/>
    <w:rsid w:val="00D44B06"/>
    <w:rsid w:val="00D52374"/>
    <w:rsid w:val="00D6147A"/>
    <w:rsid w:val="00D81E48"/>
    <w:rsid w:val="00D95A2C"/>
    <w:rsid w:val="00D96D2B"/>
    <w:rsid w:val="00DB077F"/>
    <w:rsid w:val="00DB39D9"/>
    <w:rsid w:val="00DB64D8"/>
    <w:rsid w:val="00DC145C"/>
    <w:rsid w:val="00DD01CE"/>
    <w:rsid w:val="00DD088C"/>
    <w:rsid w:val="00DD7FE3"/>
    <w:rsid w:val="00DE335A"/>
    <w:rsid w:val="00DE5F6D"/>
    <w:rsid w:val="00DF4F53"/>
    <w:rsid w:val="00DF6503"/>
    <w:rsid w:val="00E00F2F"/>
    <w:rsid w:val="00E045ED"/>
    <w:rsid w:val="00E109E3"/>
    <w:rsid w:val="00E12ACE"/>
    <w:rsid w:val="00E2630C"/>
    <w:rsid w:val="00E3523E"/>
    <w:rsid w:val="00E35313"/>
    <w:rsid w:val="00E35D9E"/>
    <w:rsid w:val="00E4386F"/>
    <w:rsid w:val="00E5228A"/>
    <w:rsid w:val="00E57C75"/>
    <w:rsid w:val="00E617E5"/>
    <w:rsid w:val="00E63008"/>
    <w:rsid w:val="00E659B3"/>
    <w:rsid w:val="00E65B29"/>
    <w:rsid w:val="00E70493"/>
    <w:rsid w:val="00E77499"/>
    <w:rsid w:val="00E81C71"/>
    <w:rsid w:val="00E828E4"/>
    <w:rsid w:val="00E9446C"/>
    <w:rsid w:val="00EA2A2B"/>
    <w:rsid w:val="00EA7E86"/>
    <w:rsid w:val="00EB0D19"/>
    <w:rsid w:val="00EB3722"/>
    <w:rsid w:val="00EB4EDF"/>
    <w:rsid w:val="00EC05CE"/>
    <w:rsid w:val="00EC4B94"/>
    <w:rsid w:val="00EC5F42"/>
    <w:rsid w:val="00EC6A76"/>
    <w:rsid w:val="00ED20EC"/>
    <w:rsid w:val="00EF245B"/>
    <w:rsid w:val="00EF636B"/>
    <w:rsid w:val="00F006EB"/>
    <w:rsid w:val="00F04E80"/>
    <w:rsid w:val="00F05524"/>
    <w:rsid w:val="00F12177"/>
    <w:rsid w:val="00F14E22"/>
    <w:rsid w:val="00F2124A"/>
    <w:rsid w:val="00F22F14"/>
    <w:rsid w:val="00F26629"/>
    <w:rsid w:val="00F2668F"/>
    <w:rsid w:val="00F30CD2"/>
    <w:rsid w:val="00F40CA4"/>
    <w:rsid w:val="00F43B8D"/>
    <w:rsid w:val="00F714C2"/>
    <w:rsid w:val="00F8185A"/>
    <w:rsid w:val="00F83651"/>
    <w:rsid w:val="00F95D2B"/>
    <w:rsid w:val="00FA32B0"/>
    <w:rsid w:val="00FA358D"/>
    <w:rsid w:val="00FA537C"/>
    <w:rsid w:val="00FC5419"/>
    <w:rsid w:val="00FC6942"/>
    <w:rsid w:val="00FE1F07"/>
    <w:rsid w:val="00FE4BE4"/>
    <w:rsid w:val="00FE6A4B"/>
    <w:rsid w:val="00FF644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35A5"/>
  </w:style>
  <w:style w:type="paragraph" w:styleId="Balk1">
    <w:name w:val="heading 1"/>
    <w:basedOn w:val="Normal"/>
    <w:next w:val="Normal"/>
    <w:link w:val="Balk1Char"/>
    <w:uiPriority w:val="9"/>
    <w:qFormat/>
    <w:rsid w:val="008E706C"/>
    <w:pPr>
      <w:keepNext/>
      <w:keepLines/>
      <w:spacing w:after="0" w:line="240" w:lineRule="auto"/>
      <w:jc w:val="center"/>
      <w:outlineLvl w:val="0"/>
    </w:pPr>
    <w:rPr>
      <w:rFonts w:ascii="Times New Roman" w:eastAsiaTheme="majorEastAsia" w:hAnsi="Times New Roman" w:cstheme="majorBidi"/>
      <w:b/>
      <w:bCs/>
      <w:color w:val="00B050"/>
      <w:sz w:val="24"/>
      <w:szCs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9135A5"/>
    <w:pPr>
      <w:ind w:left="720"/>
      <w:contextualSpacing/>
    </w:pPr>
  </w:style>
  <w:style w:type="paragraph" w:styleId="DipnotMetni">
    <w:name w:val="footnote text"/>
    <w:basedOn w:val="Normal"/>
    <w:link w:val="DipnotMetniChar"/>
    <w:uiPriority w:val="99"/>
    <w:semiHidden/>
    <w:unhideWhenUsed/>
    <w:rsid w:val="00471E16"/>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471E16"/>
    <w:rPr>
      <w:sz w:val="20"/>
      <w:szCs w:val="20"/>
    </w:rPr>
  </w:style>
  <w:style w:type="character" w:styleId="DipnotBavurusu">
    <w:name w:val="footnote reference"/>
    <w:basedOn w:val="VarsaylanParagrafYazTipi"/>
    <w:uiPriority w:val="99"/>
    <w:semiHidden/>
    <w:unhideWhenUsed/>
    <w:rsid w:val="00471E16"/>
    <w:rPr>
      <w:vertAlign w:val="superscript"/>
    </w:rPr>
  </w:style>
  <w:style w:type="paragraph" w:customStyle="1" w:styleId="Pa13">
    <w:name w:val="Pa13"/>
    <w:basedOn w:val="Normal"/>
    <w:next w:val="Normal"/>
    <w:uiPriority w:val="99"/>
    <w:rsid w:val="00471E16"/>
    <w:pPr>
      <w:autoSpaceDE w:val="0"/>
      <w:autoSpaceDN w:val="0"/>
      <w:adjustRightInd w:val="0"/>
      <w:spacing w:after="0" w:line="201" w:lineRule="atLeast"/>
    </w:pPr>
    <w:rPr>
      <w:rFonts w:ascii="Minion Pro" w:hAnsi="Minion Pro"/>
      <w:sz w:val="24"/>
      <w:szCs w:val="24"/>
    </w:rPr>
  </w:style>
  <w:style w:type="paragraph" w:customStyle="1" w:styleId="nor0">
    <w:name w:val="nor0"/>
    <w:basedOn w:val="Normal"/>
    <w:rsid w:val="00471E16"/>
    <w:pPr>
      <w:spacing w:after="0" w:line="240" w:lineRule="auto"/>
      <w:jc w:val="both"/>
    </w:pPr>
    <w:rPr>
      <w:rFonts w:ascii="New York" w:eastAsia="Times New Roman" w:hAnsi="New York" w:cs="Times New Roman"/>
      <w:sz w:val="18"/>
      <w:szCs w:val="18"/>
      <w:lang w:eastAsia="tr-TR"/>
    </w:rPr>
  </w:style>
  <w:style w:type="paragraph" w:styleId="stbilgi">
    <w:name w:val="header"/>
    <w:basedOn w:val="Normal"/>
    <w:link w:val="stbilgiChar"/>
    <w:uiPriority w:val="99"/>
    <w:unhideWhenUsed/>
    <w:rsid w:val="00943E21"/>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943E21"/>
  </w:style>
  <w:style w:type="paragraph" w:styleId="Altbilgi">
    <w:name w:val="footer"/>
    <w:basedOn w:val="Normal"/>
    <w:link w:val="AltbilgiChar"/>
    <w:uiPriority w:val="99"/>
    <w:unhideWhenUsed/>
    <w:rsid w:val="00943E21"/>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943E21"/>
  </w:style>
  <w:style w:type="paragraph" w:styleId="BalonMetni">
    <w:name w:val="Balloon Text"/>
    <w:basedOn w:val="Normal"/>
    <w:link w:val="BalonMetniChar"/>
    <w:uiPriority w:val="99"/>
    <w:semiHidden/>
    <w:unhideWhenUsed/>
    <w:rsid w:val="00D44B06"/>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44B06"/>
    <w:rPr>
      <w:rFonts w:ascii="Tahoma" w:hAnsi="Tahoma" w:cs="Tahoma"/>
      <w:sz w:val="16"/>
      <w:szCs w:val="16"/>
    </w:rPr>
  </w:style>
  <w:style w:type="character" w:customStyle="1" w:styleId="Normal1">
    <w:name w:val="Normal1"/>
    <w:rsid w:val="00D27EC6"/>
    <w:rPr>
      <w:rFonts w:ascii="TR Arial" w:hAnsi="TR Arial" w:hint="default"/>
      <w:noProof w:val="0"/>
      <w:sz w:val="24"/>
      <w:lang w:val="en-GB"/>
    </w:rPr>
  </w:style>
  <w:style w:type="paragraph" w:customStyle="1" w:styleId="nor6">
    <w:name w:val="nor6"/>
    <w:basedOn w:val="Normal"/>
    <w:rsid w:val="00C95970"/>
    <w:pPr>
      <w:spacing w:after="0" w:line="240" w:lineRule="auto"/>
      <w:jc w:val="both"/>
    </w:pPr>
    <w:rPr>
      <w:rFonts w:ascii="New York" w:eastAsia="Times New Roman" w:hAnsi="New York" w:cs="Times New Roman"/>
      <w:sz w:val="18"/>
      <w:szCs w:val="18"/>
      <w:lang w:eastAsia="tr-TR"/>
    </w:rPr>
  </w:style>
  <w:style w:type="character" w:customStyle="1" w:styleId="Balk1Char">
    <w:name w:val="Başlık 1 Char"/>
    <w:basedOn w:val="VarsaylanParagrafYazTipi"/>
    <w:link w:val="Balk1"/>
    <w:uiPriority w:val="9"/>
    <w:rsid w:val="008E706C"/>
    <w:rPr>
      <w:rFonts w:ascii="Times New Roman" w:eastAsiaTheme="majorEastAsia" w:hAnsi="Times New Roman" w:cstheme="majorBidi"/>
      <w:b/>
      <w:bCs/>
      <w:color w:val="00B050"/>
      <w:sz w:val="24"/>
      <w:szCs w:val="28"/>
    </w:rPr>
  </w:style>
  <w:style w:type="paragraph" w:styleId="T1">
    <w:name w:val="toc 1"/>
    <w:basedOn w:val="Normal"/>
    <w:next w:val="Normal"/>
    <w:autoRedefine/>
    <w:uiPriority w:val="39"/>
    <w:unhideWhenUsed/>
    <w:rsid w:val="008E706C"/>
    <w:pPr>
      <w:spacing w:before="360" w:after="0"/>
    </w:pPr>
    <w:rPr>
      <w:rFonts w:asciiTheme="majorHAnsi" w:hAnsiTheme="majorHAnsi"/>
      <w:b/>
      <w:bCs/>
      <w:caps/>
      <w:sz w:val="24"/>
      <w:szCs w:val="24"/>
    </w:rPr>
  </w:style>
  <w:style w:type="paragraph" w:styleId="T2">
    <w:name w:val="toc 2"/>
    <w:basedOn w:val="Normal"/>
    <w:next w:val="Normal"/>
    <w:autoRedefine/>
    <w:uiPriority w:val="39"/>
    <w:unhideWhenUsed/>
    <w:rsid w:val="008E706C"/>
    <w:pPr>
      <w:spacing w:before="240" w:after="0"/>
    </w:pPr>
    <w:rPr>
      <w:rFonts w:cstheme="minorHAnsi"/>
      <w:b/>
      <w:bCs/>
      <w:sz w:val="20"/>
      <w:szCs w:val="20"/>
    </w:rPr>
  </w:style>
  <w:style w:type="paragraph" w:styleId="T3">
    <w:name w:val="toc 3"/>
    <w:basedOn w:val="Normal"/>
    <w:next w:val="Normal"/>
    <w:autoRedefine/>
    <w:uiPriority w:val="39"/>
    <w:unhideWhenUsed/>
    <w:rsid w:val="008E706C"/>
    <w:pPr>
      <w:spacing w:after="0"/>
      <w:ind w:left="220"/>
    </w:pPr>
    <w:rPr>
      <w:rFonts w:cstheme="minorHAnsi"/>
      <w:sz w:val="20"/>
      <w:szCs w:val="20"/>
    </w:rPr>
  </w:style>
  <w:style w:type="paragraph" w:styleId="T4">
    <w:name w:val="toc 4"/>
    <w:basedOn w:val="Normal"/>
    <w:next w:val="Normal"/>
    <w:autoRedefine/>
    <w:uiPriority w:val="39"/>
    <w:unhideWhenUsed/>
    <w:rsid w:val="008E706C"/>
    <w:pPr>
      <w:spacing w:after="0"/>
      <w:ind w:left="440"/>
    </w:pPr>
    <w:rPr>
      <w:rFonts w:cstheme="minorHAnsi"/>
      <w:sz w:val="20"/>
      <w:szCs w:val="20"/>
    </w:rPr>
  </w:style>
  <w:style w:type="paragraph" w:styleId="T5">
    <w:name w:val="toc 5"/>
    <w:basedOn w:val="Normal"/>
    <w:next w:val="Normal"/>
    <w:autoRedefine/>
    <w:uiPriority w:val="39"/>
    <w:unhideWhenUsed/>
    <w:rsid w:val="008E706C"/>
    <w:pPr>
      <w:spacing w:after="0"/>
      <w:ind w:left="660"/>
    </w:pPr>
    <w:rPr>
      <w:rFonts w:cstheme="minorHAnsi"/>
      <w:sz w:val="20"/>
      <w:szCs w:val="20"/>
    </w:rPr>
  </w:style>
  <w:style w:type="paragraph" w:styleId="T6">
    <w:name w:val="toc 6"/>
    <w:basedOn w:val="Normal"/>
    <w:next w:val="Normal"/>
    <w:autoRedefine/>
    <w:uiPriority w:val="39"/>
    <w:unhideWhenUsed/>
    <w:rsid w:val="008E706C"/>
    <w:pPr>
      <w:spacing w:after="0"/>
      <w:ind w:left="880"/>
    </w:pPr>
    <w:rPr>
      <w:rFonts w:cstheme="minorHAnsi"/>
      <w:sz w:val="20"/>
      <w:szCs w:val="20"/>
    </w:rPr>
  </w:style>
  <w:style w:type="paragraph" w:styleId="T7">
    <w:name w:val="toc 7"/>
    <w:basedOn w:val="Normal"/>
    <w:next w:val="Normal"/>
    <w:autoRedefine/>
    <w:uiPriority w:val="39"/>
    <w:unhideWhenUsed/>
    <w:rsid w:val="008E706C"/>
    <w:pPr>
      <w:spacing w:after="0"/>
      <w:ind w:left="1100"/>
    </w:pPr>
    <w:rPr>
      <w:rFonts w:cstheme="minorHAnsi"/>
      <w:sz w:val="20"/>
      <w:szCs w:val="20"/>
    </w:rPr>
  </w:style>
  <w:style w:type="paragraph" w:styleId="T8">
    <w:name w:val="toc 8"/>
    <w:basedOn w:val="Normal"/>
    <w:next w:val="Normal"/>
    <w:autoRedefine/>
    <w:uiPriority w:val="39"/>
    <w:unhideWhenUsed/>
    <w:rsid w:val="008E706C"/>
    <w:pPr>
      <w:spacing w:after="0"/>
      <w:ind w:left="1320"/>
    </w:pPr>
    <w:rPr>
      <w:rFonts w:cstheme="minorHAnsi"/>
      <w:sz w:val="20"/>
      <w:szCs w:val="20"/>
    </w:rPr>
  </w:style>
  <w:style w:type="paragraph" w:styleId="T9">
    <w:name w:val="toc 9"/>
    <w:basedOn w:val="Normal"/>
    <w:next w:val="Normal"/>
    <w:autoRedefine/>
    <w:uiPriority w:val="39"/>
    <w:unhideWhenUsed/>
    <w:rsid w:val="008E706C"/>
    <w:pPr>
      <w:spacing w:after="0"/>
      <w:ind w:left="1540"/>
    </w:pPr>
    <w:rPr>
      <w:rFonts w:cstheme="minorHAnsi"/>
      <w:sz w:val="20"/>
      <w:szCs w:val="20"/>
    </w:rPr>
  </w:style>
  <w:style w:type="character" w:styleId="Kpr">
    <w:name w:val="Hyperlink"/>
    <w:basedOn w:val="VarsaylanParagrafYazTipi"/>
    <w:uiPriority w:val="99"/>
    <w:unhideWhenUsed/>
    <w:rsid w:val="008E706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35A5"/>
  </w:style>
  <w:style w:type="paragraph" w:styleId="Balk1">
    <w:name w:val="heading 1"/>
    <w:basedOn w:val="Normal"/>
    <w:next w:val="Normal"/>
    <w:link w:val="Balk1Char"/>
    <w:uiPriority w:val="9"/>
    <w:qFormat/>
    <w:rsid w:val="008E706C"/>
    <w:pPr>
      <w:keepNext/>
      <w:keepLines/>
      <w:spacing w:after="0" w:line="240" w:lineRule="auto"/>
      <w:jc w:val="center"/>
      <w:outlineLvl w:val="0"/>
    </w:pPr>
    <w:rPr>
      <w:rFonts w:ascii="Times New Roman" w:eastAsiaTheme="majorEastAsia" w:hAnsi="Times New Roman" w:cstheme="majorBidi"/>
      <w:b/>
      <w:bCs/>
      <w:color w:val="00B050"/>
      <w:sz w:val="24"/>
      <w:szCs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9135A5"/>
    <w:pPr>
      <w:ind w:left="720"/>
      <w:contextualSpacing/>
    </w:pPr>
  </w:style>
  <w:style w:type="paragraph" w:styleId="DipnotMetni">
    <w:name w:val="footnote text"/>
    <w:basedOn w:val="Normal"/>
    <w:link w:val="DipnotMetniChar"/>
    <w:uiPriority w:val="99"/>
    <w:semiHidden/>
    <w:unhideWhenUsed/>
    <w:rsid w:val="00471E16"/>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471E16"/>
    <w:rPr>
      <w:sz w:val="20"/>
      <w:szCs w:val="20"/>
    </w:rPr>
  </w:style>
  <w:style w:type="character" w:styleId="DipnotBavurusu">
    <w:name w:val="footnote reference"/>
    <w:basedOn w:val="VarsaylanParagrafYazTipi"/>
    <w:uiPriority w:val="99"/>
    <w:semiHidden/>
    <w:unhideWhenUsed/>
    <w:rsid w:val="00471E16"/>
    <w:rPr>
      <w:vertAlign w:val="superscript"/>
    </w:rPr>
  </w:style>
  <w:style w:type="paragraph" w:customStyle="1" w:styleId="Pa13">
    <w:name w:val="Pa13"/>
    <w:basedOn w:val="Normal"/>
    <w:next w:val="Normal"/>
    <w:uiPriority w:val="99"/>
    <w:rsid w:val="00471E16"/>
    <w:pPr>
      <w:autoSpaceDE w:val="0"/>
      <w:autoSpaceDN w:val="0"/>
      <w:adjustRightInd w:val="0"/>
      <w:spacing w:after="0" w:line="201" w:lineRule="atLeast"/>
    </w:pPr>
    <w:rPr>
      <w:rFonts w:ascii="Minion Pro" w:hAnsi="Minion Pro"/>
      <w:sz w:val="24"/>
      <w:szCs w:val="24"/>
    </w:rPr>
  </w:style>
  <w:style w:type="paragraph" w:customStyle="1" w:styleId="nor0">
    <w:name w:val="nor0"/>
    <w:basedOn w:val="Normal"/>
    <w:rsid w:val="00471E16"/>
    <w:pPr>
      <w:spacing w:after="0" w:line="240" w:lineRule="auto"/>
      <w:jc w:val="both"/>
    </w:pPr>
    <w:rPr>
      <w:rFonts w:ascii="New York" w:eastAsia="Times New Roman" w:hAnsi="New York" w:cs="Times New Roman"/>
      <w:sz w:val="18"/>
      <w:szCs w:val="18"/>
      <w:lang w:eastAsia="tr-TR"/>
    </w:rPr>
  </w:style>
  <w:style w:type="paragraph" w:styleId="stbilgi">
    <w:name w:val="header"/>
    <w:basedOn w:val="Normal"/>
    <w:link w:val="stbilgiChar"/>
    <w:uiPriority w:val="99"/>
    <w:unhideWhenUsed/>
    <w:rsid w:val="00943E21"/>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943E21"/>
  </w:style>
  <w:style w:type="paragraph" w:styleId="Altbilgi">
    <w:name w:val="footer"/>
    <w:basedOn w:val="Normal"/>
    <w:link w:val="AltbilgiChar"/>
    <w:uiPriority w:val="99"/>
    <w:unhideWhenUsed/>
    <w:rsid w:val="00943E21"/>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943E21"/>
  </w:style>
  <w:style w:type="paragraph" w:styleId="BalonMetni">
    <w:name w:val="Balloon Text"/>
    <w:basedOn w:val="Normal"/>
    <w:link w:val="BalonMetniChar"/>
    <w:uiPriority w:val="99"/>
    <w:semiHidden/>
    <w:unhideWhenUsed/>
    <w:rsid w:val="00D44B06"/>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44B06"/>
    <w:rPr>
      <w:rFonts w:ascii="Tahoma" w:hAnsi="Tahoma" w:cs="Tahoma"/>
      <w:sz w:val="16"/>
      <w:szCs w:val="16"/>
    </w:rPr>
  </w:style>
  <w:style w:type="character" w:customStyle="1" w:styleId="Normal1">
    <w:name w:val="Normal1"/>
    <w:rsid w:val="00D27EC6"/>
    <w:rPr>
      <w:rFonts w:ascii="TR Arial" w:hAnsi="TR Arial" w:hint="default"/>
      <w:noProof w:val="0"/>
      <w:sz w:val="24"/>
      <w:lang w:val="en-GB"/>
    </w:rPr>
  </w:style>
  <w:style w:type="paragraph" w:customStyle="1" w:styleId="nor6">
    <w:name w:val="nor6"/>
    <w:basedOn w:val="Normal"/>
    <w:rsid w:val="00C95970"/>
    <w:pPr>
      <w:spacing w:after="0" w:line="240" w:lineRule="auto"/>
      <w:jc w:val="both"/>
    </w:pPr>
    <w:rPr>
      <w:rFonts w:ascii="New York" w:eastAsia="Times New Roman" w:hAnsi="New York" w:cs="Times New Roman"/>
      <w:sz w:val="18"/>
      <w:szCs w:val="18"/>
      <w:lang w:eastAsia="tr-TR"/>
    </w:rPr>
  </w:style>
  <w:style w:type="character" w:customStyle="1" w:styleId="Balk1Char">
    <w:name w:val="Başlık 1 Char"/>
    <w:basedOn w:val="VarsaylanParagrafYazTipi"/>
    <w:link w:val="Balk1"/>
    <w:uiPriority w:val="9"/>
    <w:rsid w:val="008E706C"/>
    <w:rPr>
      <w:rFonts w:ascii="Times New Roman" w:eastAsiaTheme="majorEastAsia" w:hAnsi="Times New Roman" w:cstheme="majorBidi"/>
      <w:b/>
      <w:bCs/>
      <w:color w:val="00B050"/>
      <w:sz w:val="24"/>
      <w:szCs w:val="28"/>
    </w:rPr>
  </w:style>
  <w:style w:type="paragraph" w:styleId="T1">
    <w:name w:val="toc 1"/>
    <w:basedOn w:val="Normal"/>
    <w:next w:val="Normal"/>
    <w:autoRedefine/>
    <w:uiPriority w:val="39"/>
    <w:unhideWhenUsed/>
    <w:rsid w:val="008E706C"/>
    <w:pPr>
      <w:spacing w:before="360" w:after="0"/>
    </w:pPr>
    <w:rPr>
      <w:rFonts w:asciiTheme="majorHAnsi" w:hAnsiTheme="majorHAnsi"/>
      <w:b/>
      <w:bCs/>
      <w:caps/>
      <w:sz w:val="24"/>
      <w:szCs w:val="24"/>
    </w:rPr>
  </w:style>
  <w:style w:type="paragraph" w:styleId="T2">
    <w:name w:val="toc 2"/>
    <w:basedOn w:val="Normal"/>
    <w:next w:val="Normal"/>
    <w:autoRedefine/>
    <w:uiPriority w:val="39"/>
    <w:unhideWhenUsed/>
    <w:rsid w:val="008E706C"/>
    <w:pPr>
      <w:spacing w:before="240" w:after="0"/>
    </w:pPr>
    <w:rPr>
      <w:rFonts w:cstheme="minorHAnsi"/>
      <w:b/>
      <w:bCs/>
      <w:sz w:val="20"/>
      <w:szCs w:val="20"/>
    </w:rPr>
  </w:style>
  <w:style w:type="paragraph" w:styleId="T3">
    <w:name w:val="toc 3"/>
    <w:basedOn w:val="Normal"/>
    <w:next w:val="Normal"/>
    <w:autoRedefine/>
    <w:uiPriority w:val="39"/>
    <w:unhideWhenUsed/>
    <w:rsid w:val="008E706C"/>
    <w:pPr>
      <w:spacing w:after="0"/>
      <w:ind w:left="220"/>
    </w:pPr>
    <w:rPr>
      <w:rFonts w:cstheme="minorHAnsi"/>
      <w:sz w:val="20"/>
      <w:szCs w:val="20"/>
    </w:rPr>
  </w:style>
  <w:style w:type="paragraph" w:styleId="T4">
    <w:name w:val="toc 4"/>
    <w:basedOn w:val="Normal"/>
    <w:next w:val="Normal"/>
    <w:autoRedefine/>
    <w:uiPriority w:val="39"/>
    <w:unhideWhenUsed/>
    <w:rsid w:val="008E706C"/>
    <w:pPr>
      <w:spacing w:after="0"/>
      <w:ind w:left="440"/>
    </w:pPr>
    <w:rPr>
      <w:rFonts w:cstheme="minorHAnsi"/>
      <w:sz w:val="20"/>
      <w:szCs w:val="20"/>
    </w:rPr>
  </w:style>
  <w:style w:type="paragraph" w:styleId="T5">
    <w:name w:val="toc 5"/>
    <w:basedOn w:val="Normal"/>
    <w:next w:val="Normal"/>
    <w:autoRedefine/>
    <w:uiPriority w:val="39"/>
    <w:unhideWhenUsed/>
    <w:rsid w:val="008E706C"/>
    <w:pPr>
      <w:spacing w:after="0"/>
      <w:ind w:left="660"/>
    </w:pPr>
    <w:rPr>
      <w:rFonts w:cstheme="minorHAnsi"/>
      <w:sz w:val="20"/>
      <w:szCs w:val="20"/>
    </w:rPr>
  </w:style>
  <w:style w:type="paragraph" w:styleId="T6">
    <w:name w:val="toc 6"/>
    <w:basedOn w:val="Normal"/>
    <w:next w:val="Normal"/>
    <w:autoRedefine/>
    <w:uiPriority w:val="39"/>
    <w:unhideWhenUsed/>
    <w:rsid w:val="008E706C"/>
    <w:pPr>
      <w:spacing w:after="0"/>
      <w:ind w:left="880"/>
    </w:pPr>
    <w:rPr>
      <w:rFonts w:cstheme="minorHAnsi"/>
      <w:sz w:val="20"/>
      <w:szCs w:val="20"/>
    </w:rPr>
  </w:style>
  <w:style w:type="paragraph" w:styleId="T7">
    <w:name w:val="toc 7"/>
    <w:basedOn w:val="Normal"/>
    <w:next w:val="Normal"/>
    <w:autoRedefine/>
    <w:uiPriority w:val="39"/>
    <w:unhideWhenUsed/>
    <w:rsid w:val="008E706C"/>
    <w:pPr>
      <w:spacing w:after="0"/>
      <w:ind w:left="1100"/>
    </w:pPr>
    <w:rPr>
      <w:rFonts w:cstheme="minorHAnsi"/>
      <w:sz w:val="20"/>
      <w:szCs w:val="20"/>
    </w:rPr>
  </w:style>
  <w:style w:type="paragraph" w:styleId="T8">
    <w:name w:val="toc 8"/>
    <w:basedOn w:val="Normal"/>
    <w:next w:val="Normal"/>
    <w:autoRedefine/>
    <w:uiPriority w:val="39"/>
    <w:unhideWhenUsed/>
    <w:rsid w:val="008E706C"/>
    <w:pPr>
      <w:spacing w:after="0"/>
      <w:ind w:left="1320"/>
    </w:pPr>
    <w:rPr>
      <w:rFonts w:cstheme="minorHAnsi"/>
      <w:sz w:val="20"/>
      <w:szCs w:val="20"/>
    </w:rPr>
  </w:style>
  <w:style w:type="paragraph" w:styleId="T9">
    <w:name w:val="toc 9"/>
    <w:basedOn w:val="Normal"/>
    <w:next w:val="Normal"/>
    <w:autoRedefine/>
    <w:uiPriority w:val="39"/>
    <w:unhideWhenUsed/>
    <w:rsid w:val="008E706C"/>
    <w:pPr>
      <w:spacing w:after="0"/>
      <w:ind w:left="1540"/>
    </w:pPr>
    <w:rPr>
      <w:rFonts w:cstheme="minorHAnsi"/>
      <w:sz w:val="20"/>
      <w:szCs w:val="20"/>
    </w:rPr>
  </w:style>
  <w:style w:type="character" w:styleId="Kpr">
    <w:name w:val="Hyperlink"/>
    <w:basedOn w:val="VarsaylanParagrafYazTipi"/>
    <w:uiPriority w:val="99"/>
    <w:unhideWhenUsed/>
    <w:rsid w:val="008E706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58C1D7-7C52-40BA-A32E-6675939387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590</TotalTime>
  <Pages>77</Pages>
  <Words>34815</Words>
  <Characters>198449</Characters>
  <Application>Microsoft Office Word</Application>
  <DocSecurity>0</DocSecurity>
  <Lines>1653</Lines>
  <Paragraphs>465</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232799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Salih SAĞLAM</dc:creator>
  <cp:lastModifiedBy>Salih SAĞLAM</cp:lastModifiedBy>
  <cp:revision>30</cp:revision>
  <cp:lastPrinted>2013-11-14T08:31:00Z</cp:lastPrinted>
  <dcterms:created xsi:type="dcterms:W3CDTF">2013-08-19T13:28:00Z</dcterms:created>
  <dcterms:modified xsi:type="dcterms:W3CDTF">2013-11-14T08:31:00Z</dcterms:modified>
</cp:coreProperties>
</file>