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89" w:rsidRPr="00A860E4" w:rsidRDefault="00A860E4" w:rsidP="00A860E4">
      <w:pPr>
        <w:spacing w:after="0" w:line="240" w:lineRule="auto"/>
        <w:jc w:val="center"/>
        <w:rPr>
          <w:rFonts w:ascii="Times New Roman" w:hAnsi="Times New Roman" w:cs="Times New Roman"/>
          <w:b/>
          <w:sz w:val="24"/>
          <w:szCs w:val="24"/>
        </w:rPr>
      </w:pPr>
      <w:r w:rsidRPr="00A860E4">
        <w:rPr>
          <w:rFonts w:ascii="Times New Roman" w:hAnsi="Times New Roman" w:cs="Times New Roman"/>
          <w:b/>
          <w:sz w:val="24"/>
          <w:szCs w:val="24"/>
        </w:rPr>
        <w:t>ADALET VE KALKINMA PARTİSİ</w:t>
      </w:r>
      <w:r w:rsidR="00C61211">
        <w:rPr>
          <w:rFonts w:ascii="Times New Roman" w:hAnsi="Times New Roman" w:cs="Times New Roman"/>
          <w:b/>
          <w:sz w:val="24"/>
          <w:szCs w:val="24"/>
        </w:rPr>
        <w:t>’</w:t>
      </w:r>
      <w:r w:rsidRPr="00A860E4">
        <w:rPr>
          <w:rFonts w:ascii="Times New Roman" w:hAnsi="Times New Roman" w:cs="Times New Roman"/>
          <w:b/>
          <w:sz w:val="24"/>
          <w:szCs w:val="24"/>
        </w:rPr>
        <w:t>NİN GÖRÜŞLERİ</w:t>
      </w:r>
    </w:p>
    <w:p w:rsidR="00A860E4" w:rsidRDefault="00A860E4" w:rsidP="00A860E4">
      <w:pPr>
        <w:spacing w:after="0" w:line="240" w:lineRule="auto"/>
        <w:ind w:firstLine="709"/>
        <w:rPr>
          <w:rFonts w:ascii="Times New Roman" w:hAnsi="Times New Roman" w:cs="Times New Roman"/>
          <w:sz w:val="24"/>
          <w:szCs w:val="24"/>
        </w:rPr>
      </w:pPr>
    </w:p>
    <w:p w:rsidR="00A860E4" w:rsidRDefault="00A860E4" w:rsidP="00A860E4">
      <w:pPr>
        <w:spacing w:after="0" w:line="240" w:lineRule="auto"/>
        <w:ind w:firstLine="709"/>
        <w:rPr>
          <w:rFonts w:ascii="Times New Roman" w:hAnsi="Times New Roman" w:cs="Times New Roman"/>
          <w:b/>
          <w:sz w:val="24"/>
          <w:szCs w:val="24"/>
        </w:rPr>
      </w:pPr>
      <w:r w:rsidRPr="00A860E4">
        <w:rPr>
          <w:rFonts w:ascii="Times New Roman" w:hAnsi="Times New Roman" w:cs="Times New Roman"/>
          <w:b/>
          <w:sz w:val="24"/>
          <w:szCs w:val="24"/>
        </w:rPr>
        <w:t>TEMEL HAK VE HÜRRİYETLER</w:t>
      </w:r>
    </w:p>
    <w:p w:rsidR="00A860E4" w:rsidRDefault="00A860E4" w:rsidP="00A860E4">
      <w:pPr>
        <w:spacing w:after="0" w:line="240" w:lineRule="auto"/>
        <w:ind w:firstLine="709"/>
        <w:rPr>
          <w:rFonts w:ascii="Times New Roman" w:hAnsi="Times New Roman" w:cs="Times New Roman"/>
          <w:b/>
          <w:sz w:val="24"/>
          <w:szCs w:val="24"/>
        </w:rPr>
      </w:pPr>
    </w:p>
    <w:p w:rsidR="00A860E4" w:rsidRDefault="00A860E4" w:rsidP="00A860E4">
      <w:pPr>
        <w:spacing w:after="0" w:line="240" w:lineRule="auto"/>
        <w:ind w:firstLine="709"/>
        <w:rPr>
          <w:rFonts w:ascii="Times New Roman" w:hAnsi="Times New Roman" w:cs="Times New Roman"/>
          <w:b/>
          <w:sz w:val="24"/>
          <w:szCs w:val="24"/>
        </w:rPr>
      </w:pPr>
    </w:p>
    <w:p w:rsidR="00A860E4" w:rsidRDefault="00A860E4" w:rsidP="00A860E4">
      <w:pPr>
        <w:spacing w:after="0" w:line="240" w:lineRule="auto"/>
        <w:ind w:firstLine="709"/>
        <w:rPr>
          <w:rFonts w:ascii="Times New Roman" w:hAnsi="Times New Roman" w:cs="Times New Roman"/>
          <w:b/>
          <w:sz w:val="24"/>
          <w:szCs w:val="24"/>
        </w:rPr>
      </w:pPr>
      <w:r w:rsidRPr="00D90E94">
        <w:rPr>
          <w:rFonts w:ascii="Times New Roman" w:hAnsi="Times New Roman" w:cs="Times New Roman"/>
          <w:b/>
          <w:sz w:val="24"/>
          <w:szCs w:val="24"/>
        </w:rPr>
        <w:t>İnsan Onuru (Kişinin Maddi Ve Manevi Varlığını Geliştirme Hakkı)</w:t>
      </w:r>
    </w:p>
    <w:p w:rsidR="00A860E4" w:rsidRPr="00A860E4" w:rsidRDefault="00A860E4" w:rsidP="00AA775E">
      <w:pPr>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rPr>
        <w:t>İnsan onuru ve haysiyeti dokunulmazdır. Devlet bütün kurum ve kuruluşlarıyla insan onur ve haysiyetini korumakla ve saygı göstermekle yükümlüdür.</w:t>
      </w:r>
    </w:p>
    <w:p w:rsidR="00A860E4" w:rsidRDefault="00A860E4" w:rsidP="00A860E4">
      <w:pPr>
        <w:spacing w:after="0" w:line="240" w:lineRule="auto"/>
        <w:ind w:firstLine="709"/>
        <w:rPr>
          <w:rFonts w:ascii="Times New Roman" w:hAnsi="Times New Roman" w:cs="Times New Roman"/>
          <w:b/>
          <w:sz w:val="24"/>
          <w:szCs w:val="24"/>
        </w:rPr>
      </w:pPr>
    </w:p>
    <w:p w:rsidR="00A860E4" w:rsidRDefault="00AA775E" w:rsidP="00A860E4">
      <w:pPr>
        <w:spacing w:after="0" w:line="240" w:lineRule="auto"/>
        <w:ind w:firstLine="709"/>
        <w:rPr>
          <w:rFonts w:ascii="Times New Roman" w:hAnsi="Times New Roman" w:cs="Times New Roman"/>
          <w:b/>
          <w:sz w:val="24"/>
          <w:szCs w:val="24"/>
        </w:rPr>
      </w:pPr>
      <w:r w:rsidRPr="00AA775E">
        <w:rPr>
          <w:rFonts w:ascii="Times New Roman" w:hAnsi="Times New Roman" w:cs="Times New Roman"/>
          <w:b/>
          <w:sz w:val="24"/>
          <w:szCs w:val="24"/>
        </w:rPr>
        <w:t>Eşitlik İlkesi</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(1) Herkes dil, din, mezhep, inanç, ırk, renk, cinsiyet, siyasi düşünce ve diğer sebeplerle ayrım gözetilmeksizin hukuk önünde eşittir.</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(2) Devlet organları ve idare makamlar, bütün eylem ve işlemlerinde hukuk önünde eşitlik ilkesine uygun olarak hareket etmek zorundadır.</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(3) Hiçbir kişiye, aileye, zümreye veya sınıfa imtiyaz tanınamaz.</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(4) Kadınlar ve erkekler eşit haklara sahiptir. Devlet, bu eşitliğin hayata geçmesini sağlamakla yükümlüdür. Bu maksatla alınacak tedbirler eşitlik ilkesine aykırı olarak yorumlanamaz.</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(5) Çocuklar, yaşlılar, özürlüler, harp ve vazife şehitlerinin dul ve yetimleri ile malul ve gaziler gibi özel surette korunmayı gerektiren kesimler için alınacak tedbirler eşitlik ilkesine aykırı sayılmaz. Devlet, haklardan eşit yararlanma ve fırsat eşitliğinin sağlanması amacıyla bu kesimler için özel tedbirler alır.</w:t>
      </w:r>
    </w:p>
    <w:p w:rsid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(6) Devlet, her türlü ayrımcılığın önlenmesi ve ayrımcılığı doğuran şartların ortadan kaldırılmasını sağlamakla yükümlüdür.</w:t>
      </w:r>
    </w:p>
    <w:p w:rsidR="00AA775E" w:rsidRDefault="00AA775E" w:rsidP="00AA775E">
      <w:pPr>
        <w:spacing w:after="0" w:line="240" w:lineRule="auto"/>
        <w:ind w:firstLine="709"/>
        <w:jc w:val="both"/>
        <w:rPr>
          <w:rFonts w:ascii="Times New Roman" w:hAnsi="Times New Roman" w:cs="Times New Roman"/>
          <w:sz w:val="24"/>
          <w:szCs w:val="24"/>
        </w:rPr>
      </w:pPr>
    </w:p>
    <w:p w:rsidR="00AA775E" w:rsidRPr="00AA775E" w:rsidRDefault="00AA775E" w:rsidP="00AA775E">
      <w:pPr>
        <w:spacing w:after="0" w:line="240" w:lineRule="auto"/>
        <w:ind w:firstLine="709"/>
        <w:jc w:val="both"/>
        <w:rPr>
          <w:rFonts w:ascii="Times New Roman" w:hAnsi="Times New Roman" w:cs="Times New Roman"/>
          <w:b/>
          <w:sz w:val="24"/>
          <w:szCs w:val="24"/>
        </w:rPr>
      </w:pPr>
      <w:proofErr w:type="spellStart"/>
      <w:r w:rsidRPr="00AA775E">
        <w:rPr>
          <w:rFonts w:ascii="Times New Roman" w:hAnsi="Times New Roman" w:cs="Times New Roman"/>
          <w:b/>
          <w:bCs/>
          <w:sz w:val="24"/>
          <w:szCs w:val="24"/>
          <w:lang w:val="en-US"/>
        </w:rPr>
        <w:t>Çocuk</w:t>
      </w:r>
      <w:proofErr w:type="spellEnd"/>
      <w:r w:rsidRPr="00AA775E">
        <w:rPr>
          <w:rFonts w:ascii="Times New Roman" w:hAnsi="Times New Roman" w:cs="Times New Roman"/>
          <w:b/>
          <w:bCs/>
          <w:sz w:val="24"/>
          <w:szCs w:val="24"/>
          <w:lang w:val="en-US"/>
        </w:rPr>
        <w:t xml:space="preserve"> </w:t>
      </w:r>
      <w:proofErr w:type="spellStart"/>
      <w:r w:rsidRPr="00AA775E">
        <w:rPr>
          <w:rFonts w:ascii="Times New Roman" w:hAnsi="Times New Roman" w:cs="Times New Roman"/>
          <w:b/>
          <w:bCs/>
          <w:sz w:val="24"/>
          <w:szCs w:val="24"/>
          <w:lang w:val="en-US"/>
        </w:rPr>
        <w:t>hakları</w:t>
      </w:r>
      <w:proofErr w:type="spellEnd"/>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lang w:val="en-US"/>
        </w:rPr>
        <w:t xml:space="preserve">(1) Her </w:t>
      </w:r>
      <w:proofErr w:type="spellStart"/>
      <w:r w:rsidRPr="00AA775E">
        <w:rPr>
          <w:rFonts w:ascii="Times New Roman" w:hAnsi="Times New Roman" w:cs="Times New Roman"/>
          <w:sz w:val="24"/>
          <w:szCs w:val="24"/>
          <w:lang w:val="en-US"/>
        </w:rPr>
        <w:t>çocuk</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kendi</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iyili</w:t>
      </w:r>
      <w:r w:rsidRPr="00AA775E">
        <w:rPr>
          <w:rFonts w:ascii="Times New Roman" w:hAnsi="Times New Roman" w:cs="Times New Roman"/>
          <w:sz w:val="24"/>
          <w:szCs w:val="24"/>
        </w:rPr>
        <w:t>ği</w:t>
      </w:r>
      <w:proofErr w:type="spellEnd"/>
      <w:r w:rsidRPr="00AA775E">
        <w:rPr>
          <w:rFonts w:ascii="Times New Roman" w:hAnsi="Times New Roman" w:cs="Times New Roman"/>
          <w:sz w:val="24"/>
          <w:szCs w:val="24"/>
        </w:rPr>
        <w:t xml:space="preserve"> için gereken himaye ve bakımdan yararlanma hakkına sahiptir. Çocuklar görüşlerini serbestçe açıklayabilir ve bu görüşleri kendilerini ilgilendiren konularda, yaşlarına ve olgunluklarına göre dikkate alınır.</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lang w:val="en-US"/>
        </w:rPr>
        <w:t xml:space="preserve">(2) Her </w:t>
      </w:r>
      <w:proofErr w:type="spellStart"/>
      <w:r w:rsidRPr="00AA775E">
        <w:rPr>
          <w:rFonts w:ascii="Times New Roman" w:hAnsi="Times New Roman" w:cs="Times New Roman"/>
          <w:sz w:val="24"/>
          <w:szCs w:val="24"/>
          <w:lang w:val="en-US"/>
        </w:rPr>
        <w:t>çocuk</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kendi</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menfaatine</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aç</w:t>
      </w:r>
      <w:r w:rsidRPr="00AA775E">
        <w:rPr>
          <w:rFonts w:ascii="Times New Roman" w:hAnsi="Times New Roman" w:cs="Times New Roman"/>
          <w:sz w:val="24"/>
          <w:szCs w:val="24"/>
        </w:rPr>
        <w:t>ıkça</w:t>
      </w:r>
      <w:proofErr w:type="spellEnd"/>
      <w:r w:rsidRPr="00AA775E">
        <w:rPr>
          <w:rFonts w:ascii="Times New Roman" w:hAnsi="Times New Roman" w:cs="Times New Roman"/>
          <w:sz w:val="24"/>
          <w:szCs w:val="24"/>
        </w:rPr>
        <w:t xml:space="preserve"> ters düşmedikçe, ana ve babasıyla kişisel ve doğrudan ilişki kurma ve sürdürme hakkına sahiptir. </w:t>
      </w:r>
    </w:p>
    <w:p w:rsidR="00AA775E"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lang w:val="en-US"/>
        </w:rPr>
        <w:t xml:space="preserve">(3) </w:t>
      </w:r>
      <w:proofErr w:type="spellStart"/>
      <w:r w:rsidRPr="00AA775E">
        <w:rPr>
          <w:rFonts w:ascii="Times New Roman" w:hAnsi="Times New Roman" w:cs="Times New Roman"/>
          <w:sz w:val="24"/>
          <w:szCs w:val="24"/>
          <w:lang w:val="en-US"/>
        </w:rPr>
        <w:t>Kamu</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veya</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özel</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kurum</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ve</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kuruluşlarca</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çocuklarla</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ilgili</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olarak</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yapılan</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eylem</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ve</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işlemlerde</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çocuğun</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azamî</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iyiliği</w:t>
      </w:r>
      <w:proofErr w:type="spellEnd"/>
      <w:r w:rsidRPr="00AA775E">
        <w:rPr>
          <w:rFonts w:ascii="Times New Roman" w:hAnsi="Times New Roman" w:cs="Times New Roman"/>
          <w:sz w:val="24"/>
          <w:szCs w:val="24"/>
          <w:lang w:val="en-US"/>
        </w:rPr>
        <w:t xml:space="preserve"> </w:t>
      </w:r>
      <w:proofErr w:type="spellStart"/>
      <w:r w:rsidRPr="00AA775E">
        <w:rPr>
          <w:rFonts w:ascii="Times New Roman" w:hAnsi="Times New Roman" w:cs="Times New Roman"/>
          <w:sz w:val="24"/>
          <w:szCs w:val="24"/>
          <w:lang w:val="en-US"/>
        </w:rPr>
        <w:t>gözetilir</w:t>
      </w:r>
      <w:proofErr w:type="spellEnd"/>
      <w:r w:rsidRPr="00AA775E">
        <w:rPr>
          <w:rFonts w:ascii="Times New Roman" w:hAnsi="Times New Roman" w:cs="Times New Roman"/>
          <w:sz w:val="24"/>
          <w:szCs w:val="24"/>
          <w:lang w:val="en-US"/>
        </w:rPr>
        <w:t>.</w:t>
      </w:r>
    </w:p>
    <w:p w:rsidR="00A860E4" w:rsidRP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 xml:space="preserve">(4) Devlet, her türlü istismara </w:t>
      </w:r>
      <w:proofErr w:type="spellStart"/>
      <w:r w:rsidRPr="00AA775E">
        <w:rPr>
          <w:rFonts w:ascii="Times New Roman" w:hAnsi="Times New Roman" w:cs="Times New Roman"/>
          <w:sz w:val="24"/>
          <w:szCs w:val="24"/>
        </w:rPr>
        <w:t>veşiddete</w:t>
      </w:r>
      <w:proofErr w:type="spellEnd"/>
      <w:r w:rsidRPr="00AA775E">
        <w:rPr>
          <w:rFonts w:ascii="Times New Roman" w:hAnsi="Times New Roman" w:cs="Times New Roman"/>
          <w:sz w:val="24"/>
          <w:szCs w:val="24"/>
        </w:rPr>
        <w:t xml:space="preserve"> karşı çocukları </w:t>
      </w:r>
      <w:proofErr w:type="spellStart"/>
      <w:r w:rsidRPr="00AA775E">
        <w:rPr>
          <w:rFonts w:ascii="Times New Roman" w:hAnsi="Times New Roman" w:cs="Times New Roman"/>
          <w:sz w:val="24"/>
          <w:szCs w:val="24"/>
        </w:rPr>
        <w:t>koruyucutedbirleri</w:t>
      </w:r>
      <w:proofErr w:type="spellEnd"/>
      <w:r w:rsidRPr="00AA775E">
        <w:rPr>
          <w:rFonts w:ascii="Times New Roman" w:hAnsi="Times New Roman" w:cs="Times New Roman"/>
          <w:sz w:val="24"/>
          <w:szCs w:val="24"/>
        </w:rPr>
        <w:t xml:space="preserve"> alır.</w:t>
      </w:r>
    </w:p>
    <w:p w:rsidR="00AA775E" w:rsidRPr="00A860E4" w:rsidRDefault="00AA775E" w:rsidP="00A860E4">
      <w:pPr>
        <w:spacing w:after="0" w:line="240" w:lineRule="auto"/>
        <w:ind w:firstLine="709"/>
        <w:rPr>
          <w:rFonts w:ascii="Times New Roman" w:hAnsi="Times New Roman" w:cs="Times New Roman"/>
          <w:b/>
          <w:sz w:val="24"/>
          <w:szCs w:val="24"/>
        </w:rPr>
      </w:pPr>
    </w:p>
    <w:p w:rsidR="00AA775E" w:rsidRDefault="00AA775E"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A775E">
        <w:rPr>
          <w:rFonts w:ascii="Times New Roman" w:hAnsi="Times New Roman" w:cs="Times New Roman"/>
          <w:b/>
          <w:bCs/>
          <w:sz w:val="24"/>
          <w:szCs w:val="24"/>
          <w:lang w:val="en-US"/>
        </w:rPr>
        <w:t>Konut</w:t>
      </w:r>
      <w:proofErr w:type="spellEnd"/>
      <w:r w:rsidRPr="00AA775E">
        <w:rPr>
          <w:rFonts w:ascii="Times New Roman" w:hAnsi="Times New Roman" w:cs="Times New Roman"/>
          <w:b/>
          <w:bCs/>
          <w:sz w:val="24"/>
          <w:szCs w:val="24"/>
          <w:lang w:val="en-US"/>
        </w:rPr>
        <w:t xml:space="preserve"> </w:t>
      </w:r>
      <w:proofErr w:type="spellStart"/>
      <w:r w:rsidRPr="00AA775E">
        <w:rPr>
          <w:rFonts w:ascii="Times New Roman" w:hAnsi="Times New Roman" w:cs="Times New Roman"/>
          <w:b/>
          <w:bCs/>
          <w:sz w:val="24"/>
          <w:szCs w:val="24"/>
          <w:lang w:val="en-US"/>
        </w:rPr>
        <w:t>dokunulmazlığı</w:t>
      </w:r>
      <w:proofErr w:type="spellEnd"/>
    </w:p>
    <w:p w:rsidR="00AA775E" w:rsidRP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lang w:val="en-US"/>
        </w:rPr>
      </w:pPr>
      <w:r w:rsidRPr="00AA775E">
        <w:rPr>
          <w:rFonts w:ascii="Times New Roman" w:hAnsi="Times New Roman" w:cs="Times New Roman"/>
          <w:bCs/>
          <w:sz w:val="24"/>
          <w:szCs w:val="24"/>
          <w:lang w:val="en-US"/>
        </w:rPr>
        <w:t xml:space="preserve">(1) </w:t>
      </w:r>
      <w:proofErr w:type="spellStart"/>
      <w:r w:rsidRPr="00AA775E">
        <w:rPr>
          <w:rFonts w:ascii="Times New Roman" w:hAnsi="Times New Roman" w:cs="Times New Roman"/>
          <w:bCs/>
          <w:sz w:val="24"/>
          <w:szCs w:val="24"/>
          <w:lang w:val="en-US"/>
        </w:rPr>
        <w:t>Kimsenin</w:t>
      </w:r>
      <w:proofErr w:type="spellEnd"/>
      <w:r w:rsidRPr="00AA775E">
        <w:rPr>
          <w:rFonts w:ascii="Times New Roman" w:hAnsi="Times New Roman" w:cs="Times New Roman"/>
          <w:bCs/>
          <w:sz w:val="24"/>
          <w:szCs w:val="24"/>
          <w:lang w:val="en-US"/>
        </w:rPr>
        <w:t xml:space="preserve"> </w:t>
      </w:r>
      <w:proofErr w:type="spellStart"/>
      <w:r w:rsidRPr="00AA775E">
        <w:rPr>
          <w:rFonts w:ascii="Times New Roman" w:hAnsi="Times New Roman" w:cs="Times New Roman"/>
          <w:bCs/>
          <w:sz w:val="24"/>
          <w:szCs w:val="24"/>
          <w:lang w:val="en-US"/>
        </w:rPr>
        <w:t>konutuna</w:t>
      </w:r>
      <w:proofErr w:type="spellEnd"/>
      <w:r w:rsidRPr="00AA775E">
        <w:rPr>
          <w:rFonts w:ascii="Times New Roman" w:hAnsi="Times New Roman" w:cs="Times New Roman"/>
          <w:bCs/>
          <w:sz w:val="24"/>
          <w:szCs w:val="24"/>
          <w:lang w:val="en-US"/>
        </w:rPr>
        <w:t xml:space="preserve"> </w:t>
      </w:r>
      <w:proofErr w:type="spellStart"/>
      <w:r w:rsidRPr="00AA775E">
        <w:rPr>
          <w:rFonts w:ascii="Times New Roman" w:hAnsi="Times New Roman" w:cs="Times New Roman"/>
          <w:bCs/>
          <w:sz w:val="24"/>
          <w:szCs w:val="24"/>
          <w:lang w:val="en-US"/>
        </w:rPr>
        <w:t>dokunulamaz</w:t>
      </w:r>
      <w:proofErr w:type="spellEnd"/>
      <w:r w:rsidRPr="00AA775E">
        <w:rPr>
          <w:rFonts w:ascii="Times New Roman" w:hAnsi="Times New Roman" w:cs="Times New Roman"/>
          <w:bCs/>
          <w:sz w:val="24"/>
          <w:szCs w:val="24"/>
          <w:lang w:val="en-US"/>
        </w:rPr>
        <w:t>.</w:t>
      </w:r>
    </w:p>
    <w:p w:rsidR="00AA775E" w:rsidRP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lang w:val="en-US"/>
        </w:rPr>
      </w:pPr>
      <w:r w:rsidRPr="00AA775E">
        <w:rPr>
          <w:rFonts w:ascii="Times New Roman" w:hAnsi="Times New Roman" w:cs="Times New Roman"/>
          <w:bCs/>
          <w:sz w:val="24"/>
          <w:szCs w:val="24"/>
          <w:lang w:val="en-US"/>
        </w:rPr>
        <w:t xml:space="preserve">(2) </w:t>
      </w:r>
      <w:proofErr w:type="spellStart"/>
      <w:r w:rsidRPr="00AA775E">
        <w:rPr>
          <w:rFonts w:ascii="Times New Roman" w:hAnsi="Times New Roman" w:cs="Times New Roman"/>
          <w:bCs/>
          <w:sz w:val="24"/>
          <w:szCs w:val="24"/>
          <w:lang w:val="en-US"/>
        </w:rPr>
        <w:t>Millî</w:t>
      </w:r>
      <w:proofErr w:type="spellEnd"/>
      <w:r w:rsidRPr="00AA775E">
        <w:rPr>
          <w:rFonts w:ascii="Times New Roman" w:hAnsi="Times New Roman" w:cs="Times New Roman"/>
          <w:bCs/>
          <w:sz w:val="24"/>
          <w:szCs w:val="24"/>
          <w:lang w:val="en-US"/>
        </w:rPr>
        <w:t xml:space="preserve"> </w:t>
      </w:r>
      <w:proofErr w:type="spellStart"/>
      <w:r w:rsidRPr="00AA775E">
        <w:rPr>
          <w:rFonts w:ascii="Times New Roman" w:hAnsi="Times New Roman" w:cs="Times New Roman"/>
          <w:bCs/>
          <w:sz w:val="24"/>
          <w:szCs w:val="24"/>
          <w:lang w:val="en-US"/>
        </w:rPr>
        <w:t>güvenli</w:t>
      </w:r>
      <w:r w:rsidRPr="00AA775E">
        <w:rPr>
          <w:rFonts w:ascii="Times New Roman" w:hAnsi="Times New Roman" w:cs="Times New Roman"/>
          <w:bCs/>
          <w:sz w:val="24"/>
          <w:szCs w:val="24"/>
        </w:rPr>
        <w:t>ğin</w:t>
      </w:r>
      <w:proofErr w:type="spellEnd"/>
      <w:r w:rsidRPr="00AA775E">
        <w:rPr>
          <w:rFonts w:ascii="Times New Roman" w:hAnsi="Times New Roman" w:cs="Times New Roman"/>
          <w:bCs/>
          <w:sz w:val="24"/>
          <w:szCs w:val="24"/>
        </w:rPr>
        <w:t xml:space="preserve">, kamu düzeninin, genel sağlığın, genel ahlâkın veya başkalarının hak ve hürriyetlerinin korunması veya suç işlenmesinin önlenmesi sebepleriyle usulüne uygun olarak verilmiş hâkim kararı olmadıkça; yine bu sebeplere bağlı olarak gecikmesinde sakınca bulunan hallerde kanunla yetkili kılınmış merciin yazılı emri bulunmadıkça, kimsenin konutuna girilemez, arama yapılamaz ve buradaki eşyaya el konulamaz. Yetkili merciin kararı </w:t>
      </w:r>
      <w:proofErr w:type="spellStart"/>
      <w:r w:rsidRPr="00AA775E">
        <w:rPr>
          <w:rFonts w:ascii="Times New Roman" w:hAnsi="Times New Roman" w:cs="Times New Roman"/>
          <w:bCs/>
          <w:sz w:val="24"/>
          <w:szCs w:val="24"/>
        </w:rPr>
        <w:t>yirmidört</w:t>
      </w:r>
      <w:proofErr w:type="spellEnd"/>
      <w:r w:rsidRPr="00AA775E">
        <w:rPr>
          <w:rFonts w:ascii="Times New Roman" w:hAnsi="Times New Roman" w:cs="Times New Roman"/>
          <w:bCs/>
          <w:sz w:val="24"/>
          <w:szCs w:val="24"/>
        </w:rPr>
        <w:t xml:space="preserve"> saat içinde görevli hâkimin onayına sunulur. Hâkim, kararını el koymadan itibaren </w:t>
      </w:r>
      <w:proofErr w:type="spellStart"/>
      <w:r w:rsidRPr="00AA775E">
        <w:rPr>
          <w:rFonts w:ascii="Times New Roman" w:hAnsi="Times New Roman" w:cs="Times New Roman"/>
          <w:bCs/>
          <w:sz w:val="24"/>
          <w:szCs w:val="24"/>
        </w:rPr>
        <w:t>kırksekiz</w:t>
      </w:r>
      <w:proofErr w:type="spellEnd"/>
      <w:r w:rsidRPr="00AA775E">
        <w:rPr>
          <w:rFonts w:ascii="Times New Roman" w:hAnsi="Times New Roman" w:cs="Times New Roman"/>
          <w:bCs/>
          <w:sz w:val="24"/>
          <w:szCs w:val="24"/>
        </w:rPr>
        <w:t xml:space="preserve"> saat içinde açıklar; aksi halde el koyma kendiliğinden kalkar.</w:t>
      </w:r>
    </w:p>
    <w:p w:rsidR="00AA775E" w:rsidRDefault="00AA775E"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A775E" w:rsidRDefault="00AA775E" w:rsidP="00A860E4">
      <w:pPr>
        <w:autoSpaceDE w:val="0"/>
        <w:autoSpaceDN w:val="0"/>
        <w:adjustRightInd w:val="0"/>
        <w:spacing w:after="0" w:line="240" w:lineRule="auto"/>
        <w:ind w:firstLine="709"/>
        <w:jc w:val="both"/>
        <w:rPr>
          <w:rFonts w:ascii="Times New Roman" w:hAnsi="Times New Roman" w:cs="Times New Roman"/>
          <w:b/>
          <w:sz w:val="24"/>
          <w:szCs w:val="24"/>
        </w:rPr>
      </w:pPr>
      <w:r w:rsidRPr="00AA775E">
        <w:rPr>
          <w:rFonts w:ascii="Times New Roman" w:hAnsi="Times New Roman" w:cs="Times New Roman"/>
          <w:b/>
          <w:sz w:val="24"/>
          <w:szCs w:val="24"/>
        </w:rPr>
        <w:t>Haberleşme hürriyeti</w:t>
      </w:r>
    </w:p>
    <w:p w:rsidR="00AA775E" w:rsidRPr="00AA775E" w:rsidRDefault="00AA775E" w:rsidP="00AA775E">
      <w:pPr>
        <w:autoSpaceDE w:val="0"/>
        <w:autoSpaceDN w:val="0"/>
        <w:adjustRightInd w:val="0"/>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(1) Herkes haberleşme hürriyetine sahiptir. Haberleşmenin gizliliği esastır.</w:t>
      </w:r>
    </w:p>
    <w:p w:rsidR="00AA775E" w:rsidRDefault="00AA775E" w:rsidP="00AA775E">
      <w:pPr>
        <w:autoSpaceDE w:val="0"/>
        <w:autoSpaceDN w:val="0"/>
        <w:adjustRightInd w:val="0"/>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sz w:val="24"/>
          <w:szCs w:val="24"/>
        </w:rPr>
        <w:t xml:space="preserve">(2) Millî güvenliğin, kamu düzeninin, genel sağlığın, genel ahlâkın veya başkalarının hak ve hürriyetlerinin korunması veya suç işlenmesinin önlenmesi sebepleriyle usulüne uygun olarak verilmiş hâkim kararı olmadıkça; yine bu sebeplere bağlı olarak gecikmesinde sakınca </w:t>
      </w:r>
      <w:r w:rsidRPr="00AA775E">
        <w:rPr>
          <w:rFonts w:ascii="Times New Roman" w:hAnsi="Times New Roman" w:cs="Times New Roman"/>
          <w:sz w:val="24"/>
          <w:szCs w:val="24"/>
        </w:rPr>
        <w:lastRenderedPageBreak/>
        <w:t xml:space="preserve">bulunan hallerde kanunla yetkili kılınmış merciin yazılı emri bulunmadıkça, haberleşme engellenemez ve gizliliğine dokunulamaz. Yetkili merciin kararı </w:t>
      </w:r>
      <w:proofErr w:type="spellStart"/>
      <w:r w:rsidRPr="00AA775E">
        <w:rPr>
          <w:rFonts w:ascii="Times New Roman" w:hAnsi="Times New Roman" w:cs="Times New Roman"/>
          <w:sz w:val="24"/>
          <w:szCs w:val="24"/>
        </w:rPr>
        <w:t>yirmidört</w:t>
      </w:r>
      <w:proofErr w:type="spellEnd"/>
      <w:r w:rsidRPr="00AA775E">
        <w:rPr>
          <w:rFonts w:ascii="Times New Roman" w:hAnsi="Times New Roman" w:cs="Times New Roman"/>
          <w:sz w:val="24"/>
          <w:szCs w:val="24"/>
        </w:rPr>
        <w:t xml:space="preserve"> saat içinde görevli hâkimin onayına sunulur. Hâkim, kararını </w:t>
      </w:r>
      <w:proofErr w:type="spellStart"/>
      <w:r w:rsidRPr="00AA775E">
        <w:rPr>
          <w:rFonts w:ascii="Times New Roman" w:hAnsi="Times New Roman" w:cs="Times New Roman"/>
          <w:sz w:val="24"/>
          <w:szCs w:val="24"/>
        </w:rPr>
        <w:t>kırksekiz</w:t>
      </w:r>
      <w:proofErr w:type="spellEnd"/>
      <w:r w:rsidRPr="00AA775E">
        <w:rPr>
          <w:rFonts w:ascii="Times New Roman" w:hAnsi="Times New Roman" w:cs="Times New Roman"/>
          <w:sz w:val="24"/>
          <w:szCs w:val="24"/>
        </w:rPr>
        <w:t xml:space="preserve"> saat içinde açıklar; aksi halde karar kendiliğinden kalkar.</w:t>
      </w:r>
    </w:p>
    <w:p w:rsidR="00AA775E" w:rsidRDefault="00AA775E" w:rsidP="00AA775E">
      <w:pPr>
        <w:autoSpaceDE w:val="0"/>
        <w:autoSpaceDN w:val="0"/>
        <w:adjustRightInd w:val="0"/>
        <w:spacing w:after="0" w:line="240" w:lineRule="auto"/>
        <w:ind w:firstLine="709"/>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A775E">
        <w:rPr>
          <w:rFonts w:ascii="Times New Roman" w:hAnsi="Times New Roman" w:cs="Times New Roman"/>
          <w:b/>
          <w:bCs/>
          <w:sz w:val="24"/>
          <w:szCs w:val="24"/>
          <w:lang w:val="en-US"/>
        </w:rPr>
        <w:t>Yerleşme</w:t>
      </w:r>
      <w:proofErr w:type="spellEnd"/>
      <w:r w:rsidRPr="00AA775E">
        <w:rPr>
          <w:rFonts w:ascii="Times New Roman" w:hAnsi="Times New Roman" w:cs="Times New Roman"/>
          <w:b/>
          <w:bCs/>
          <w:sz w:val="24"/>
          <w:szCs w:val="24"/>
          <w:lang w:val="en-US"/>
        </w:rPr>
        <w:t xml:space="preserve"> </w:t>
      </w:r>
      <w:proofErr w:type="spellStart"/>
      <w:r w:rsidRPr="00AA775E">
        <w:rPr>
          <w:rFonts w:ascii="Times New Roman" w:hAnsi="Times New Roman" w:cs="Times New Roman"/>
          <w:b/>
          <w:bCs/>
          <w:sz w:val="24"/>
          <w:szCs w:val="24"/>
          <w:lang w:val="en-US"/>
        </w:rPr>
        <w:t>ve</w:t>
      </w:r>
      <w:proofErr w:type="spellEnd"/>
      <w:r w:rsidRPr="00AA775E">
        <w:rPr>
          <w:rFonts w:ascii="Times New Roman" w:hAnsi="Times New Roman" w:cs="Times New Roman"/>
          <w:b/>
          <w:bCs/>
          <w:sz w:val="24"/>
          <w:szCs w:val="24"/>
          <w:lang w:val="en-US"/>
        </w:rPr>
        <w:t xml:space="preserve"> </w:t>
      </w:r>
      <w:proofErr w:type="spellStart"/>
      <w:r w:rsidRPr="00AA775E">
        <w:rPr>
          <w:rFonts w:ascii="Times New Roman" w:hAnsi="Times New Roman" w:cs="Times New Roman"/>
          <w:b/>
          <w:bCs/>
          <w:sz w:val="24"/>
          <w:szCs w:val="24"/>
          <w:lang w:val="en-US"/>
        </w:rPr>
        <w:t>seyahat</w:t>
      </w:r>
      <w:proofErr w:type="spellEnd"/>
      <w:r w:rsidRPr="00AA775E">
        <w:rPr>
          <w:rFonts w:ascii="Times New Roman" w:hAnsi="Times New Roman" w:cs="Times New Roman"/>
          <w:b/>
          <w:bCs/>
          <w:sz w:val="24"/>
          <w:szCs w:val="24"/>
          <w:lang w:val="en-US"/>
        </w:rPr>
        <w:t xml:space="preserve"> </w:t>
      </w:r>
      <w:proofErr w:type="spellStart"/>
      <w:r w:rsidRPr="00AA775E">
        <w:rPr>
          <w:rFonts w:ascii="Times New Roman" w:hAnsi="Times New Roman" w:cs="Times New Roman"/>
          <w:b/>
          <w:bCs/>
          <w:sz w:val="24"/>
          <w:szCs w:val="24"/>
          <w:lang w:val="en-US"/>
        </w:rPr>
        <w:t>hürriyeti</w:t>
      </w:r>
      <w:proofErr w:type="spellEnd"/>
    </w:p>
    <w:p w:rsidR="00AA775E" w:rsidRP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rPr>
      </w:pPr>
      <w:r w:rsidRPr="00AA775E">
        <w:rPr>
          <w:rFonts w:ascii="Times New Roman" w:hAnsi="Times New Roman" w:cs="Times New Roman"/>
          <w:bCs/>
          <w:sz w:val="24"/>
          <w:szCs w:val="24"/>
        </w:rPr>
        <w:t>(1) Herkes yerleşme ve seyahat hürriyetine sahiptir.</w:t>
      </w:r>
    </w:p>
    <w:p w:rsidR="00AA775E" w:rsidRP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rPr>
      </w:pPr>
      <w:r w:rsidRPr="00AA775E">
        <w:rPr>
          <w:rFonts w:ascii="Times New Roman" w:hAnsi="Times New Roman" w:cs="Times New Roman"/>
          <w:bCs/>
          <w:sz w:val="24"/>
          <w:szCs w:val="24"/>
        </w:rPr>
        <w:t>(2) Yerleşme hürriyeti, suç işlenmesini önlemek, sağlıklı ve düzenli kentleşmeyi gerçekleştirmek, kamu mallarını korumak; seyahat hürriyeti ise suç soruşturma veya kovuşturması sebebiyle yahut suç işlenmesini önlemek amaçlarıyla sınırlanabilir.</w:t>
      </w:r>
    </w:p>
    <w:p w:rsidR="00AA775E" w:rsidRP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rPr>
      </w:pPr>
      <w:r w:rsidRPr="00AA775E">
        <w:rPr>
          <w:rFonts w:ascii="Times New Roman" w:hAnsi="Times New Roman" w:cs="Times New Roman"/>
          <w:bCs/>
          <w:sz w:val="24"/>
          <w:szCs w:val="24"/>
        </w:rPr>
        <w:t>(3) Vatandaş sınır dışı edilemez ve yurda girme hakkından mahrum bırakılamaz.</w:t>
      </w:r>
    </w:p>
    <w:p w:rsid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rPr>
      </w:pPr>
      <w:r w:rsidRPr="00AA775E">
        <w:rPr>
          <w:rFonts w:ascii="Times New Roman" w:hAnsi="Times New Roman" w:cs="Times New Roman"/>
          <w:bCs/>
          <w:sz w:val="24"/>
          <w:szCs w:val="24"/>
        </w:rPr>
        <w:t>(4) Vatandaşın yurt dışına çıkma hürriyeti suç soruşturması veya kovuşturması sebebiyle ve hakim kararına bağlı olarak sınırlanabilir.</w:t>
      </w:r>
    </w:p>
    <w:p w:rsidR="00AA775E" w:rsidRDefault="00AA775E" w:rsidP="00AA775E">
      <w:pPr>
        <w:autoSpaceDE w:val="0"/>
        <w:autoSpaceDN w:val="0"/>
        <w:adjustRightInd w:val="0"/>
        <w:spacing w:after="0" w:line="240" w:lineRule="auto"/>
        <w:ind w:firstLine="709"/>
        <w:jc w:val="both"/>
        <w:rPr>
          <w:rFonts w:ascii="Times New Roman" w:hAnsi="Times New Roman" w:cs="Times New Roman"/>
          <w:bCs/>
          <w:sz w:val="24"/>
          <w:szCs w:val="24"/>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A860E4">
        <w:rPr>
          <w:rFonts w:ascii="Times New Roman" w:hAnsi="Times New Roman" w:cs="Times New Roman"/>
          <w:b/>
          <w:bCs/>
          <w:sz w:val="24"/>
          <w:szCs w:val="24"/>
          <w:lang w:val="en-US"/>
        </w:rPr>
        <w:t xml:space="preserve">Din, </w:t>
      </w:r>
      <w:proofErr w:type="spellStart"/>
      <w:r w:rsidRPr="00A860E4">
        <w:rPr>
          <w:rFonts w:ascii="Times New Roman" w:hAnsi="Times New Roman" w:cs="Times New Roman"/>
          <w:b/>
          <w:bCs/>
          <w:sz w:val="24"/>
          <w:szCs w:val="24"/>
          <w:lang w:val="en-US"/>
        </w:rPr>
        <w:t>vicdan</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inanç</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hürriyeti</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14</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din, </w:t>
      </w:r>
      <w:proofErr w:type="spellStart"/>
      <w:r w:rsidRPr="00A860E4">
        <w:rPr>
          <w:rFonts w:ascii="Times New Roman" w:hAnsi="Times New Roman" w:cs="Times New Roman"/>
          <w:sz w:val="24"/>
          <w:szCs w:val="24"/>
          <w:lang w:val="en-US"/>
        </w:rPr>
        <w:t>vicdan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inanç</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gramStart"/>
      <w:r w:rsidRPr="00A860E4">
        <w:rPr>
          <w:rFonts w:ascii="Times New Roman" w:hAnsi="Times New Roman" w:cs="Times New Roman"/>
          <w:sz w:val="24"/>
          <w:szCs w:val="24"/>
          <w:lang w:val="en-US"/>
        </w:rPr>
        <w:t xml:space="preserve">Bu </w:t>
      </w:r>
      <w:proofErr w:type="spellStart"/>
      <w:r w:rsidRPr="00A860E4">
        <w:rPr>
          <w:rFonts w:ascii="Times New Roman" w:hAnsi="Times New Roman" w:cs="Times New Roman"/>
          <w:sz w:val="24"/>
          <w:szCs w:val="24"/>
          <w:lang w:val="en-US"/>
        </w:rPr>
        <w:t>hak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topluca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açık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kapalı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ibadet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eğitim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öğretim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uygulama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tören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yapmak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suretiyle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dinini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inancını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yaşama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açıklama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bunları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değiştirebilme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hürriyetini</w:t>
      </w:r>
      <w:proofErr w:type="spellEnd"/>
      <w:r w:rsidRPr="00A860E4">
        <w:rPr>
          <w:rFonts w:ascii="Times New Roman" w:hAnsi="Times New Roman" w:cs="Times New Roman"/>
          <w:sz w:val="24"/>
          <w:szCs w:val="24"/>
          <w:lang w:val="en-US"/>
        </w:rPr>
        <w:t xml:space="preserve"> de </w:t>
      </w:r>
      <w:proofErr w:type="spellStart"/>
      <w:r w:rsidRPr="00A860E4">
        <w:rPr>
          <w:rFonts w:ascii="Times New Roman" w:hAnsi="Times New Roman" w:cs="Times New Roman"/>
          <w:sz w:val="24"/>
          <w:szCs w:val="24"/>
          <w:lang w:val="en-US"/>
        </w:rPr>
        <w:t>içerir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Kimse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ibadete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dinî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uygulama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törenlere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kat</w:t>
      </w:r>
      <w:r w:rsidRPr="00A860E4">
        <w:rPr>
          <w:rFonts w:ascii="Times New Roman" w:hAnsi="Times New Roman" w:cs="Times New Roman"/>
          <w:sz w:val="24"/>
          <w:szCs w:val="24"/>
        </w:rPr>
        <w:t>ılmaya</w:t>
      </w:r>
      <w:proofErr w:type="spellEnd"/>
      <w:r w:rsidRPr="00A860E4">
        <w:rPr>
          <w:rFonts w:ascii="Times New Roman" w:hAnsi="Times New Roman" w:cs="Times New Roman"/>
          <w:sz w:val="24"/>
          <w:szCs w:val="24"/>
        </w:rPr>
        <w:t xml:space="preserve">, dinî inanç ve düşüncelerini açıklamaya zorlanamaz ya da bunları yapmaktan men edilemez; dinî inanç, düşünce ve kanaatlerinden ve inancının gereklerini yerine getirmekten ya da getirmemekten dolayı kınanamaz, suçlanamaz ve farklı bir muameleye tâbi tutulamaz.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A860E4">
        <w:rPr>
          <w:rFonts w:ascii="Times New Roman" w:hAnsi="Times New Roman" w:cs="Times New Roman"/>
          <w:sz w:val="24"/>
          <w:szCs w:val="24"/>
          <w:lang w:val="en-US"/>
        </w:rPr>
        <w:t xml:space="preserve"> (3)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e</w:t>
      </w:r>
      <w:proofErr w:type="spellStart"/>
      <w:r w:rsidRPr="00A860E4">
        <w:rPr>
          <w:rFonts w:ascii="Times New Roman" w:hAnsi="Times New Roman" w:cs="Times New Roman"/>
          <w:sz w:val="24"/>
          <w:szCs w:val="24"/>
        </w:rPr>
        <w:t>ğitim</w:t>
      </w:r>
      <w:proofErr w:type="spellEnd"/>
      <w:r w:rsidRPr="00A860E4">
        <w:rPr>
          <w:rFonts w:ascii="Times New Roman" w:hAnsi="Times New Roman" w:cs="Times New Roman"/>
          <w:sz w:val="24"/>
          <w:szCs w:val="24"/>
        </w:rPr>
        <w:t xml:space="preserve"> ve öğretim alanındaki görevlerini yerine getirirken, eğitim ve öğretimin ana ve babanın dinî ve felsefî inançlarına göre yapılmasını isteme hakkına riayet </w:t>
      </w:r>
      <w:proofErr w:type="gramStart"/>
      <w:r w:rsidRPr="00A860E4">
        <w:rPr>
          <w:rFonts w:ascii="Times New Roman" w:hAnsi="Times New Roman" w:cs="Times New Roman"/>
          <w:sz w:val="24"/>
          <w:szCs w:val="24"/>
        </w:rPr>
        <w:t>eder</w:t>
      </w:r>
      <w:proofErr w:type="gramEnd"/>
      <w:r w:rsidRPr="00A860E4">
        <w:rPr>
          <w:rFonts w:ascii="Times New Roman" w:hAnsi="Times New Roman" w:cs="Times New Roman"/>
          <w:sz w:val="24"/>
          <w:szCs w:val="24"/>
        </w:rPr>
        <w:t>. Din kültürü ve ahlâk öğretimi, ilk ve ortaöğretim kurumlarında okutulan zorunlu dersler arasında yer alır. Din eğitimi ve öğretimi kişilerin kendisinin, küçüklerin ise kanuni temsilcilerinin isteğine bağlıdır.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highlight w:val="yellow"/>
          <w:lang w:val="en-US"/>
        </w:rPr>
      </w:pPr>
      <w:proofErr w:type="spellStart"/>
      <w:r w:rsidRPr="00A860E4">
        <w:rPr>
          <w:rFonts w:ascii="Times New Roman" w:hAnsi="Times New Roman" w:cs="Times New Roman"/>
          <w:b/>
          <w:bCs/>
          <w:sz w:val="24"/>
          <w:szCs w:val="24"/>
          <w:lang w:val="en-US"/>
        </w:rPr>
        <w:t>Düşünce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ifade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hürriyeti</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15–</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ifade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(2) Her ne </w:t>
      </w:r>
      <w:proofErr w:type="spellStart"/>
      <w:r w:rsidRPr="00A860E4">
        <w:rPr>
          <w:rFonts w:ascii="Times New Roman" w:hAnsi="Times New Roman" w:cs="Times New Roman"/>
          <w:sz w:val="24"/>
          <w:szCs w:val="24"/>
          <w:lang w:val="en-US"/>
        </w:rPr>
        <w:t>sebep</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amaçla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olursa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olsun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kimse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düşünce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kanaatlerini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açıklamaya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zorlanamaz</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düşünce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kanaatleri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sebebiyle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kınanamaz</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suçlanamaz</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düşünce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kanaatlerini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söz</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yazı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resim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başka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yollarla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toplu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açıklama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yayma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 xml:space="preserve">. Bu </w:t>
      </w:r>
      <w:proofErr w:type="spellStart"/>
      <w:r w:rsidRPr="00A860E4">
        <w:rPr>
          <w:rFonts w:ascii="Times New Roman" w:hAnsi="Times New Roman" w:cs="Times New Roman"/>
          <w:sz w:val="24"/>
          <w:szCs w:val="24"/>
          <w:lang w:val="en-US"/>
        </w:rPr>
        <w:t>hürriyet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resmî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makamların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müdahalesi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olmaksızın</w:t>
      </w:r>
      <w:proofErr w:type="spell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haber</w:t>
      </w:r>
      <w:proofErr w:type="spellEnd"/>
      <w:proofErr w:type="gram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fikir</w:t>
      </w:r>
      <w:proofErr w:type="spellEnd"/>
      <w:r w:rsidRPr="00A860E4">
        <w:rPr>
          <w:rFonts w:ascii="Times New Roman" w:hAnsi="Times New Roman" w:cs="Times New Roman"/>
          <w:sz w:val="24"/>
          <w:szCs w:val="24"/>
          <w:lang w:val="en-US"/>
        </w:rPr>
        <w:t xml:space="preserve"> alma </w:t>
      </w:r>
      <w:proofErr w:type="spellStart"/>
      <w:r w:rsidRPr="00A860E4">
        <w:rPr>
          <w:rFonts w:ascii="Times New Roman" w:hAnsi="Times New Roman" w:cs="Times New Roman"/>
          <w:sz w:val="24"/>
          <w:szCs w:val="24"/>
          <w:lang w:val="en-US"/>
        </w:rPr>
        <w:t>ya</w:t>
      </w:r>
      <w:proofErr w:type="spellEnd"/>
      <w:r w:rsidRPr="00A860E4">
        <w:rPr>
          <w:rFonts w:ascii="Times New Roman" w:hAnsi="Times New Roman" w:cs="Times New Roman"/>
          <w:sz w:val="24"/>
          <w:szCs w:val="24"/>
          <w:lang w:val="en-US"/>
        </w:rPr>
        <w:t xml:space="preserve"> da </w:t>
      </w:r>
      <w:proofErr w:type="spellStart"/>
      <w:r w:rsidRPr="00A860E4">
        <w:rPr>
          <w:rFonts w:ascii="Times New Roman" w:hAnsi="Times New Roman" w:cs="Times New Roman"/>
          <w:sz w:val="24"/>
          <w:szCs w:val="24"/>
          <w:lang w:val="en-US"/>
        </w:rPr>
        <w:t>verme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serbestliğini</w:t>
      </w:r>
      <w:proofErr w:type="spellEnd"/>
      <w:r w:rsidRPr="00A860E4">
        <w:rPr>
          <w:rFonts w:ascii="Times New Roman" w:hAnsi="Times New Roman" w:cs="Times New Roman"/>
          <w:sz w:val="24"/>
          <w:szCs w:val="24"/>
          <w:lang w:val="en-US"/>
        </w:rPr>
        <w:t xml:space="preserve"> de </w:t>
      </w:r>
      <w:proofErr w:type="spellStart"/>
      <w:r w:rsidRPr="00A860E4">
        <w:rPr>
          <w:rFonts w:ascii="Times New Roman" w:hAnsi="Times New Roman" w:cs="Times New Roman"/>
          <w:sz w:val="24"/>
          <w:szCs w:val="24"/>
          <w:lang w:val="en-US"/>
        </w:rPr>
        <w:t>kapsar</w:t>
      </w:r>
      <w:proofErr w:type="spell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(4) </w:t>
      </w:r>
      <w:r w:rsidRPr="00A860E4">
        <w:rPr>
          <w:rFonts w:ascii="Times New Roman" w:hAnsi="Times New Roman" w:cs="Times New Roman"/>
          <w:sz w:val="24"/>
          <w:szCs w:val="24"/>
        </w:rPr>
        <w:t>İfade hürriyetinin kullanılması; kamu düzeninin, genel ahlâkın ve başkalarının haklarının korunması sebepleriyle sınırlanabilir.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r w:rsidRPr="00A860E4">
        <w:rPr>
          <w:rFonts w:ascii="Times New Roman" w:hAnsi="Times New Roman" w:cs="Times New Roman"/>
          <w:b/>
          <w:bCs/>
          <w:sz w:val="24"/>
          <w:szCs w:val="24"/>
          <w:lang w:val="en-US"/>
        </w:rPr>
        <w:t>E</w:t>
      </w:r>
      <w:proofErr w:type="spellStart"/>
      <w:r w:rsidRPr="00A860E4">
        <w:rPr>
          <w:rFonts w:ascii="Times New Roman" w:hAnsi="Times New Roman" w:cs="Times New Roman"/>
          <w:b/>
          <w:bCs/>
          <w:sz w:val="24"/>
          <w:szCs w:val="24"/>
        </w:rPr>
        <w:t>ğitim</w:t>
      </w:r>
      <w:proofErr w:type="spellEnd"/>
      <w:r w:rsidRPr="00A860E4">
        <w:rPr>
          <w:rFonts w:ascii="Times New Roman" w:hAnsi="Times New Roman" w:cs="Times New Roman"/>
          <w:b/>
          <w:bCs/>
          <w:sz w:val="24"/>
          <w:szCs w:val="24"/>
        </w:rPr>
        <w:t xml:space="preserve"> ve öğrenim hakkı ve hürriyeti</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16–</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Kimse</w:t>
      </w:r>
      <w:proofErr w:type="spellEnd"/>
      <w:r w:rsidRPr="00A860E4">
        <w:rPr>
          <w:rFonts w:ascii="Times New Roman" w:hAnsi="Times New Roman" w:cs="Times New Roman"/>
          <w:sz w:val="24"/>
          <w:szCs w:val="24"/>
          <w:lang w:val="en-US"/>
        </w:rPr>
        <w:t xml:space="preserve"> e</w:t>
      </w:r>
      <w:proofErr w:type="spellStart"/>
      <w:r w:rsidRPr="00A860E4">
        <w:rPr>
          <w:rFonts w:ascii="Times New Roman" w:hAnsi="Times New Roman" w:cs="Times New Roman"/>
          <w:sz w:val="24"/>
          <w:szCs w:val="24"/>
        </w:rPr>
        <w:t>ğitim</w:t>
      </w:r>
      <w:proofErr w:type="spellEnd"/>
      <w:r w:rsidRPr="00A860E4">
        <w:rPr>
          <w:rFonts w:ascii="Times New Roman" w:hAnsi="Times New Roman" w:cs="Times New Roman"/>
          <w:sz w:val="24"/>
          <w:szCs w:val="24"/>
        </w:rPr>
        <w:t xml:space="preserve"> ve öğrenim hak ve hürriyetinden mahrum bırakılamaz.</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Temel</w:t>
      </w:r>
      <w:proofErr w:type="spellEnd"/>
      <w:r w:rsidRPr="00A860E4">
        <w:rPr>
          <w:rFonts w:ascii="Times New Roman" w:hAnsi="Times New Roman" w:cs="Times New Roman"/>
          <w:sz w:val="24"/>
          <w:szCs w:val="24"/>
          <w:lang w:val="en-US"/>
        </w:rPr>
        <w:t xml:space="preserve"> e</w:t>
      </w:r>
      <w:proofErr w:type="spellStart"/>
      <w:r w:rsidRPr="00A860E4">
        <w:rPr>
          <w:rFonts w:ascii="Times New Roman" w:hAnsi="Times New Roman" w:cs="Times New Roman"/>
          <w:sz w:val="24"/>
          <w:szCs w:val="24"/>
        </w:rPr>
        <w:t>ğitim</w:t>
      </w:r>
      <w:proofErr w:type="spellEnd"/>
      <w:r w:rsidRPr="00A860E4">
        <w:rPr>
          <w:rFonts w:ascii="Times New Roman" w:hAnsi="Times New Roman" w:cs="Times New Roman"/>
          <w:sz w:val="24"/>
          <w:szCs w:val="24"/>
        </w:rPr>
        <w:t>, bütün vatandaşlar için zorunludur ve Devlet okullarında parasızdır.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142C40" w:rsidRDefault="00142C40"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Bilim</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ve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sanat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hürriyeti</w:t>
      </w:r>
      <w:proofErr w:type="spellEnd"/>
    </w:p>
    <w:p w:rsidR="00142C40" w:rsidRDefault="00142C40"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Madde</w:t>
      </w:r>
      <w:proofErr w:type="spellEnd"/>
      <w:r w:rsidR="004432F1">
        <w:rPr>
          <w:rFonts w:ascii="Times New Roman" w:hAnsi="Times New Roman" w:cs="Times New Roman"/>
          <w:b/>
          <w:bCs/>
          <w:sz w:val="24"/>
          <w:szCs w:val="24"/>
          <w:lang w:val="en-US"/>
        </w:rPr>
        <w:t xml:space="preserve"> 17</w:t>
      </w:r>
      <w:r>
        <w:rPr>
          <w:rFonts w:ascii="Times New Roman" w:hAnsi="Times New Roman" w:cs="Times New Roman"/>
          <w:b/>
          <w:bCs/>
          <w:sz w:val="24"/>
          <w:szCs w:val="24"/>
          <w:lang w:val="en-US"/>
        </w:rPr>
        <w:t xml:space="preserve">– (1) </w:t>
      </w:r>
      <w:r w:rsidRPr="00220EE4">
        <w:rPr>
          <w:rFonts w:ascii="Times New Roman" w:hAnsi="Times New Roman" w:cs="Times New Roman"/>
          <w:sz w:val="24"/>
          <w:szCs w:val="24"/>
        </w:rPr>
        <w:t>Herkes, bilim ve sanatı serbestçe öğrenme ve öğretme, açıklama, yayma ve bu alanlarda her türlü araştırma hakkına sahiptir.</w:t>
      </w:r>
      <w:proofErr w:type="gramEnd"/>
    </w:p>
    <w:p w:rsidR="00142C40" w:rsidRDefault="00142C40"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r w:rsidRPr="00A860E4">
        <w:rPr>
          <w:rFonts w:ascii="Times New Roman" w:hAnsi="Times New Roman" w:cs="Times New Roman"/>
          <w:b/>
          <w:bCs/>
          <w:sz w:val="24"/>
          <w:szCs w:val="24"/>
          <w:lang w:val="en-US"/>
        </w:rPr>
        <w:t>Bas</w:t>
      </w:r>
      <w:proofErr w:type="spellStart"/>
      <w:r w:rsidRPr="00A860E4">
        <w:rPr>
          <w:rFonts w:ascii="Times New Roman" w:hAnsi="Times New Roman" w:cs="Times New Roman"/>
          <w:b/>
          <w:bCs/>
          <w:sz w:val="24"/>
          <w:szCs w:val="24"/>
        </w:rPr>
        <w:t>ın</w:t>
      </w:r>
      <w:proofErr w:type="spellEnd"/>
      <w:r w:rsidRPr="00A860E4">
        <w:rPr>
          <w:rFonts w:ascii="Times New Roman" w:hAnsi="Times New Roman" w:cs="Times New Roman"/>
          <w:b/>
          <w:bCs/>
          <w:sz w:val="24"/>
          <w:szCs w:val="24"/>
        </w:rPr>
        <w:t xml:space="preserve"> ve yayın hürriyeti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18–</w:t>
      </w:r>
      <w:r w:rsidRPr="00A860E4">
        <w:rPr>
          <w:rFonts w:ascii="Times New Roman" w:hAnsi="Times New Roman" w:cs="Times New Roman"/>
          <w:sz w:val="24"/>
          <w:szCs w:val="24"/>
          <w:lang w:val="en-US"/>
        </w:rPr>
        <w:t xml:space="preserve"> (1) Bas</w:t>
      </w:r>
      <w:proofErr w:type="spellStart"/>
      <w:r w:rsidRPr="00A860E4">
        <w:rPr>
          <w:rFonts w:ascii="Times New Roman" w:hAnsi="Times New Roman" w:cs="Times New Roman"/>
          <w:sz w:val="24"/>
          <w:szCs w:val="24"/>
        </w:rPr>
        <w:t>ın</w:t>
      </w:r>
      <w:proofErr w:type="spellEnd"/>
      <w:r w:rsidRPr="00A860E4">
        <w:rPr>
          <w:rFonts w:ascii="Times New Roman" w:hAnsi="Times New Roman" w:cs="Times New Roman"/>
          <w:sz w:val="24"/>
          <w:szCs w:val="24"/>
        </w:rPr>
        <w:t xml:space="preserve"> hürdür, sansür edilemez.</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(2) Bas</w:t>
      </w:r>
      <w:proofErr w:type="spellStart"/>
      <w:r w:rsidRPr="00A860E4">
        <w:rPr>
          <w:rFonts w:ascii="Times New Roman" w:hAnsi="Times New Roman" w:cs="Times New Roman"/>
          <w:sz w:val="24"/>
          <w:szCs w:val="24"/>
        </w:rPr>
        <w:t>ın</w:t>
      </w:r>
      <w:proofErr w:type="spellEnd"/>
      <w:r w:rsidRPr="00A860E4">
        <w:rPr>
          <w:rFonts w:ascii="Times New Roman" w:hAnsi="Times New Roman" w:cs="Times New Roman"/>
          <w:sz w:val="24"/>
          <w:szCs w:val="24"/>
        </w:rPr>
        <w:t xml:space="preserve"> hürriyeti, kamu düzeninin, genel ahlâkın, başkalarının haklarının korunması sebepleriyle sınırlanabilir.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lastRenderedPageBreak/>
        <w:t xml:space="preserve">(3) </w:t>
      </w:r>
      <w:proofErr w:type="spellStart"/>
      <w:r w:rsidRPr="00A860E4">
        <w:rPr>
          <w:rFonts w:ascii="Times New Roman" w:hAnsi="Times New Roman" w:cs="Times New Roman"/>
          <w:sz w:val="24"/>
          <w:szCs w:val="24"/>
          <w:lang w:val="en-US"/>
        </w:rPr>
        <w:t>Yarg</w:t>
      </w:r>
      <w:r w:rsidRPr="00A860E4">
        <w:rPr>
          <w:rFonts w:ascii="Times New Roman" w:hAnsi="Times New Roman" w:cs="Times New Roman"/>
          <w:sz w:val="24"/>
          <w:szCs w:val="24"/>
        </w:rPr>
        <w:t>ılamanın</w:t>
      </w:r>
      <w:proofErr w:type="spellEnd"/>
      <w:r w:rsidRPr="00A860E4">
        <w:rPr>
          <w:rFonts w:ascii="Times New Roman" w:hAnsi="Times New Roman" w:cs="Times New Roman"/>
          <w:sz w:val="24"/>
          <w:szCs w:val="24"/>
        </w:rPr>
        <w:t xml:space="preserve"> amacına uygun olarak yerine getirilmesi için kanunla belirtilecek sınırlar içinde hâkim tarafından verilen kararlar saklı kalmak üzere, yayın yasağı konulamaz.</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(4) </w:t>
      </w:r>
      <w:proofErr w:type="spellStart"/>
      <w:r w:rsidRPr="00A860E4">
        <w:rPr>
          <w:rFonts w:ascii="Times New Roman" w:hAnsi="Times New Roman" w:cs="Times New Roman"/>
          <w:sz w:val="24"/>
          <w:szCs w:val="24"/>
          <w:lang w:val="en-US"/>
        </w:rPr>
        <w:t>Süreli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süresiz</w:t>
      </w:r>
      <w:proofErr w:type="spellEnd"/>
      <w:r w:rsidRPr="00A860E4">
        <w:rPr>
          <w:rFonts w:ascii="Times New Roman" w:hAnsi="Times New Roman" w:cs="Times New Roman"/>
          <w:sz w:val="24"/>
          <w:szCs w:val="24"/>
          <w:lang w:val="en-US"/>
        </w:rPr>
        <w:t xml:space="preserve"> yay</w:t>
      </w:r>
      <w:proofErr w:type="spellStart"/>
      <w:r w:rsidRPr="00A860E4">
        <w:rPr>
          <w:rFonts w:ascii="Times New Roman" w:hAnsi="Times New Roman" w:cs="Times New Roman"/>
          <w:sz w:val="24"/>
          <w:szCs w:val="24"/>
        </w:rPr>
        <w:t>ın</w:t>
      </w:r>
      <w:proofErr w:type="spellEnd"/>
      <w:r w:rsidRPr="00A860E4">
        <w:rPr>
          <w:rFonts w:ascii="Times New Roman" w:hAnsi="Times New Roman" w:cs="Times New Roman"/>
          <w:sz w:val="24"/>
          <w:szCs w:val="24"/>
        </w:rPr>
        <w:t xml:space="preserve"> yapmak ve bu amaçla basımevi kurmak, önceden izin </w:t>
      </w:r>
      <w:proofErr w:type="gramStart"/>
      <w:r w:rsidRPr="00A860E4">
        <w:rPr>
          <w:rFonts w:ascii="Times New Roman" w:hAnsi="Times New Roman" w:cs="Times New Roman"/>
          <w:sz w:val="24"/>
          <w:szCs w:val="24"/>
        </w:rPr>
        <w:t>alma</w:t>
      </w:r>
      <w:proofErr w:type="gramEnd"/>
      <w:r w:rsidRPr="00A860E4">
        <w:rPr>
          <w:rFonts w:ascii="Times New Roman" w:hAnsi="Times New Roman" w:cs="Times New Roman"/>
          <w:sz w:val="24"/>
          <w:szCs w:val="24"/>
        </w:rPr>
        <w:t xml:space="preserve"> ve malî teminat yatırma şartına bağlanamaz.</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(5) </w:t>
      </w:r>
      <w:proofErr w:type="spellStart"/>
      <w:r w:rsidRPr="00A860E4">
        <w:rPr>
          <w:rFonts w:ascii="Times New Roman" w:hAnsi="Times New Roman" w:cs="Times New Roman"/>
          <w:sz w:val="24"/>
          <w:szCs w:val="24"/>
          <w:lang w:val="en-US"/>
        </w:rPr>
        <w:t>Süreli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süresiz</w:t>
      </w:r>
      <w:proofErr w:type="spellEnd"/>
      <w:r w:rsidRPr="00A860E4">
        <w:rPr>
          <w:rFonts w:ascii="Times New Roman" w:hAnsi="Times New Roman" w:cs="Times New Roman"/>
          <w:sz w:val="24"/>
          <w:szCs w:val="24"/>
          <w:lang w:val="en-US"/>
        </w:rPr>
        <w:t xml:space="preserve"> yay</w:t>
      </w:r>
      <w:proofErr w:type="spellStart"/>
      <w:r w:rsidRPr="00A860E4">
        <w:rPr>
          <w:rFonts w:ascii="Times New Roman" w:hAnsi="Times New Roman" w:cs="Times New Roman"/>
          <w:sz w:val="24"/>
          <w:szCs w:val="24"/>
        </w:rPr>
        <w:t>ınlar</w:t>
      </w:r>
      <w:proofErr w:type="spellEnd"/>
      <w:r w:rsidRPr="00A860E4">
        <w:rPr>
          <w:rFonts w:ascii="Times New Roman" w:hAnsi="Times New Roman" w:cs="Times New Roman"/>
          <w:sz w:val="24"/>
          <w:szCs w:val="24"/>
        </w:rPr>
        <w:t xml:space="preserve"> hâkim kararıyla, gecikmesinde sakınca bulunan hallerde ise kanunun yetkili kıldığı merciin emriyle toplatılabilir. Toplatma kararı veren yetkili merci, bu kararını en geç </w:t>
      </w:r>
      <w:proofErr w:type="spellStart"/>
      <w:r w:rsidRPr="00A860E4">
        <w:rPr>
          <w:rFonts w:ascii="Times New Roman" w:hAnsi="Times New Roman" w:cs="Times New Roman"/>
          <w:sz w:val="24"/>
          <w:szCs w:val="24"/>
        </w:rPr>
        <w:t>yirmidört</w:t>
      </w:r>
      <w:proofErr w:type="spellEnd"/>
      <w:r w:rsidRPr="00A860E4">
        <w:rPr>
          <w:rFonts w:ascii="Times New Roman" w:hAnsi="Times New Roman" w:cs="Times New Roman"/>
          <w:sz w:val="24"/>
          <w:szCs w:val="24"/>
        </w:rPr>
        <w:t xml:space="preserve"> saat içinde yetkili hâkime bildirir. Hâkim bu kararı en geç </w:t>
      </w:r>
      <w:proofErr w:type="spellStart"/>
      <w:r w:rsidRPr="00A860E4">
        <w:rPr>
          <w:rFonts w:ascii="Times New Roman" w:hAnsi="Times New Roman" w:cs="Times New Roman"/>
          <w:sz w:val="24"/>
          <w:szCs w:val="24"/>
        </w:rPr>
        <w:t>kırksekiz</w:t>
      </w:r>
      <w:proofErr w:type="spellEnd"/>
      <w:r w:rsidRPr="00A860E4">
        <w:rPr>
          <w:rFonts w:ascii="Times New Roman" w:hAnsi="Times New Roman" w:cs="Times New Roman"/>
          <w:sz w:val="24"/>
          <w:szCs w:val="24"/>
        </w:rPr>
        <w:t xml:space="preserve"> saat içinde onaylamazsa, toplatma kararı hükümsüz sayılır. Süreli yayınların durdurulması da aynı hükümlere tâbidir; ancak bu yayınların kapatılması sadece mahkeme kararıyla mümkündür.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(6) </w:t>
      </w:r>
      <w:proofErr w:type="spellStart"/>
      <w:r w:rsidRPr="00A860E4">
        <w:rPr>
          <w:rFonts w:ascii="Times New Roman" w:hAnsi="Times New Roman" w:cs="Times New Roman"/>
          <w:sz w:val="24"/>
          <w:szCs w:val="24"/>
          <w:lang w:val="en-US"/>
        </w:rPr>
        <w:t>Kişinin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haysiyet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şerefine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dokunulması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kendileriyle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ilgili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gerçeğe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aykırı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yayınlar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yapılması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hallerinde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düzeltme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cevap</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vardır</w:t>
      </w:r>
      <w:proofErr w:type="spell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(7) </w:t>
      </w:r>
      <w:proofErr w:type="spellStart"/>
      <w:r w:rsidRPr="00A860E4">
        <w:rPr>
          <w:rFonts w:ascii="Times New Roman" w:hAnsi="Times New Roman" w:cs="Times New Roman"/>
          <w:sz w:val="24"/>
          <w:szCs w:val="24"/>
          <w:lang w:val="en-US"/>
        </w:rPr>
        <w:t>Radyo</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televizyon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istasyonlar</w:t>
      </w:r>
      <w:proofErr w:type="spellEnd"/>
      <w:r w:rsidRPr="00A860E4">
        <w:rPr>
          <w:rFonts w:ascii="Times New Roman" w:hAnsi="Times New Roman" w:cs="Times New Roman"/>
          <w:sz w:val="24"/>
          <w:szCs w:val="24"/>
        </w:rPr>
        <w:t xml:space="preserve">ı kurmak ve işletmek, kanunla düzenlenecek şartlar çerçevesinde serbesttir. Bu fıkra hükmü, radyo, televizyon, sinema veya benzeri yollarla yapılan yayınların izin sistemine bağlanmasına engel değildir.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(8)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çocuk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istismar</w:t>
      </w:r>
      <w:proofErr w:type="spellEnd"/>
      <w:r w:rsidRPr="00A860E4">
        <w:rPr>
          <w:rFonts w:ascii="Times New Roman" w:hAnsi="Times New Roman" w:cs="Times New Roman"/>
          <w:sz w:val="24"/>
          <w:szCs w:val="24"/>
        </w:rPr>
        <w:t>ı, cinsellik ve şiddet içeren yayınlara karşı çocukları koruyucu tedbirleri alır.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2B487C" w:rsidRPr="005533B4" w:rsidRDefault="002B487C" w:rsidP="002B487C">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5533B4">
        <w:rPr>
          <w:rFonts w:ascii="Times New Roman" w:hAnsi="Times New Roman" w:cs="Times New Roman"/>
          <w:b/>
          <w:bCs/>
          <w:sz w:val="24"/>
          <w:szCs w:val="24"/>
          <w:lang w:val="en-US"/>
        </w:rPr>
        <w:t>Mülkiyet</w:t>
      </w:r>
      <w:proofErr w:type="spellEnd"/>
      <w:r w:rsidRPr="005533B4">
        <w:rPr>
          <w:rFonts w:ascii="Times New Roman" w:hAnsi="Times New Roman" w:cs="Times New Roman"/>
          <w:b/>
          <w:bCs/>
          <w:sz w:val="24"/>
          <w:szCs w:val="24"/>
          <w:lang w:val="en-US"/>
        </w:rPr>
        <w:t xml:space="preserve"> </w:t>
      </w:r>
      <w:proofErr w:type="spellStart"/>
      <w:r w:rsidRPr="005533B4">
        <w:rPr>
          <w:rFonts w:ascii="Times New Roman" w:hAnsi="Times New Roman" w:cs="Times New Roman"/>
          <w:b/>
          <w:bCs/>
          <w:sz w:val="24"/>
          <w:szCs w:val="24"/>
          <w:lang w:val="en-US"/>
        </w:rPr>
        <w:t>ve</w:t>
      </w:r>
      <w:proofErr w:type="spellEnd"/>
      <w:r w:rsidRPr="005533B4">
        <w:rPr>
          <w:rFonts w:ascii="Times New Roman" w:hAnsi="Times New Roman" w:cs="Times New Roman"/>
          <w:b/>
          <w:bCs/>
          <w:sz w:val="24"/>
          <w:szCs w:val="24"/>
          <w:lang w:val="en-US"/>
        </w:rPr>
        <w:t xml:space="preserve"> </w:t>
      </w:r>
      <w:proofErr w:type="spellStart"/>
      <w:r w:rsidRPr="005533B4">
        <w:rPr>
          <w:rFonts w:ascii="Times New Roman" w:hAnsi="Times New Roman" w:cs="Times New Roman"/>
          <w:b/>
          <w:bCs/>
          <w:sz w:val="24"/>
          <w:szCs w:val="24"/>
          <w:lang w:val="en-US"/>
        </w:rPr>
        <w:t>miras</w:t>
      </w:r>
      <w:proofErr w:type="spellEnd"/>
      <w:r w:rsidRPr="005533B4">
        <w:rPr>
          <w:rFonts w:ascii="Times New Roman" w:hAnsi="Times New Roman" w:cs="Times New Roman"/>
          <w:b/>
          <w:bCs/>
          <w:sz w:val="24"/>
          <w:szCs w:val="24"/>
          <w:lang w:val="en-US"/>
        </w:rPr>
        <w:t xml:space="preserve"> </w:t>
      </w:r>
      <w:proofErr w:type="spellStart"/>
      <w:r w:rsidRPr="005533B4">
        <w:rPr>
          <w:rFonts w:ascii="Times New Roman" w:hAnsi="Times New Roman" w:cs="Times New Roman"/>
          <w:b/>
          <w:bCs/>
          <w:sz w:val="24"/>
          <w:szCs w:val="24"/>
          <w:lang w:val="en-US"/>
        </w:rPr>
        <w:t>hakk</w:t>
      </w:r>
      <w:proofErr w:type="spellEnd"/>
      <w:r w:rsidRPr="005533B4">
        <w:rPr>
          <w:rFonts w:ascii="Times New Roman" w:hAnsi="Times New Roman" w:cs="Times New Roman"/>
          <w:b/>
          <w:bCs/>
          <w:sz w:val="24"/>
          <w:szCs w:val="24"/>
        </w:rPr>
        <w:t>ı</w:t>
      </w:r>
    </w:p>
    <w:p w:rsidR="002B487C" w:rsidRPr="005533B4" w:rsidRDefault="002B487C" w:rsidP="002B487C">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5533B4">
        <w:rPr>
          <w:rFonts w:ascii="Times New Roman" w:hAnsi="Times New Roman" w:cs="Times New Roman"/>
          <w:b/>
          <w:bCs/>
          <w:sz w:val="24"/>
          <w:szCs w:val="24"/>
          <w:lang w:val="en-US"/>
        </w:rPr>
        <w:t>Madde</w:t>
      </w:r>
      <w:proofErr w:type="spellEnd"/>
      <w:r w:rsidRPr="005533B4">
        <w:rPr>
          <w:rFonts w:ascii="Times New Roman" w:hAnsi="Times New Roman" w:cs="Times New Roman"/>
          <w:b/>
          <w:bCs/>
          <w:sz w:val="24"/>
          <w:szCs w:val="24"/>
          <w:lang w:val="en-US"/>
        </w:rPr>
        <w:t xml:space="preserve"> 19–</w:t>
      </w:r>
      <w:r w:rsidRPr="005533B4">
        <w:rPr>
          <w:rFonts w:ascii="Times New Roman" w:hAnsi="Times New Roman" w:cs="Times New Roman"/>
          <w:sz w:val="24"/>
          <w:szCs w:val="24"/>
          <w:lang w:val="en-US"/>
        </w:rPr>
        <w:t xml:space="preserve"> (1) </w:t>
      </w:r>
      <w:proofErr w:type="spellStart"/>
      <w:r w:rsidRPr="005533B4">
        <w:rPr>
          <w:rFonts w:ascii="Times New Roman" w:hAnsi="Times New Roman" w:cs="Times New Roman"/>
          <w:sz w:val="24"/>
          <w:szCs w:val="24"/>
          <w:lang w:val="en-US"/>
        </w:rPr>
        <w:t>Herkes</w:t>
      </w:r>
      <w:proofErr w:type="spellEnd"/>
      <w:r w:rsidRPr="005533B4">
        <w:rPr>
          <w:rFonts w:ascii="Times New Roman" w:hAnsi="Times New Roman" w:cs="Times New Roman"/>
          <w:sz w:val="24"/>
          <w:szCs w:val="24"/>
          <w:lang w:val="en-US"/>
        </w:rPr>
        <w:t xml:space="preserve">, </w:t>
      </w:r>
      <w:proofErr w:type="spellStart"/>
      <w:r w:rsidRPr="005533B4">
        <w:rPr>
          <w:rFonts w:ascii="Times New Roman" w:hAnsi="Times New Roman" w:cs="Times New Roman"/>
          <w:sz w:val="24"/>
          <w:szCs w:val="24"/>
          <w:lang w:val="en-US"/>
        </w:rPr>
        <w:t>mülkiyet</w:t>
      </w:r>
      <w:proofErr w:type="spellEnd"/>
      <w:r w:rsidRPr="005533B4">
        <w:rPr>
          <w:rFonts w:ascii="Times New Roman" w:hAnsi="Times New Roman" w:cs="Times New Roman"/>
          <w:sz w:val="24"/>
          <w:szCs w:val="24"/>
          <w:lang w:val="en-US"/>
        </w:rPr>
        <w:t xml:space="preserve"> </w:t>
      </w:r>
      <w:proofErr w:type="spellStart"/>
      <w:r w:rsidRPr="005533B4">
        <w:rPr>
          <w:rFonts w:ascii="Times New Roman" w:hAnsi="Times New Roman" w:cs="Times New Roman"/>
          <w:sz w:val="24"/>
          <w:szCs w:val="24"/>
          <w:lang w:val="en-US"/>
        </w:rPr>
        <w:t>ve</w:t>
      </w:r>
      <w:proofErr w:type="spellEnd"/>
      <w:r w:rsidRPr="005533B4">
        <w:rPr>
          <w:rFonts w:ascii="Times New Roman" w:hAnsi="Times New Roman" w:cs="Times New Roman"/>
          <w:sz w:val="24"/>
          <w:szCs w:val="24"/>
          <w:lang w:val="en-US"/>
        </w:rPr>
        <w:t xml:space="preserve"> </w:t>
      </w:r>
      <w:proofErr w:type="spellStart"/>
      <w:r w:rsidRPr="005533B4">
        <w:rPr>
          <w:rFonts w:ascii="Times New Roman" w:hAnsi="Times New Roman" w:cs="Times New Roman"/>
          <w:sz w:val="24"/>
          <w:szCs w:val="24"/>
          <w:lang w:val="en-US"/>
        </w:rPr>
        <w:t>miras</w:t>
      </w:r>
      <w:proofErr w:type="spellEnd"/>
      <w:r w:rsidRPr="005533B4">
        <w:rPr>
          <w:rFonts w:ascii="Times New Roman" w:hAnsi="Times New Roman" w:cs="Times New Roman"/>
          <w:sz w:val="24"/>
          <w:szCs w:val="24"/>
          <w:lang w:val="en-US"/>
        </w:rPr>
        <w:t xml:space="preserve"> </w:t>
      </w:r>
      <w:proofErr w:type="spellStart"/>
      <w:r w:rsidRPr="005533B4">
        <w:rPr>
          <w:rFonts w:ascii="Times New Roman" w:hAnsi="Times New Roman" w:cs="Times New Roman"/>
          <w:sz w:val="24"/>
          <w:szCs w:val="24"/>
          <w:lang w:val="en-US"/>
        </w:rPr>
        <w:t>haklar</w:t>
      </w:r>
      <w:r w:rsidRPr="005533B4">
        <w:rPr>
          <w:rFonts w:ascii="Times New Roman" w:hAnsi="Times New Roman" w:cs="Times New Roman"/>
          <w:sz w:val="24"/>
          <w:szCs w:val="24"/>
        </w:rPr>
        <w:t>ına</w:t>
      </w:r>
      <w:proofErr w:type="spellEnd"/>
      <w:r w:rsidRPr="005533B4">
        <w:rPr>
          <w:rFonts w:ascii="Times New Roman" w:hAnsi="Times New Roman" w:cs="Times New Roman"/>
          <w:sz w:val="24"/>
          <w:szCs w:val="24"/>
        </w:rPr>
        <w:t xml:space="preserve"> sahiptir.</w:t>
      </w:r>
      <w:proofErr w:type="gramEnd"/>
    </w:p>
    <w:p w:rsidR="002B487C" w:rsidRDefault="002B487C" w:rsidP="002B487C">
      <w:pPr>
        <w:autoSpaceDE w:val="0"/>
        <w:autoSpaceDN w:val="0"/>
        <w:adjustRightInd w:val="0"/>
        <w:spacing w:after="0" w:line="240" w:lineRule="auto"/>
        <w:ind w:left="707" w:firstLine="2"/>
        <w:jc w:val="both"/>
        <w:rPr>
          <w:rFonts w:ascii="Times New Roman" w:hAnsi="Times New Roman" w:cs="Times New Roman"/>
          <w:b/>
          <w:bCs/>
          <w:sz w:val="24"/>
          <w:szCs w:val="24"/>
          <w:lang w:val="en-US"/>
        </w:rPr>
      </w:pPr>
      <w:r w:rsidRPr="005533B4">
        <w:rPr>
          <w:rFonts w:ascii="Times New Roman" w:hAnsi="Times New Roman" w:cs="Times New Roman"/>
          <w:sz w:val="24"/>
          <w:szCs w:val="24"/>
          <w:lang w:val="en-US"/>
        </w:rPr>
        <w:t xml:space="preserve">(2) Bu </w:t>
      </w:r>
      <w:proofErr w:type="spellStart"/>
      <w:r w:rsidRPr="005533B4">
        <w:rPr>
          <w:rFonts w:ascii="Times New Roman" w:hAnsi="Times New Roman" w:cs="Times New Roman"/>
          <w:sz w:val="24"/>
          <w:szCs w:val="24"/>
          <w:lang w:val="en-US"/>
        </w:rPr>
        <w:t>haklar</w:t>
      </w:r>
      <w:proofErr w:type="spellEnd"/>
      <w:r w:rsidRPr="005533B4">
        <w:rPr>
          <w:rFonts w:ascii="Times New Roman" w:hAnsi="Times New Roman" w:cs="Times New Roman"/>
          <w:sz w:val="24"/>
          <w:szCs w:val="24"/>
          <w:lang w:val="en-US"/>
        </w:rPr>
        <w:t xml:space="preserve">, </w:t>
      </w:r>
      <w:proofErr w:type="spellStart"/>
      <w:r w:rsidRPr="005533B4">
        <w:rPr>
          <w:rFonts w:ascii="Times New Roman" w:hAnsi="Times New Roman" w:cs="Times New Roman"/>
          <w:sz w:val="24"/>
          <w:szCs w:val="24"/>
          <w:lang w:val="en-US"/>
        </w:rPr>
        <w:t>kamu</w:t>
      </w:r>
      <w:proofErr w:type="spellEnd"/>
      <w:r w:rsidRPr="005533B4">
        <w:rPr>
          <w:rFonts w:ascii="Times New Roman" w:hAnsi="Times New Roman" w:cs="Times New Roman"/>
          <w:sz w:val="24"/>
          <w:szCs w:val="24"/>
          <w:lang w:val="en-US"/>
        </w:rPr>
        <w:t xml:space="preserve"> </w:t>
      </w:r>
      <w:proofErr w:type="spellStart"/>
      <w:r w:rsidRPr="005533B4">
        <w:rPr>
          <w:rFonts w:ascii="Times New Roman" w:hAnsi="Times New Roman" w:cs="Times New Roman"/>
          <w:sz w:val="24"/>
          <w:szCs w:val="24"/>
          <w:lang w:val="en-US"/>
        </w:rPr>
        <w:t>yarar</w:t>
      </w:r>
      <w:proofErr w:type="spellEnd"/>
      <w:r w:rsidRPr="005533B4">
        <w:rPr>
          <w:rFonts w:ascii="Times New Roman" w:hAnsi="Times New Roman" w:cs="Times New Roman"/>
          <w:sz w:val="24"/>
          <w:szCs w:val="24"/>
        </w:rPr>
        <w:t>ı sebebiyle sınırlanabilir.</w:t>
      </w:r>
    </w:p>
    <w:p w:rsidR="002B487C" w:rsidRDefault="002B487C" w:rsidP="002B487C">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5614D7" w:rsidRPr="00A935D7" w:rsidRDefault="005614D7" w:rsidP="005614D7">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935D7">
        <w:rPr>
          <w:rFonts w:ascii="Times New Roman" w:hAnsi="Times New Roman" w:cs="Times New Roman"/>
          <w:b/>
          <w:bCs/>
          <w:sz w:val="24"/>
          <w:szCs w:val="24"/>
          <w:lang w:val="en-US"/>
        </w:rPr>
        <w:t>Çal</w:t>
      </w:r>
      <w:r w:rsidRPr="00A935D7">
        <w:rPr>
          <w:rFonts w:ascii="Times New Roman" w:hAnsi="Times New Roman" w:cs="Times New Roman"/>
          <w:b/>
          <w:bCs/>
          <w:sz w:val="24"/>
          <w:szCs w:val="24"/>
        </w:rPr>
        <w:t>ışma</w:t>
      </w:r>
      <w:proofErr w:type="spellEnd"/>
      <w:r w:rsidRPr="00A935D7">
        <w:rPr>
          <w:rFonts w:ascii="Times New Roman" w:hAnsi="Times New Roman" w:cs="Times New Roman"/>
          <w:b/>
          <w:bCs/>
          <w:sz w:val="24"/>
          <w:szCs w:val="24"/>
        </w:rPr>
        <w:t>, teşebbüs (girişim) ve sözleşme hürriyeti</w:t>
      </w:r>
    </w:p>
    <w:p w:rsidR="005614D7" w:rsidRPr="00A935D7" w:rsidRDefault="005614D7" w:rsidP="005614D7">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935D7">
        <w:rPr>
          <w:rFonts w:ascii="Times New Roman" w:hAnsi="Times New Roman" w:cs="Times New Roman"/>
          <w:b/>
          <w:bCs/>
          <w:sz w:val="24"/>
          <w:szCs w:val="24"/>
          <w:lang w:val="en-US"/>
        </w:rPr>
        <w:t>Madde</w:t>
      </w:r>
      <w:proofErr w:type="spellEnd"/>
      <w:r w:rsidRPr="00A935D7">
        <w:rPr>
          <w:rFonts w:ascii="Times New Roman" w:hAnsi="Times New Roman" w:cs="Times New Roman"/>
          <w:b/>
          <w:bCs/>
          <w:sz w:val="24"/>
          <w:szCs w:val="24"/>
          <w:lang w:val="en-US"/>
        </w:rPr>
        <w:t xml:space="preserve"> 20–</w:t>
      </w:r>
      <w:r w:rsidRPr="00A935D7">
        <w:rPr>
          <w:rFonts w:ascii="Times New Roman" w:hAnsi="Times New Roman" w:cs="Times New Roman"/>
          <w:sz w:val="24"/>
          <w:szCs w:val="24"/>
          <w:lang w:val="en-US"/>
        </w:rPr>
        <w:t xml:space="preserve"> (1) </w:t>
      </w:r>
      <w:proofErr w:type="spellStart"/>
      <w:r w:rsidRPr="00A935D7">
        <w:rPr>
          <w:rFonts w:ascii="Times New Roman" w:hAnsi="Times New Roman" w:cs="Times New Roman"/>
          <w:sz w:val="24"/>
          <w:szCs w:val="24"/>
          <w:lang w:val="en-US"/>
        </w:rPr>
        <w:t>Herkes</w:t>
      </w:r>
      <w:proofErr w:type="spellEnd"/>
      <w:r w:rsidRPr="00A935D7">
        <w:rPr>
          <w:rFonts w:ascii="Times New Roman" w:hAnsi="Times New Roman" w:cs="Times New Roman"/>
          <w:sz w:val="24"/>
          <w:szCs w:val="24"/>
          <w:lang w:val="en-US"/>
        </w:rPr>
        <w:t xml:space="preserve">, </w:t>
      </w:r>
      <w:proofErr w:type="spellStart"/>
      <w:r w:rsidRPr="00A935D7">
        <w:rPr>
          <w:rFonts w:ascii="Times New Roman" w:hAnsi="Times New Roman" w:cs="Times New Roman"/>
          <w:sz w:val="24"/>
          <w:szCs w:val="24"/>
          <w:lang w:val="en-US"/>
        </w:rPr>
        <w:t>diledi</w:t>
      </w:r>
      <w:r w:rsidRPr="00A935D7">
        <w:rPr>
          <w:rFonts w:ascii="Times New Roman" w:hAnsi="Times New Roman" w:cs="Times New Roman"/>
          <w:sz w:val="24"/>
          <w:szCs w:val="24"/>
        </w:rPr>
        <w:t>ği</w:t>
      </w:r>
      <w:proofErr w:type="spellEnd"/>
      <w:r w:rsidRPr="00A935D7">
        <w:rPr>
          <w:rFonts w:ascii="Times New Roman" w:hAnsi="Times New Roman" w:cs="Times New Roman"/>
          <w:sz w:val="24"/>
          <w:szCs w:val="24"/>
        </w:rPr>
        <w:t xml:space="preserve"> alanda çalışma, teşebbüs ve sözleşme hürriyetlerine sahiptir.</w:t>
      </w:r>
      <w:proofErr w:type="gramEnd"/>
    </w:p>
    <w:p w:rsidR="005614D7" w:rsidRDefault="005614D7" w:rsidP="005614D7">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A935D7">
        <w:rPr>
          <w:rFonts w:ascii="Times New Roman" w:hAnsi="Times New Roman" w:cs="Times New Roman"/>
          <w:sz w:val="24"/>
          <w:szCs w:val="24"/>
          <w:lang w:val="en-US"/>
        </w:rPr>
        <w:t xml:space="preserve">(2) </w:t>
      </w:r>
      <w:proofErr w:type="spellStart"/>
      <w:r w:rsidRPr="00A935D7">
        <w:rPr>
          <w:rFonts w:ascii="Times New Roman" w:hAnsi="Times New Roman" w:cs="Times New Roman"/>
          <w:sz w:val="24"/>
          <w:szCs w:val="24"/>
          <w:lang w:val="en-US"/>
        </w:rPr>
        <w:t>Çal</w:t>
      </w:r>
      <w:r w:rsidRPr="00A935D7">
        <w:rPr>
          <w:rFonts w:ascii="Times New Roman" w:hAnsi="Times New Roman" w:cs="Times New Roman"/>
          <w:sz w:val="24"/>
          <w:szCs w:val="24"/>
        </w:rPr>
        <w:t>ışma</w:t>
      </w:r>
      <w:proofErr w:type="spellEnd"/>
      <w:r w:rsidRPr="00A935D7">
        <w:rPr>
          <w:rFonts w:ascii="Times New Roman" w:hAnsi="Times New Roman" w:cs="Times New Roman"/>
          <w:sz w:val="24"/>
          <w:szCs w:val="24"/>
        </w:rPr>
        <w:t>, teşebbüs ve sözleşme hürriyetleri, millî güvenliğin, genel sağlığın, genel ahlâkın veya başkalarının hak ve hürriyetlerinin korunması amaçlarıyla sınırlanabilir.</w:t>
      </w:r>
    </w:p>
    <w:p w:rsidR="005614D7" w:rsidRDefault="005614D7"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5614D7" w:rsidRPr="00B9258E" w:rsidRDefault="005614D7" w:rsidP="005614D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eastAsia="tr-TR"/>
        </w:rPr>
      </w:pPr>
      <w:proofErr w:type="spellStart"/>
      <w:r w:rsidRPr="00B9258E">
        <w:rPr>
          <w:rFonts w:ascii="Times New Roman" w:eastAsia="Times New Roman" w:hAnsi="Times New Roman" w:cs="Times New Roman"/>
          <w:b/>
          <w:bCs/>
          <w:sz w:val="24"/>
          <w:szCs w:val="24"/>
          <w:lang w:val="en-US" w:eastAsia="tr-TR"/>
        </w:rPr>
        <w:t>Örgütlenme</w:t>
      </w:r>
      <w:proofErr w:type="spellEnd"/>
      <w:r w:rsidRPr="00B9258E">
        <w:rPr>
          <w:rFonts w:ascii="Times New Roman" w:eastAsia="Times New Roman" w:hAnsi="Times New Roman" w:cs="Times New Roman"/>
          <w:b/>
          <w:bCs/>
          <w:sz w:val="24"/>
          <w:szCs w:val="24"/>
          <w:lang w:val="en-US" w:eastAsia="tr-TR"/>
        </w:rPr>
        <w:t xml:space="preserve"> (</w:t>
      </w:r>
      <w:proofErr w:type="spellStart"/>
      <w:r w:rsidRPr="00B9258E">
        <w:rPr>
          <w:rFonts w:ascii="Times New Roman" w:eastAsia="Times New Roman" w:hAnsi="Times New Roman" w:cs="Times New Roman"/>
          <w:b/>
          <w:bCs/>
          <w:sz w:val="24"/>
          <w:szCs w:val="24"/>
          <w:lang w:val="en-US" w:eastAsia="tr-TR"/>
        </w:rPr>
        <w:t>Dernek</w:t>
      </w:r>
      <w:proofErr w:type="spellEnd"/>
      <w:r w:rsidRPr="00B9258E">
        <w:rPr>
          <w:rFonts w:ascii="Times New Roman" w:eastAsia="Times New Roman" w:hAnsi="Times New Roman" w:cs="Times New Roman"/>
          <w:b/>
          <w:bCs/>
          <w:sz w:val="24"/>
          <w:szCs w:val="24"/>
          <w:lang w:val="en-US" w:eastAsia="tr-TR"/>
        </w:rPr>
        <w:t xml:space="preserve"> </w:t>
      </w:r>
      <w:proofErr w:type="spellStart"/>
      <w:r w:rsidRPr="00B9258E">
        <w:rPr>
          <w:rFonts w:ascii="Times New Roman" w:eastAsia="Times New Roman" w:hAnsi="Times New Roman" w:cs="Times New Roman"/>
          <w:b/>
          <w:bCs/>
          <w:sz w:val="24"/>
          <w:szCs w:val="24"/>
          <w:lang w:val="en-US" w:eastAsia="tr-TR"/>
        </w:rPr>
        <w:t>kurma</w:t>
      </w:r>
      <w:proofErr w:type="spellEnd"/>
      <w:r w:rsidRPr="00B9258E">
        <w:rPr>
          <w:rFonts w:ascii="Times New Roman" w:eastAsia="Times New Roman" w:hAnsi="Times New Roman" w:cs="Times New Roman"/>
          <w:b/>
          <w:bCs/>
          <w:sz w:val="24"/>
          <w:szCs w:val="24"/>
          <w:lang w:val="en-US" w:eastAsia="tr-TR"/>
        </w:rPr>
        <w:t xml:space="preserve">) </w:t>
      </w:r>
      <w:proofErr w:type="spellStart"/>
      <w:r w:rsidRPr="00B9258E">
        <w:rPr>
          <w:rFonts w:ascii="Times New Roman" w:eastAsia="Times New Roman" w:hAnsi="Times New Roman" w:cs="Times New Roman"/>
          <w:b/>
          <w:bCs/>
          <w:sz w:val="24"/>
          <w:szCs w:val="24"/>
          <w:lang w:val="en-US" w:eastAsia="tr-TR"/>
        </w:rPr>
        <w:t>hürriyeti</w:t>
      </w:r>
      <w:proofErr w:type="spellEnd"/>
    </w:p>
    <w:p w:rsidR="005614D7" w:rsidRPr="00B9258E" w:rsidRDefault="005614D7" w:rsidP="005614D7">
      <w:pPr>
        <w:autoSpaceDE w:val="0"/>
        <w:autoSpaceDN w:val="0"/>
        <w:adjustRightInd w:val="0"/>
        <w:spacing w:after="0" w:line="240" w:lineRule="auto"/>
        <w:ind w:firstLine="720"/>
        <w:jc w:val="both"/>
        <w:rPr>
          <w:rFonts w:ascii="Times New Roman TUR" w:eastAsia="Times New Roman" w:hAnsi="Times New Roman TUR" w:cs="Times New Roman TUR"/>
          <w:sz w:val="24"/>
          <w:szCs w:val="24"/>
          <w:lang w:eastAsia="tr-TR"/>
        </w:rPr>
      </w:pPr>
      <w:proofErr w:type="spellStart"/>
      <w:proofErr w:type="gramStart"/>
      <w:r w:rsidRPr="00B9258E">
        <w:rPr>
          <w:rFonts w:ascii="Times New Roman" w:eastAsia="Times New Roman" w:hAnsi="Times New Roman" w:cs="Times New Roman"/>
          <w:b/>
          <w:bCs/>
          <w:sz w:val="24"/>
          <w:szCs w:val="24"/>
          <w:lang w:val="en-US" w:eastAsia="tr-TR"/>
        </w:rPr>
        <w:t>Madde</w:t>
      </w:r>
      <w:proofErr w:type="spellEnd"/>
      <w:r w:rsidRPr="00B9258E">
        <w:rPr>
          <w:rFonts w:ascii="Times New Roman" w:eastAsia="Times New Roman" w:hAnsi="Times New Roman" w:cs="Times New Roman"/>
          <w:b/>
          <w:bCs/>
          <w:sz w:val="24"/>
          <w:szCs w:val="24"/>
          <w:lang w:val="en-US" w:eastAsia="tr-TR"/>
        </w:rPr>
        <w:t xml:space="preserve"> 21–</w:t>
      </w:r>
      <w:r w:rsidRPr="00B9258E">
        <w:rPr>
          <w:rFonts w:ascii="Times New Roman" w:eastAsia="Times New Roman" w:hAnsi="Times New Roman" w:cs="Times New Roman"/>
          <w:sz w:val="24"/>
          <w:szCs w:val="24"/>
          <w:lang w:val="en-US" w:eastAsia="tr-TR"/>
        </w:rPr>
        <w:t xml:space="preserve"> (1) </w:t>
      </w:r>
      <w:proofErr w:type="spellStart"/>
      <w:r w:rsidRPr="00B9258E">
        <w:rPr>
          <w:rFonts w:ascii="Times New Roman" w:eastAsia="Times New Roman" w:hAnsi="Times New Roman" w:cs="Times New Roman"/>
          <w:sz w:val="24"/>
          <w:szCs w:val="24"/>
          <w:lang w:val="en-US" w:eastAsia="tr-TR"/>
        </w:rPr>
        <w:t>Herkes</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önceden</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izin</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almaks</w:t>
      </w:r>
      <w:r w:rsidRPr="00B9258E">
        <w:rPr>
          <w:rFonts w:ascii="Times New Roman TUR" w:eastAsia="Times New Roman" w:hAnsi="Times New Roman TUR" w:cs="Times New Roman TUR"/>
          <w:sz w:val="24"/>
          <w:szCs w:val="24"/>
          <w:lang w:eastAsia="tr-TR"/>
        </w:rPr>
        <w:t>ızın</w:t>
      </w:r>
      <w:proofErr w:type="spellEnd"/>
      <w:r w:rsidRPr="00B9258E">
        <w:rPr>
          <w:rFonts w:ascii="Times New Roman TUR" w:eastAsia="Times New Roman" w:hAnsi="Times New Roman TUR" w:cs="Times New Roman TUR"/>
          <w:sz w:val="24"/>
          <w:szCs w:val="24"/>
          <w:lang w:eastAsia="tr-TR"/>
        </w:rPr>
        <w:t xml:space="preserve"> örgüt (dernek) kurma, bunlara üye olma ve üyelikten ayrılma hürriyetine sahiptir.</w:t>
      </w:r>
      <w:proofErr w:type="gramEnd"/>
    </w:p>
    <w:p w:rsidR="005614D7" w:rsidRPr="00B9258E" w:rsidRDefault="005614D7" w:rsidP="005614D7">
      <w:pPr>
        <w:autoSpaceDE w:val="0"/>
        <w:autoSpaceDN w:val="0"/>
        <w:adjustRightInd w:val="0"/>
        <w:spacing w:after="0" w:line="240" w:lineRule="auto"/>
        <w:ind w:firstLine="720"/>
        <w:jc w:val="both"/>
        <w:rPr>
          <w:rFonts w:ascii="Times New Roman TUR" w:eastAsia="Times New Roman" w:hAnsi="Times New Roman TUR" w:cs="Times New Roman TUR"/>
          <w:sz w:val="24"/>
          <w:szCs w:val="24"/>
          <w:lang w:eastAsia="tr-TR"/>
        </w:rPr>
      </w:pPr>
      <w:r w:rsidRPr="00B9258E">
        <w:rPr>
          <w:rFonts w:ascii="Times New Roman" w:eastAsia="Times New Roman" w:hAnsi="Times New Roman" w:cs="Times New Roman"/>
          <w:sz w:val="24"/>
          <w:szCs w:val="24"/>
          <w:lang w:val="en-US" w:eastAsia="tr-TR"/>
        </w:rPr>
        <w:t xml:space="preserve">(2) </w:t>
      </w:r>
      <w:proofErr w:type="spellStart"/>
      <w:r w:rsidRPr="00B9258E">
        <w:rPr>
          <w:rFonts w:ascii="Times New Roman" w:eastAsia="Times New Roman" w:hAnsi="Times New Roman" w:cs="Times New Roman"/>
          <w:sz w:val="24"/>
          <w:szCs w:val="24"/>
          <w:lang w:val="en-US" w:eastAsia="tr-TR"/>
        </w:rPr>
        <w:t>Örgüt</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Dernek</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kurma</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hürriyeti</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millî</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güvenli</w:t>
      </w:r>
      <w:r w:rsidRPr="00B9258E">
        <w:rPr>
          <w:rFonts w:ascii="Times New Roman TUR" w:eastAsia="Times New Roman" w:hAnsi="Times New Roman TUR" w:cs="Times New Roman TUR"/>
          <w:sz w:val="24"/>
          <w:szCs w:val="24"/>
          <w:lang w:eastAsia="tr-TR"/>
        </w:rPr>
        <w:t>ğin</w:t>
      </w:r>
      <w:proofErr w:type="spellEnd"/>
      <w:r w:rsidRPr="00B9258E">
        <w:rPr>
          <w:rFonts w:ascii="Times New Roman TUR" w:eastAsia="Times New Roman" w:hAnsi="Times New Roman TUR" w:cs="Times New Roman TUR"/>
          <w:sz w:val="24"/>
          <w:szCs w:val="24"/>
          <w:lang w:eastAsia="tr-TR"/>
        </w:rPr>
        <w:t>, kamu düzeninin, genel sağlığın, genel ahlâkın, başkalarının hak ve hürriyetlerinin korunması veya suç işlenmesinin önlenmesi amaçlarıyla sınırlanabilir.</w:t>
      </w:r>
    </w:p>
    <w:p w:rsidR="005614D7" w:rsidRPr="00B9258E" w:rsidRDefault="005614D7" w:rsidP="005614D7">
      <w:pPr>
        <w:autoSpaceDE w:val="0"/>
        <w:autoSpaceDN w:val="0"/>
        <w:adjustRightInd w:val="0"/>
        <w:spacing w:after="0" w:line="240" w:lineRule="auto"/>
        <w:ind w:firstLine="720"/>
        <w:jc w:val="both"/>
        <w:rPr>
          <w:rFonts w:ascii="Times New Roman TUR" w:eastAsia="Times New Roman" w:hAnsi="Times New Roman TUR" w:cs="Times New Roman TUR"/>
          <w:sz w:val="24"/>
          <w:szCs w:val="24"/>
          <w:lang w:eastAsia="tr-TR"/>
        </w:rPr>
      </w:pPr>
      <w:r w:rsidRPr="00B9258E">
        <w:rPr>
          <w:rFonts w:ascii="Times New Roman" w:eastAsia="Times New Roman" w:hAnsi="Times New Roman" w:cs="Times New Roman"/>
          <w:sz w:val="24"/>
          <w:szCs w:val="24"/>
          <w:lang w:val="en-US" w:eastAsia="tr-TR"/>
        </w:rPr>
        <w:t xml:space="preserve">(3) </w:t>
      </w:r>
      <w:proofErr w:type="spellStart"/>
      <w:r w:rsidRPr="00B9258E">
        <w:rPr>
          <w:rFonts w:ascii="Times New Roman" w:eastAsia="Times New Roman" w:hAnsi="Times New Roman" w:cs="Times New Roman"/>
          <w:sz w:val="24"/>
          <w:szCs w:val="24"/>
          <w:lang w:val="en-US" w:eastAsia="tr-TR"/>
        </w:rPr>
        <w:t>Örgütler</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Dernekler</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kanunun</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öngördü</w:t>
      </w:r>
      <w:r w:rsidRPr="00B9258E">
        <w:rPr>
          <w:rFonts w:ascii="Times New Roman TUR" w:eastAsia="Times New Roman" w:hAnsi="Times New Roman TUR" w:cs="Times New Roman TUR"/>
          <w:sz w:val="24"/>
          <w:szCs w:val="24"/>
          <w:lang w:eastAsia="tr-TR"/>
        </w:rPr>
        <w:t>ğü</w:t>
      </w:r>
      <w:proofErr w:type="spellEnd"/>
      <w:r w:rsidRPr="00B9258E">
        <w:rPr>
          <w:rFonts w:ascii="Times New Roman TUR" w:eastAsia="Times New Roman" w:hAnsi="Times New Roman TUR" w:cs="Times New Roman TUR"/>
          <w:sz w:val="24"/>
          <w:szCs w:val="24"/>
          <w:lang w:eastAsia="tr-TR"/>
        </w:rPr>
        <w:t xml:space="preserve"> hallerde hâkim kararıyla kapatılabilir veya faaliyetten alıkonulabilir. Ancak, gecikmesinde sakınca varsa millî güvenliğin, kamu düzeninin, suç işlenmesini veya suçun devamını önlemenin yahut yakalamanın gerektirdiği hallerde, kanunla yetkili kılınan merci, derneği faaliyetten men edebilir. Bu merciin kararı </w:t>
      </w:r>
      <w:proofErr w:type="spellStart"/>
      <w:r w:rsidRPr="00B9258E">
        <w:rPr>
          <w:rFonts w:ascii="Times New Roman TUR" w:eastAsia="Times New Roman" w:hAnsi="Times New Roman TUR" w:cs="Times New Roman TUR"/>
          <w:sz w:val="24"/>
          <w:szCs w:val="24"/>
          <w:lang w:eastAsia="tr-TR"/>
        </w:rPr>
        <w:t>yirmidört</w:t>
      </w:r>
      <w:proofErr w:type="spellEnd"/>
      <w:r w:rsidRPr="00B9258E">
        <w:rPr>
          <w:rFonts w:ascii="Times New Roman TUR" w:eastAsia="Times New Roman" w:hAnsi="Times New Roman TUR" w:cs="Times New Roman TUR"/>
          <w:sz w:val="24"/>
          <w:szCs w:val="24"/>
          <w:lang w:eastAsia="tr-TR"/>
        </w:rPr>
        <w:t xml:space="preserve"> saat içinde görevli hâkimin onayına sunulur. Hâkim, kararını </w:t>
      </w:r>
      <w:proofErr w:type="spellStart"/>
      <w:r w:rsidRPr="00B9258E">
        <w:rPr>
          <w:rFonts w:ascii="Times New Roman TUR" w:eastAsia="Times New Roman" w:hAnsi="Times New Roman TUR" w:cs="Times New Roman TUR"/>
          <w:sz w:val="24"/>
          <w:szCs w:val="24"/>
          <w:lang w:eastAsia="tr-TR"/>
        </w:rPr>
        <w:t>kırksekiz</w:t>
      </w:r>
      <w:proofErr w:type="spellEnd"/>
      <w:r w:rsidRPr="00B9258E">
        <w:rPr>
          <w:rFonts w:ascii="Times New Roman TUR" w:eastAsia="Times New Roman" w:hAnsi="Times New Roman TUR" w:cs="Times New Roman TUR"/>
          <w:sz w:val="24"/>
          <w:szCs w:val="24"/>
          <w:lang w:eastAsia="tr-TR"/>
        </w:rPr>
        <w:t xml:space="preserve"> saat içinde açıklar; aksi halde karar kendiliğinden yürürlükten kalkar.</w:t>
      </w:r>
    </w:p>
    <w:p w:rsidR="005614D7" w:rsidRPr="00B9258E" w:rsidRDefault="005614D7" w:rsidP="005614D7">
      <w:pPr>
        <w:autoSpaceDE w:val="0"/>
        <w:autoSpaceDN w:val="0"/>
        <w:adjustRightInd w:val="0"/>
        <w:spacing w:after="0" w:line="240" w:lineRule="auto"/>
        <w:ind w:firstLine="720"/>
        <w:jc w:val="both"/>
        <w:rPr>
          <w:rFonts w:ascii="Times New Roman TUR" w:eastAsia="Times New Roman" w:hAnsi="Times New Roman TUR" w:cs="Times New Roman TUR"/>
          <w:sz w:val="24"/>
          <w:szCs w:val="24"/>
          <w:lang w:eastAsia="tr-TR"/>
        </w:rPr>
      </w:pPr>
      <w:r w:rsidRPr="00B9258E">
        <w:rPr>
          <w:rFonts w:ascii="Times New Roman" w:eastAsia="Times New Roman" w:hAnsi="Times New Roman" w:cs="Times New Roman"/>
          <w:sz w:val="24"/>
          <w:szCs w:val="24"/>
          <w:lang w:val="en-US" w:eastAsia="tr-TR"/>
        </w:rPr>
        <w:t xml:space="preserve">(4) </w:t>
      </w:r>
      <w:proofErr w:type="spellStart"/>
      <w:r w:rsidRPr="00B9258E">
        <w:rPr>
          <w:rFonts w:ascii="Times New Roman" w:eastAsia="Times New Roman" w:hAnsi="Times New Roman" w:cs="Times New Roman"/>
          <w:sz w:val="24"/>
          <w:szCs w:val="24"/>
          <w:lang w:val="en-US" w:eastAsia="tr-TR"/>
        </w:rPr>
        <w:t>Birinci</w:t>
      </w:r>
      <w:proofErr w:type="spellEnd"/>
      <w:r w:rsidRPr="00B9258E">
        <w:rPr>
          <w:rFonts w:ascii="Times New Roman" w:eastAsia="Times New Roman" w:hAnsi="Times New Roman" w:cs="Times New Roman"/>
          <w:sz w:val="24"/>
          <w:szCs w:val="24"/>
          <w:lang w:val="en-US" w:eastAsia="tr-TR"/>
        </w:rPr>
        <w:t xml:space="preserve"> f</w:t>
      </w:r>
      <w:proofErr w:type="spellStart"/>
      <w:r w:rsidRPr="00B9258E">
        <w:rPr>
          <w:rFonts w:ascii="Times New Roman TUR" w:eastAsia="Times New Roman" w:hAnsi="Times New Roman TUR" w:cs="Times New Roman TUR"/>
          <w:sz w:val="24"/>
          <w:szCs w:val="24"/>
          <w:lang w:eastAsia="tr-TR"/>
        </w:rPr>
        <w:t>ıkra</w:t>
      </w:r>
      <w:proofErr w:type="spellEnd"/>
      <w:r w:rsidRPr="00B9258E">
        <w:rPr>
          <w:rFonts w:ascii="Times New Roman TUR" w:eastAsia="Times New Roman" w:hAnsi="Times New Roman TUR" w:cs="Times New Roman TUR"/>
          <w:sz w:val="24"/>
          <w:szCs w:val="24"/>
          <w:lang w:eastAsia="tr-TR"/>
        </w:rPr>
        <w:t xml:space="preserve"> hükmü, Türk </w:t>
      </w:r>
      <w:proofErr w:type="spellStart"/>
      <w:r w:rsidRPr="00B9258E">
        <w:rPr>
          <w:rFonts w:ascii="Times New Roman TUR" w:eastAsia="Times New Roman" w:hAnsi="Times New Roman TUR" w:cs="Times New Roman TUR"/>
          <w:sz w:val="24"/>
          <w:szCs w:val="24"/>
          <w:lang w:eastAsia="tr-TR"/>
        </w:rPr>
        <w:t>Silâhlı</w:t>
      </w:r>
      <w:proofErr w:type="spellEnd"/>
      <w:r w:rsidRPr="00B9258E">
        <w:rPr>
          <w:rFonts w:ascii="Times New Roman TUR" w:eastAsia="Times New Roman" w:hAnsi="Times New Roman TUR" w:cs="Times New Roman TUR"/>
          <w:sz w:val="24"/>
          <w:szCs w:val="24"/>
          <w:lang w:eastAsia="tr-TR"/>
        </w:rPr>
        <w:t xml:space="preserve"> Kuvvetleri ve genel kolluk mensuplarına, hâkim ve savcılar ile bu meslekten sayılanlara ve görevlerinin gerektirdiği ölçüde diğer kamu hizmeti görevlilerine sınırlamalar getirilmesine engel değildir.</w:t>
      </w:r>
    </w:p>
    <w:p w:rsidR="005614D7" w:rsidRDefault="005614D7" w:rsidP="005614D7">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B9258E">
        <w:rPr>
          <w:rFonts w:ascii="Times New Roman" w:eastAsia="Times New Roman" w:hAnsi="Times New Roman" w:cs="Times New Roman"/>
          <w:sz w:val="24"/>
          <w:szCs w:val="24"/>
          <w:lang w:val="en-US" w:eastAsia="tr-TR"/>
        </w:rPr>
        <w:t xml:space="preserve">(5) Bu </w:t>
      </w:r>
      <w:proofErr w:type="spellStart"/>
      <w:r w:rsidRPr="00B9258E">
        <w:rPr>
          <w:rFonts w:ascii="Times New Roman" w:eastAsia="Times New Roman" w:hAnsi="Times New Roman" w:cs="Times New Roman"/>
          <w:sz w:val="24"/>
          <w:szCs w:val="24"/>
          <w:lang w:val="en-US" w:eastAsia="tr-TR"/>
        </w:rPr>
        <w:t>madde</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hükümleri</w:t>
      </w:r>
      <w:proofErr w:type="spellEnd"/>
      <w:r w:rsidRPr="00B9258E">
        <w:rPr>
          <w:rFonts w:ascii="Times New Roman" w:eastAsia="Times New Roman" w:hAnsi="Times New Roman" w:cs="Times New Roman"/>
          <w:sz w:val="24"/>
          <w:szCs w:val="24"/>
          <w:lang w:val="en-US" w:eastAsia="tr-TR"/>
        </w:rPr>
        <w:t xml:space="preserve"> </w:t>
      </w:r>
      <w:proofErr w:type="spellStart"/>
      <w:r w:rsidRPr="00B9258E">
        <w:rPr>
          <w:rFonts w:ascii="Times New Roman" w:eastAsia="Times New Roman" w:hAnsi="Times New Roman" w:cs="Times New Roman"/>
          <w:sz w:val="24"/>
          <w:szCs w:val="24"/>
          <w:lang w:val="en-US" w:eastAsia="tr-TR"/>
        </w:rPr>
        <w:t>vak</w:t>
      </w:r>
      <w:r w:rsidRPr="00B9258E">
        <w:rPr>
          <w:rFonts w:ascii="Times New Roman TUR" w:eastAsia="Times New Roman" w:hAnsi="Times New Roman TUR" w:cs="Times New Roman TUR"/>
          <w:sz w:val="24"/>
          <w:szCs w:val="24"/>
          <w:lang w:eastAsia="tr-TR"/>
        </w:rPr>
        <w:t>ıflarla</w:t>
      </w:r>
      <w:proofErr w:type="spellEnd"/>
      <w:r w:rsidRPr="00B9258E">
        <w:rPr>
          <w:rFonts w:ascii="Times New Roman TUR" w:eastAsia="Times New Roman" w:hAnsi="Times New Roman TUR" w:cs="Times New Roman TUR"/>
          <w:sz w:val="24"/>
          <w:szCs w:val="24"/>
          <w:lang w:eastAsia="tr-TR"/>
        </w:rPr>
        <w:t xml:space="preserve"> ilgili olarak da uygulanır.</w:t>
      </w:r>
    </w:p>
    <w:p w:rsidR="005614D7" w:rsidRDefault="005614D7"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EA3F29" w:rsidRPr="00EA3F29" w:rsidRDefault="00EA3F29" w:rsidP="00EA3F29">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tr-TR"/>
        </w:rPr>
      </w:pPr>
      <w:proofErr w:type="spellStart"/>
      <w:r w:rsidRPr="00EA3F29">
        <w:rPr>
          <w:rFonts w:ascii="Times New Roman" w:eastAsia="Times New Roman" w:hAnsi="Times New Roman" w:cs="Times New Roman"/>
          <w:b/>
          <w:bCs/>
          <w:sz w:val="24"/>
          <w:szCs w:val="24"/>
          <w:lang w:val="en-US" w:eastAsia="tr-TR"/>
        </w:rPr>
        <w:t>Toplant</w:t>
      </w:r>
      <w:proofErr w:type="spellEnd"/>
      <w:r w:rsidRPr="00EA3F29">
        <w:rPr>
          <w:rFonts w:ascii="Times New Roman" w:eastAsia="Times New Roman" w:hAnsi="Times New Roman" w:cs="Times New Roman"/>
          <w:b/>
          <w:bCs/>
          <w:sz w:val="24"/>
          <w:szCs w:val="24"/>
          <w:lang w:eastAsia="tr-TR"/>
        </w:rPr>
        <w:t>ı, gösteri ve yürüyüş düzenleme hürriyeti</w:t>
      </w:r>
    </w:p>
    <w:p w:rsidR="00EA3F29" w:rsidRPr="00EA3F29" w:rsidRDefault="00EA3F29" w:rsidP="00EA3F29">
      <w:pPr>
        <w:autoSpaceDE w:val="0"/>
        <w:autoSpaceDN w:val="0"/>
        <w:adjustRightInd w:val="0"/>
        <w:spacing w:after="0" w:line="240" w:lineRule="auto"/>
        <w:ind w:firstLine="709"/>
        <w:jc w:val="both"/>
        <w:rPr>
          <w:rFonts w:ascii="Times New Roman" w:eastAsia="Times New Roman" w:hAnsi="Times New Roman" w:cs="Times New Roman"/>
          <w:sz w:val="24"/>
          <w:szCs w:val="24"/>
          <w:lang w:eastAsia="tr-TR"/>
        </w:rPr>
      </w:pPr>
      <w:proofErr w:type="spellStart"/>
      <w:proofErr w:type="gramStart"/>
      <w:r w:rsidRPr="00EA3F29">
        <w:rPr>
          <w:rFonts w:ascii="Times New Roman" w:eastAsia="Times New Roman" w:hAnsi="Times New Roman" w:cs="Times New Roman"/>
          <w:b/>
          <w:bCs/>
          <w:sz w:val="24"/>
          <w:szCs w:val="24"/>
          <w:lang w:val="en-US" w:eastAsia="tr-TR"/>
        </w:rPr>
        <w:t>Madde</w:t>
      </w:r>
      <w:proofErr w:type="spellEnd"/>
      <w:r w:rsidRPr="00EA3F29">
        <w:rPr>
          <w:rFonts w:ascii="Times New Roman" w:eastAsia="Times New Roman" w:hAnsi="Times New Roman" w:cs="Times New Roman"/>
          <w:b/>
          <w:bCs/>
          <w:sz w:val="24"/>
          <w:szCs w:val="24"/>
          <w:lang w:val="en-US" w:eastAsia="tr-TR"/>
        </w:rPr>
        <w:t xml:space="preserve"> 22–</w:t>
      </w:r>
      <w:r w:rsidRPr="00EA3F29">
        <w:rPr>
          <w:rFonts w:ascii="Times New Roman" w:eastAsia="Times New Roman" w:hAnsi="Times New Roman" w:cs="Times New Roman"/>
          <w:sz w:val="24"/>
          <w:szCs w:val="24"/>
          <w:lang w:val="en-US" w:eastAsia="tr-TR"/>
        </w:rPr>
        <w:t xml:space="preserve"> (1) </w:t>
      </w:r>
      <w:proofErr w:type="spellStart"/>
      <w:r w:rsidRPr="00EA3F29">
        <w:rPr>
          <w:rFonts w:ascii="Times New Roman" w:eastAsia="Times New Roman" w:hAnsi="Times New Roman" w:cs="Times New Roman"/>
          <w:sz w:val="24"/>
          <w:szCs w:val="24"/>
          <w:lang w:val="en-US" w:eastAsia="tr-TR"/>
        </w:rPr>
        <w:t>Herkes</w:t>
      </w:r>
      <w:proofErr w:type="spellEnd"/>
      <w:r w:rsidRPr="00EA3F29">
        <w:rPr>
          <w:rFonts w:ascii="Times New Roman" w:eastAsia="Times New Roman" w:hAnsi="Times New Roman" w:cs="Times New Roman"/>
          <w:sz w:val="24"/>
          <w:szCs w:val="24"/>
          <w:lang w:val="en-US" w:eastAsia="tr-TR"/>
        </w:rPr>
        <w:t xml:space="preserve">, </w:t>
      </w:r>
      <w:proofErr w:type="spellStart"/>
      <w:r w:rsidRPr="00EA3F29">
        <w:rPr>
          <w:rFonts w:ascii="Times New Roman" w:eastAsia="Times New Roman" w:hAnsi="Times New Roman" w:cs="Times New Roman"/>
          <w:sz w:val="24"/>
          <w:szCs w:val="24"/>
          <w:lang w:val="en-US" w:eastAsia="tr-TR"/>
        </w:rPr>
        <w:t>önceden</w:t>
      </w:r>
      <w:proofErr w:type="spellEnd"/>
      <w:r w:rsidRPr="00EA3F29">
        <w:rPr>
          <w:rFonts w:ascii="Times New Roman" w:eastAsia="Times New Roman" w:hAnsi="Times New Roman" w:cs="Times New Roman"/>
          <w:sz w:val="24"/>
          <w:szCs w:val="24"/>
          <w:lang w:val="en-US" w:eastAsia="tr-TR"/>
        </w:rPr>
        <w:t xml:space="preserve"> </w:t>
      </w:r>
      <w:proofErr w:type="spellStart"/>
      <w:r w:rsidRPr="00EA3F29">
        <w:rPr>
          <w:rFonts w:ascii="Times New Roman" w:eastAsia="Times New Roman" w:hAnsi="Times New Roman" w:cs="Times New Roman"/>
          <w:sz w:val="24"/>
          <w:szCs w:val="24"/>
          <w:lang w:val="en-US" w:eastAsia="tr-TR"/>
        </w:rPr>
        <w:t>izin</w:t>
      </w:r>
      <w:proofErr w:type="spellEnd"/>
      <w:r w:rsidRPr="00EA3F29">
        <w:rPr>
          <w:rFonts w:ascii="Times New Roman" w:eastAsia="Times New Roman" w:hAnsi="Times New Roman" w:cs="Times New Roman"/>
          <w:sz w:val="24"/>
          <w:szCs w:val="24"/>
          <w:lang w:val="en-US" w:eastAsia="tr-TR"/>
        </w:rPr>
        <w:t xml:space="preserve"> </w:t>
      </w:r>
      <w:proofErr w:type="spellStart"/>
      <w:r w:rsidRPr="00EA3F29">
        <w:rPr>
          <w:rFonts w:ascii="Times New Roman" w:eastAsia="Times New Roman" w:hAnsi="Times New Roman" w:cs="Times New Roman"/>
          <w:sz w:val="24"/>
          <w:szCs w:val="24"/>
          <w:lang w:val="en-US" w:eastAsia="tr-TR"/>
        </w:rPr>
        <w:t>almadan</w:t>
      </w:r>
      <w:proofErr w:type="spellEnd"/>
      <w:r w:rsidRPr="00EA3F29">
        <w:rPr>
          <w:rFonts w:ascii="Times New Roman" w:eastAsia="Times New Roman" w:hAnsi="Times New Roman" w:cs="Times New Roman"/>
          <w:sz w:val="24"/>
          <w:szCs w:val="24"/>
          <w:lang w:val="en-US" w:eastAsia="tr-TR"/>
        </w:rPr>
        <w:t xml:space="preserve">, </w:t>
      </w:r>
      <w:proofErr w:type="spellStart"/>
      <w:r w:rsidRPr="00EA3F29">
        <w:rPr>
          <w:rFonts w:ascii="Times New Roman" w:eastAsia="Times New Roman" w:hAnsi="Times New Roman" w:cs="Times New Roman"/>
          <w:sz w:val="24"/>
          <w:szCs w:val="24"/>
          <w:lang w:val="en-US" w:eastAsia="tr-TR"/>
        </w:rPr>
        <w:t>silâhs</w:t>
      </w:r>
      <w:r w:rsidRPr="00EA3F29">
        <w:rPr>
          <w:rFonts w:ascii="Times New Roman" w:eastAsia="Times New Roman" w:hAnsi="Times New Roman" w:cs="Times New Roman"/>
          <w:sz w:val="24"/>
          <w:szCs w:val="24"/>
          <w:lang w:eastAsia="tr-TR"/>
        </w:rPr>
        <w:t>ız</w:t>
      </w:r>
      <w:proofErr w:type="spellEnd"/>
      <w:r w:rsidRPr="00EA3F29">
        <w:rPr>
          <w:rFonts w:ascii="Times New Roman" w:eastAsia="Times New Roman" w:hAnsi="Times New Roman" w:cs="Times New Roman"/>
          <w:sz w:val="24"/>
          <w:szCs w:val="24"/>
          <w:lang w:eastAsia="tr-TR"/>
        </w:rPr>
        <w:t xml:space="preserve"> ve saldırısız toplantı, gösteri ve yürüyüş düzenleme hürriyetine sahiptir.</w:t>
      </w:r>
      <w:proofErr w:type="gramEnd"/>
    </w:p>
    <w:p w:rsidR="00EA3F29" w:rsidRPr="00EA3F29" w:rsidRDefault="00EA3F29" w:rsidP="00EA3F29">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EA3F29">
        <w:rPr>
          <w:rFonts w:ascii="Times New Roman" w:eastAsia="Times New Roman" w:hAnsi="Times New Roman" w:cs="Times New Roman"/>
          <w:sz w:val="24"/>
          <w:szCs w:val="24"/>
          <w:lang w:val="en-US" w:eastAsia="tr-TR"/>
        </w:rPr>
        <w:lastRenderedPageBreak/>
        <w:t xml:space="preserve">(2) </w:t>
      </w:r>
      <w:proofErr w:type="spellStart"/>
      <w:r w:rsidRPr="00EA3F29">
        <w:rPr>
          <w:rFonts w:ascii="Times New Roman" w:eastAsia="Times New Roman" w:hAnsi="Times New Roman" w:cs="Times New Roman"/>
          <w:sz w:val="24"/>
          <w:szCs w:val="24"/>
          <w:lang w:val="en-US" w:eastAsia="tr-TR"/>
        </w:rPr>
        <w:t>Toplant</w:t>
      </w:r>
      <w:proofErr w:type="spellEnd"/>
      <w:r w:rsidRPr="00EA3F29">
        <w:rPr>
          <w:rFonts w:ascii="Times New Roman" w:eastAsia="Times New Roman" w:hAnsi="Times New Roman" w:cs="Times New Roman"/>
          <w:sz w:val="24"/>
          <w:szCs w:val="24"/>
          <w:lang w:eastAsia="tr-TR"/>
        </w:rPr>
        <w:t>ı, gösteri ve yürüyüş hürriyeti, millî güvenliğin, kamu düzeninin, genel ahlâkın, başkalarının hak ve hürriyetlerinin korunması veya suç işlenmesinin önlenmesi amaçlarıyla sınırlanabilir.</w:t>
      </w:r>
    </w:p>
    <w:p w:rsidR="00EA3F29" w:rsidRDefault="00EA3F29"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5F7C97" w:rsidRPr="00CB134C" w:rsidRDefault="005F7C97" w:rsidP="005F7C97">
      <w:pPr>
        <w:spacing w:after="0" w:line="240" w:lineRule="auto"/>
        <w:ind w:firstLine="709"/>
        <w:jc w:val="both"/>
        <w:rPr>
          <w:rFonts w:ascii="Times New Roman" w:hAnsi="Times New Roman" w:cs="Times New Roman"/>
          <w:b/>
          <w:sz w:val="24"/>
          <w:szCs w:val="24"/>
        </w:rPr>
      </w:pPr>
      <w:r w:rsidRPr="00CB134C">
        <w:rPr>
          <w:rFonts w:ascii="Times New Roman" w:hAnsi="Times New Roman" w:cs="Times New Roman"/>
          <w:b/>
          <w:sz w:val="24"/>
          <w:szCs w:val="24"/>
        </w:rPr>
        <w:t>Hak arama hürriyeti</w:t>
      </w:r>
    </w:p>
    <w:p w:rsidR="005F7C97" w:rsidRPr="00CB134C" w:rsidRDefault="005F7C97" w:rsidP="005F7C97">
      <w:pPr>
        <w:spacing w:after="0" w:line="240" w:lineRule="auto"/>
        <w:ind w:firstLine="709"/>
        <w:jc w:val="both"/>
        <w:rPr>
          <w:rFonts w:ascii="Times New Roman" w:hAnsi="Times New Roman" w:cs="Times New Roman"/>
          <w:sz w:val="24"/>
          <w:szCs w:val="24"/>
        </w:rPr>
      </w:pPr>
      <w:r w:rsidRPr="00CB134C">
        <w:rPr>
          <w:rFonts w:ascii="Times New Roman" w:hAnsi="Times New Roman" w:cs="Times New Roman"/>
          <w:b/>
          <w:sz w:val="24"/>
          <w:szCs w:val="24"/>
        </w:rPr>
        <w:t>Madde 23–</w:t>
      </w:r>
      <w:r w:rsidRPr="00CB134C">
        <w:rPr>
          <w:rFonts w:ascii="Times New Roman" w:hAnsi="Times New Roman" w:cs="Times New Roman"/>
          <w:sz w:val="24"/>
          <w:szCs w:val="24"/>
        </w:rPr>
        <w:t xml:space="preserve"> (1) Herkes, meşru vasıta ve yollardan faydalanmak suretiyle hakkını arama, yargı mercileri önünde davacı veya davalı olarak iddia ve savunma hakkına sahiptir.</w:t>
      </w:r>
    </w:p>
    <w:p w:rsidR="005F7C97" w:rsidRPr="00CB134C" w:rsidRDefault="005F7C97" w:rsidP="005F7C97">
      <w:pPr>
        <w:spacing w:after="0" w:line="240" w:lineRule="auto"/>
        <w:ind w:firstLine="709"/>
        <w:jc w:val="both"/>
        <w:rPr>
          <w:rFonts w:ascii="Times New Roman" w:hAnsi="Times New Roman" w:cs="Times New Roman"/>
          <w:sz w:val="24"/>
          <w:szCs w:val="24"/>
        </w:rPr>
      </w:pPr>
      <w:r w:rsidRPr="00CB134C">
        <w:rPr>
          <w:rFonts w:ascii="Times New Roman" w:hAnsi="Times New Roman" w:cs="Times New Roman"/>
          <w:sz w:val="24"/>
          <w:szCs w:val="24"/>
        </w:rPr>
        <w:t>(2) Herkes bilgi edinme hakkına sahiptir. Yabancılar için bilgi edinme hakkı karşılıklılık esasına göre düzenlenir.</w:t>
      </w:r>
    </w:p>
    <w:p w:rsidR="005F7C97" w:rsidRPr="00CB134C" w:rsidRDefault="005F7C97" w:rsidP="005F7C97">
      <w:pPr>
        <w:spacing w:after="0" w:line="240" w:lineRule="auto"/>
        <w:ind w:firstLine="709"/>
        <w:jc w:val="both"/>
        <w:rPr>
          <w:rFonts w:ascii="Times New Roman" w:hAnsi="Times New Roman" w:cs="Times New Roman"/>
          <w:sz w:val="24"/>
          <w:szCs w:val="24"/>
        </w:rPr>
      </w:pPr>
      <w:r w:rsidRPr="00CB134C">
        <w:rPr>
          <w:rFonts w:ascii="Times New Roman" w:hAnsi="Times New Roman" w:cs="Times New Roman"/>
          <w:sz w:val="24"/>
          <w:szCs w:val="24"/>
        </w:rPr>
        <w:t xml:space="preserve">(3) Hak ve hürriyetleri ihlâl edilen herkes, yetkili makamlara başvurma hakkına sahiptir. </w:t>
      </w:r>
    </w:p>
    <w:p w:rsidR="005F7C97" w:rsidRDefault="005F7C97" w:rsidP="005F7C97">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CB134C">
        <w:rPr>
          <w:rFonts w:ascii="Times New Roman" w:hAnsi="Times New Roman" w:cs="Times New Roman"/>
          <w:sz w:val="24"/>
          <w:szCs w:val="24"/>
        </w:rPr>
        <w:t xml:space="preserve">(4) Devlet, işlemlerinde gerekçe göstermek ve ilgili kişilerin hangi </w:t>
      </w:r>
      <w:proofErr w:type="spellStart"/>
      <w:r w:rsidRPr="00CB134C">
        <w:rPr>
          <w:rFonts w:ascii="Times New Roman" w:hAnsi="Times New Roman" w:cs="Times New Roman"/>
          <w:sz w:val="24"/>
          <w:szCs w:val="24"/>
        </w:rPr>
        <w:t>kanuno</w:t>
      </w:r>
      <w:proofErr w:type="spellEnd"/>
      <w:r w:rsidRPr="00CB134C">
        <w:rPr>
          <w:rFonts w:ascii="Times New Roman" w:hAnsi="Times New Roman" w:cs="Times New Roman"/>
          <w:sz w:val="24"/>
          <w:szCs w:val="24"/>
        </w:rPr>
        <w:t xml:space="preserve"> yollara ve mercilere başvuracağını ve başvuru sürelerini belirtmek zorundadır.</w:t>
      </w:r>
    </w:p>
    <w:p w:rsidR="005F7C97" w:rsidRDefault="005F7C97"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860E4">
        <w:rPr>
          <w:rFonts w:ascii="Times New Roman" w:hAnsi="Times New Roman" w:cs="Times New Roman"/>
          <w:b/>
          <w:bCs/>
          <w:sz w:val="24"/>
          <w:szCs w:val="24"/>
          <w:lang w:val="en-US"/>
        </w:rPr>
        <w:t>Dilekçe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kamu</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denetçisine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başvurma</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bilgi</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edinme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hakkı</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23–</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kendisiyle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ilgili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dilek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şikayetleri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yetkili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makamlara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başvurma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Kendileriyle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ilgili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başvuruların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sonucu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gecikmeksizin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dilekçe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sahiplerine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yazılı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bildirilir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denetçisine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başvurma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Türkiye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Büyük</w:t>
      </w:r>
      <w:proofErr w:type="spellEnd"/>
      <w:r w:rsidRPr="00A860E4">
        <w:rPr>
          <w:rFonts w:ascii="Times New Roman" w:hAnsi="Times New Roman" w:cs="Times New Roman"/>
          <w:sz w:val="24"/>
          <w:szCs w:val="24"/>
          <w:lang w:val="en-US"/>
        </w:rPr>
        <w:t xml:space="preserve"> Millet </w:t>
      </w:r>
      <w:proofErr w:type="spellStart"/>
      <w:r w:rsidRPr="00A860E4">
        <w:rPr>
          <w:rFonts w:ascii="Times New Roman" w:hAnsi="Times New Roman" w:cs="Times New Roman"/>
          <w:sz w:val="24"/>
          <w:szCs w:val="24"/>
          <w:lang w:val="en-US"/>
        </w:rPr>
        <w:t>Meclisi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Başkanlığına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bağlı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kurulan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Denetçiliği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Kurumu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idarenin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işleyişiyle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ilgili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şikayetleri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inceler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kendisiyle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ilgili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konularda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bilgi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edinme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w:t>
      </w:r>
      <w:r w:rsidRPr="00A860E4">
        <w:rPr>
          <w:rFonts w:ascii="Times New Roman" w:hAnsi="Times New Roman" w:cs="Times New Roman"/>
          <w:sz w:val="24"/>
          <w:szCs w:val="24"/>
        </w:rPr>
        <w:t>ına</w:t>
      </w:r>
      <w:proofErr w:type="spellEnd"/>
      <w:r w:rsidRPr="00A860E4">
        <w:rPr>
          <w:rFonts w:ascii="Times New Roman" w:hAnsi="Times New Roman" w:cs="Times New Roman"/>
          <w:sz w:val="24"/>
          <w:szCs w:val="24"/>
        </w:rPr>
        <w:t xml:space="preserve"> sahiptir.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650E15" w:rsidRPr="00EF2492" w:rsidRDefault="00650E15" w:rsidP="00650E15">
      <w:pPr>
        <w:spacing w:after="0" w:line="240" w:lineRule="auto"/>
        <w:ind w:firstLine="709"/>
        <w:jc w:val="both"/>
        <w:rPr>
          <w:rFonts w:ascii="Times New Roman" w:hAnsi="Times New Roman" w:cs="Times New Roman"/>
          <w:b/>
          <w:sz w:val="24"/>
          <w:szCs w:val="24"/>
        </w:rPr>
      </w:pPr>
      <w:r w:rsidRPr="00EF2492">
        <w:rPr>
          <w:rFonts w:ascii="Times New Roman" w:hAnsi="Times New Roman" w:cs="Times New Roman"/>
          <w:b/>
          <w:sz w:val="24"/>
          <w:szCs w:val="24"/>
        </w:rPr>
        <w:t>Suç ve cezalara ilişkin esaslar</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b/>
          <w:sz w:val="24"/>
          <w:szCs w:val="24"/>
        </w:rPr>
        <w:t>Madde 25–</w:t>
      </w:r>
      <w:r w:rsidRPr="00EF2492">
        <w:rPr>
          <w:rFonts w:ascii="Times New Roman" w:hAnsi="Times New Roman" w:cs="Times New Roman"/>
          <w:sz w:val="24"/>
          <w:szCs w:val="24"/>
        </w:rPr>
        <w:t xml:space="preserve"> (1) Suç ile ceza ve ceza yerine geçen güvenlik tedbirleri ancak kanunla belirlenir. Kimse, işlendiği zaman yürürlükte bulunan kanunun suç saymadığı bir fiili işlemesinden dolayı cezalandırılamaz ve kimseye suçu işlediği zaman kanunda o suç için konulmuş olan cezadan daha ağır bir ceza verilemez.</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(2) Dava ve ceza zamanaşımı ile ceza mahkûmiyetinin sonuçları konusunda da birinci fıkra uygulanır.</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(3) Suçluluğu kesin mahkeme kararı ile hükmen sabit oluncaya kadar, kimse suçlu sayılamaz.</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(4) Hiç kimse, kendisini ve kanunda gösterilen yakınlarını suçlayan bir beyanda bulunmaya veya bu yolda delil göstermeye zorlanamaz.</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(5) Ceza sorumluluğu şahsîdir.</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(6) Hiç kimse, yalnızca sözleşmeden doğan bir yükümlülüğü yerine getirememesinden dolayı hürriyetinden alıkonulamaz.</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(7) Ölüm cezası ve genel müsadere cezası verilemez.</w:t>
      </w:r>
    </w:p>
    <w:p w:rsidR="00650E15" w:rsidRPr="00EF2492" w:rsidRDefault="00650E15" w:rsidP="00650E15">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 xml:space="preserve">(8) Kamu idaresi, kişi hürriyetinin kısıtlanması sonucunu doğuran bir müeyyide uygulayamaz. Türk </w:t>
      </w:r>
      <w:proofErr w:type="spellStart"/>
      <w:r w:rsidRPr="00EF2492">
        <w:rPr>
          <w:rFonts w:ascii="Times New Roman" w:hAnsi="Times New Roman" w:cs="Times New Roman"/>
          <w:sz w:val="24"/>
          <w:szCs w:val="24"/>
        </w:rPr>
        <w:t>Silâhlı</w:t>
      </w:r>
      <w:proofErr w:type="spellEnd"/>
      <w:r w:rsidRPr="00EF2492">
        <w:rPr>
          <w:rFonts w:ascii="Times New Roman" w:hAnsi="Times New Roman" w:cs="Times New Roman"/>
          <w:sz w:val="24"/>
          <w:szCs w:val="24"/>
        </w:rPr>
        <w:t xml:space="preserve"> Kuvvetlerinin iç düzeni bakımından bu hükme kanunla istisnalar getirilebilir.</w:t>
      </w:r>
    </w:p>
    <w:p w:rsidR="00650E15" w:rsidRDefault="00650E15" w:rsidP="00650E15">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EF2492">
        <w:rPr>
          <w:rFonts w:ascii="Times New Roman" w:hAnsi="Times New Roman" w:cs="Times New Roman"/>
          <w:sz w:val="24"/>
          <w:szCs w:val="24"/>
        </w:rPr>
        <w:t>(9) Vatandaş, suç sebebiyle yabancı bir ülkeye verilemez.</w:t>
      </w:r>
    </w:p>
    <w:p w:rsidR="00650E15" w:rsidRDefault="00650E15"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r w:rsidRPr="00A860E4">
        <w:rPr>
          <w:rFonts w:ascii="Times New Roman" w:hAnsi="Times New Roman" w:cs="Times New Roman"/>
          <w:b/>
          <w:bCs/>
          <w:sz w:val="24"/>
          <w:szCs w:val="24"/>
          <w:lang w:val="en-US"/>
        </w:rPr>
        <w:t>S</w:t>
      </w:r>
      <w:proofErr w:type="spellStart"/>
      <w:r w:rsidRPr="00A860E4">
        <w:rPr>
          <w:rFonts w:ascii="Times New Roman" w:hAnsi="Times New Roman" w:cs="Times New Roman"/>
          <w:b/>
          <w:bCs/>
          <w:sz w:val="24"/>
          <w:szCs w:val="24"/>
        </w:rPr>
        <w:t>ığınma</w:t>
      </w:r>
      <w:proofErr w:type="spellEnd"/>
      <w:r w:rsidRPr="00A860E4">
        <w:rPr>
          <w:rFonts w:ascii="Times New Roman" w:hAnsi="Times New Roman" w:cs="Times New Roman"/>
          <w:b/>
          <w:bCs/>
          <w:sz w:val="24"/>
          <w:szCs w:val="24"/>
        </w:rPr>
        <w:t xml:space="preserve"> hakkı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26–</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siyasi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suç</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iddialar</w:t>
      </w:r>
      <w:r w:rsidRPr="00A860E4">
        <w:rPr>
          <w:rFonts w:ascii="Times New Roman" w:hAnsi="Times New Roman" w:cs="Times New Roman"/>
          <w:sz w:val="24"/>
          <w:szCs w:val="24"/>
        </w:rPr>
        <w:t>ının</w:t>
      </w:r>
      <w:proofErr w:type="spellEnd"/>
      <w:r w:rsidRPr="00A860E4">
        <w:rPr>
          <w:rFonts w:ascii="Times New Roman" w:hAnsi="Times New Roman" w:cs="Times New Roman"/>
          <w:sz w:val="24"/>
          <w:szCs w:val="24"/>
        </w:rPr>
        <w:t xml:space="preserve"> varlığı halinde sığınma taleplerini </w:t>
      </w:r>
      <w:proofErr w:type="gramStart"/>
      <w:r w:rsidRPr="00A860E4">
        <w:rPr>
          <w:rFonts w:ascii="Times New Roman" w:hAnsi="Times New Roman" w:cs="Times New Roman"/>
          <w:sz w:val="24"/>
          <w:szCs w:val="24"/>
        </w:rPr>
        <w:t>kabul</w:t>
      </w:r>
      <w:proofErr w:type="gramEnd"/>
      <w:r w:rsidRPr="00A860E4">
        <w:rPr>
          <w:rFonts w:ascii="Times New Roman" w:hAnsi="Times New Roman" w:cs="Times New Roman"/>
          <w:sz w:val="24"/>
          <w:szCs w:val="24"/>
        </w:rPr>
        <w:t xml:space="preserve"> eder. İadesi durumunda işkence ve kötü muameleye maruz kalma ihtimali olanlar sınır dışı edilemez.</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
    <w:p w:rsidR="00C61211" w:rsidRDefault="00C61211" w:rsidP="00A860E4">
      <w:pPr>
        <w:autoSpaceDE w:val="0"/>
        <w:autoSpaceDN w:val="0"/>
        <w:adjustRightInd w:val="0"/>
        <w:spacing w:after="0" w:line="240" w:lineRule="auto"/>
        <w:ind w:firstLine="709"/>
        <w:jc w:val="both"/>
        <w:rPr>
          <w:rFonts w:ascii="Times New Roman" w:hAnsi="Times New Roman" w:cs="Times New Roman"/>
          <w:b/>
          <w:bCs/>
          <w:sz w:val="24"/>
          <w:szCs w:val="24"/>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r w:rsidRPr="00A860E4">
        <w:rPr>
          <w:rFonts w:ascii="Times New Roman" w:hAnsi="Times New Roman" w:cs="Times New Roman"/>
          <w:b/>
          <w:bCs/>
          <w:sz w:val="24"/>
          <w:szCs w:val="24"/>
        </w:rPr>
        <w:lastRenderedPageBreak/>
        <w:t>İKİNCİ BÖLÜM</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860E4">
        <w:rPr>
          <w:rFonts w:ascii="Times New Roman" w:hAnsi="Times New Roman" w:cs="Times New Roman"/>
          <w:b/>
          <w:bCs/>
          <w:sz w:val="24"/>
          <w:szCs w:val="24"/>
          <w:lang w:val="en-US"/>
        </w:rPr>
        <w:t>Siyasî</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Haklar</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Hürriyetler</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860E4">
        <w:rPr>
          <w:rFonts w:ascii="Times New Roman" w:hAnsi="Times New Roman" w:cs="Times New Roman"/>
          <w:b/>
          <w:bCs/>
          <w:sz w:val="24"/>
          <w:szCs w:val="24"/>
          <w:lang w:val="en-US"/>
        </w:rPr>
        <w:t>Vatandaşlık</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27–</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Vatandaşlık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temel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bir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haktır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gösterdiği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şartlarla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kazanılır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ancak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belirtilen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hallerde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kaybedilir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Hiçkimse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vatandaşlıktan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çıkarılamaz</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Seçme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seçilme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siyasî</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faaliyette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bulunma</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haklar</w:t>
      </w:r>
      <w:proofErr w:type="spellEnd"/>
      <w:r w:rsidRPr="00A860E4">
        <w:rPr>
          <w:rFonts w:ascii="Times New Roman" w:hAnsi="Times New Roman" w:cs="Times New Roman"/>
          <w:b/>
          <w:bCs/>
          <w:sz w:val="24"/>
          <w:szCs w:val="24"/>
        </w:rPr>
        <w:t>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28–</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Vatandaşlar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gösterilen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şartlara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uygun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seçme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seçilme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faaliyette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bulunma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haklarına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gramStart"/>
      <w:r w:rsidRPr="00A860E4">
        <w:rPr>
          <w:rFonts w:ascii="Times New Roman" w:hAnsi="Times New Roman" w:cs="Times New Roman"/>
          <w:sz w:val="24"/>
          <w:szCs w:val="24"/>
          <w:lang w:val="en-US"/>
        </w:rPr>
        <w:t xml:space="preserve">Yurt </w:t>
      </w:r>
      <w:proofErr w:type="spellStart"/>
      <w:r w:rsidRPr="00A860E4">
        <w:rPr>
          <w:rFonts w:ascii="Times New Roman" w:hAnsi="Times New Roman" w:cs="Times New Roman"/>
          <w:sz w:val="24"/>
          <w:szCs w:val="24"/>
          <w:lang w:val="en-US"/>
        </w:rPr>
        <w:t>dışında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bulunan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vatandaşların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oy</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kullanabilmeleri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amacıyla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uygulanabilir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tedbirleri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belirler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Seçimler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halkoylamas</w:t>
      </w:r>
      <w:proofErr w:type="spellEnd"/>
      <w:r w:rsidRPr="00A860E4">
        <w:rPr>
          <w:rFonts w:ascii="Times New Roman" w:hAnsi="Times New Roman" w:cs="Times New Roman"/>
          <w:sz w:val="24"/>
          <w:szCs w:val="24"/>
        </w:rPr>
        <w:t xml:space="preserve">ı </w:t>
      </w:r>
      <w:proofErr w:type="gramStart"/>
      <w:r w:rsidRPr="00A860E4">
        <w:rPr>
          <w:rFonts w:ascii="Times New Roman" w:hAnsi="Times New Roman" w:cs="Times New Roman"/>
          <w:sz w:val="24"/>
          <w:szCs w:val="24"/>
        </w:rPr>
        <w:t>serbest</w:t>
      </w:r>
      <w:proofErr w:type="gramEnd"/>
      <w:r w:rsidRPr="00A860E4">
        <w:rPr>
          <w:rFonts w:ascii="Times New Roman" w:hAnsi="Times New Roman" w:cs="Times New Roman"/>
          <w:sz w:val="24"/>
          <w:szCs w:val="24"/>
        </w:rPr>
        <w:t xml:space="preserve">, eşit, gizli, tek dereceli, genel oy, açık sayım ve döküm esaslarına göre, yargı organının yönetim ve denetimi altında yapılır.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Onsekiz</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yaşını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dolduran</w:t>
      </w:r>
      <w:proofErr w:type="spellEnd"/>
      <w:r w:rsidRPr="00A860E4">
        <w:rPr>
          <w:rFonts w:ascii="Times New Roman" w:hAnsi="Times New Roman" w:cs="Times New Roman"/>
          <w:sz w:val="24"/>
          <w:szCs w:val="24"/>
          <w:lang w:val="en-US"/>
        </w:rPr>
        <w:t xml:space="preserve"> her </w:t>
      </w:r>
      <w:proofErr w:type="spellStart"/>
      <w:r w:rsidRPr="00A860E4">
        <w:rPr>
          <w:rFonts w:ascii="Times New Roman" w:hAnsi="Times New Roman" w:cs="Times New Roman"/>
          <w:sz w:val="24"/>
          <w:szCs w:val="24"/>
          <w:lang w:val="en-US"/>
        </w:rPr>
        <w:t>vatandaş</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seçme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halkoylamasına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katılma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(4) </w:t>
      </w:r>
      <w:proofErr w:type="spellStart"/>
      <w:r w:rsidRPr="00A860E4">
        <w:rPr>
          <w:rFonts w:ascii="Times New Roman" w:hAnsi="Times New Roman" w:cs="Times New Roman"/>
          <w:sz w:val="24"/>
          <w:szCs w:val="24"/>
          <w:lang w:val="en-US"/>
        </w:rPr>
        <w:t>Silâh</w:t>
      </w:r>
      <w:proofErr w:type="spellEnd"/>
      <w:r w:rsidRPr="00A860E4">
        <w:rPr>
          <w:rFonts w:ascii="Times New Roman" w:hAnsi="Times New Roman" w:cs="Times New Roman"/>
          <w:sz w:val="24"/>
          <w:szCs w:val="24"/>
          <w:lang w:val="en-US"/>
        </w:rPr>
        <w:t xml:space="preserve"> alt</w:t>
      </w:r>
      <w:proofErr w:type="spellStart"/>
      <w:r w:rsidRPr="00A860E4">
        <w:rPr>
          <w:rFonts w:ascii="Times New Roman" w:hAnsi="Times New Roman" w:cs="Times New Roman"/>
          <w:sz w:val="24"/>
          <w:szCs w:val="24"/>
        </w:rPr>
        <w:t>ında</w:t>
      </w:r>
      <w:proofErr w:type="spellEnd"/>
      <w:r w:rsidRPr="00A860E4">
        <w:rPr>
          <w:rFonts w:ascii="Times New Roman" w:hAnsi="Times New Roman" w:cs="Times New Roman"/>
          <w:sz w:val="24"/>
          <w:szCs w:val="24"/>
        </w:rPr>
        <w:t xml:space="preserve"> bulunan er ve erbaşlar ile askerî öğrenciler oy kullanamazlar.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860E4">
        <w:rPr>
          <w:rFonts w:ascii="Times New Roman" w:hAnsi="Times New Roman" w:cs="Times New Roman"/>
          <w:b/>
          <w:bCs/>
          <w:sz w:val="24"/>
          <w:szCs w:val="24"/>
          <w:lang w:val="en-US"/>
        </w:rPr>
        <w:t>Siyasî</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parti</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kurma</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siyasi</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faaliyet</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hürriyeti</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29–</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demokratik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hayat</w:t>
      </w:r>
      <w:r w:rsidRPr="00A860E4">
        <w:rPr>
          <w:rFonts w:ascii="Times New Roman" w:hAnsi="Times New Roman" w:cs="Times New Roman"/>
          <w:sz w:val="24"/>
          <w:szCs w:val="24"/>
        </w:rPr>
        <w:t>ın</w:t>
      </w:r>
      <w:proofErr w:type="spellEnd"/>
      <w:r w:rsidRPr="00A860E4">
        <w:rPr>
          <w:rFonts w:ascii="Times New Roman" w:hAnsi="Times New Roman" w:cs="Times New Roman"/>
          <w:sz w:val="24"/>
          <w:szCs w:val="24"/>
        </w:rPr>
        <w:t xml:space="preserve"> vazgeçilmez unsurlarıdır.</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Vatandaşlar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önceden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izin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almaksızın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kurma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üye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üyelikten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ayrılma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haklarına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Parti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üyesi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olabilmek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için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onsekiz</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yaşını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doldurmuş</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olmak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gerekir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Üniversite</w:t>
      </w:r>
      <w:proofErr w:type="spellEnd"/>
      <w:r w:rsidRPr="00A860E4">
        <w:rPr>
          <w:rFonts w:ascii="Times New Roman" w:hAnsi="Times New Roman" w:cs="Times New Roman"/>
          <w:sz w:val="24"/>
          <w:szCs w:val="24"/>
          <w:lang w:val="en-US"/>
        </w:rPr>
        <w:t xml:space="preserve"> ö</w:t>
      </w:r>
      <w:proofErr w:type="spellStart"/>
      <w:r w:rsidRPr="00A860E4">
        <w:rPr>
          <w:rFonts w:ascii="Times New Roman" w:hAnsi="Times New Roman" w:cs="Times New Roman"/>
          <w:sz w:val="24"/>
          <w:szCs w:val="24"/>
        </w:rPr>
        <w:t>ğretim</w:t>
      </w:r>
      <w:proofErr w:type="spellEnd"/>
      <w:r w:rsidRPr="00A860E4">
        <w:rPr>
          <w:rFonts w:ascii="Times New Roman" w:hAnsi="Times New Roman" w:cs="Times New Roman"/>
          <w:sz w:val="24"/>
          <w:szCs w:val="24"/>
        </w:rPr>
        <w:t xml:space="preserve"> elemanları hariç kamu görevlileri ve orta öğretim öğrencileri siyasî partilere üye olamazlar.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(4)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hakkaniyete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uygun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bir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şekilde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malî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yardım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yapar</w:t>
      </w:r>
      <w:proofErr w:type="spell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Partilere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yapılacak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yardımın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alacakları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üye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aidatının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bağışların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tâbi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olduğu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esaslar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düzenlenir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(5) </w:t>
      </w:r>
      <w:proofErr w:type="spellStart"/>
      <w:r w:rsidRPr="00A860E4">
        <w:rPr>
          <w:rFonts w:ascii="Times New Roman" w:hAnsi="Times New Roman" w:cs="Times New Roman"/>
          <w:sz w:val="24"/>
          <w:szCs w:val="24"/>
          <w:lang w:val="en-US"/>
        </w:rPr>
        <w:t>Siyasi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ancak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şiddete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başvurmaları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w:t>
      </w:r>
      <w:proofErr w:type="spellEnd"/>
      <w:r w:rsidRPr="00A860E4">
        <w:rPr>
          <w:rFonts w:ascii="Times New Roman" w:hAnsi="Times New Roman" w:cs="Times New Roman"/>
          <w:sz w:val="24"/>
          <w:szCs w:val="24"/>
          <w:lang w:val="en-US"/>
        </w:rPr>
        <w:t xml:space="preserve"> da </w:t>
      </w:r>
      <w:proofErr w:type="spellStart"/>
      <w:r w:rsidRPr="00A860E4">
        <w:rPr>
          <w:rFonts w:ascii="Times New Roman" w:hAnsi="Times New Roman" w:cs="Times New Roman"/>
          <w:sz w:val="24"/>
          <w:szCs w:val="24"/>
          <w:lang w:val="en-US"/>
        </w:rPr>
        <w:t>şiddet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kullanmayı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teşvik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etmeleri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durumunda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kapatılabilir</w:t>
      </w:r>
      <w:proofErr w:type="spell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Kapatma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kararı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verilebilmesi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için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fillerin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odağı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gelmesi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şarttır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Odak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gelmenin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esasları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demokrasi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amacı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gözetilerek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düzenlenir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Kapatmaya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Yargıtay</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Cumhuriyet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Başsavcısının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talebi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Türkiye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Büyük</w:t>
      </w:r>
      <w:proofErr w:type="spellEnd"/>
      <w:r w:rsidRPr="00A860E4">
        <w:rPr>
          <w:rFonts w:ascii="Times New Roman" w:hAnsi="Times New Roman" w:cs="Times New Roman"/>
          <w:sz w:val="24"/>
          <w:szCs w:val="24"/>
          <w:lang w:val="en-US"/>
        </w:rPr>
        <w:t xml:space="preserve"> Millet </w:t>
      </w:r>
      <w:proofErr w:type="spellStart"/>
      <w:r w:rsidRPr="00A860E4">
        <w:rPr>
          <w:rFonts w:ascii="Times New Roman" w:hAnsi="Times New Roman" w:cs="Times New Roman"/>
          <w:sz w:val="24"/>
          <w:szCs w:val="24"/>
          <w:lang w:val="en-US"/>
        </w:rPr>
        <w:t>Meclisi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üye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tamsayısının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beşte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üç</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çoğunluğunun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vereceği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izne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bağlı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açılan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dava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üzerine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Anayasa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Mahkemesi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üye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tamsayısının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üçte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ikisi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tarafından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karar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verilir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Anayasa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Mahkemesi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dava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konusu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fillerin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ağırlığına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göre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kapatma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yerine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yardımından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kısmen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tamamen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mahrum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bırakma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uyarma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kararı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verebilir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(6)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malî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denetimi</w:t>
      </w:r>
      <w:proofErr w:type="spellEnd"/>
      <w:r w:rsidRPr="00A860E4">
        <w:rPr>
          <w:rFonts w:ascii="Times New Roman" w:hAnsi="Times New Roman" w:cs="Times New Roman"/>
          <w:sz w:val="24"/>
          <w:szCs w:val="24"/>
          <w:lang w:val="en-US"/>
        </w:rPr>
        <w:t xml:space="preserve"> Say</w:t>
      </w:r>
      <w:proofErr w:type="spellStart"/>
      <w:r w:rsidRPr="00A860E4">
        <w:rPr>
          <w:rFonts w:ascii="Times New Roman" w:hAnsi="Times New Roman" w:cs="Times New Roman"/>
          <w:sz w:val="24"/>
          <w:szCs w:val="24"/>
        </w:rPr>
        <w:t>ıştay</w:t>
      </w:r>
      <w:proofErr w:type="spellEnd"/>
      <w:r w:rsidRPr="00A860E4">
        <w:rPr>
          <w:rFonts w:ascii="Times New Roman" w:hAnsi="Times New Roman" w:cs="Times New Roman"/>
          <w:sz w:val="24"/>
          <w:szCs w:val="24"/>
        </w:rPr>
        <w:t xml:space="preserve"> tarafından yapılır.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(7) </w:t>
      </w:r>
      <w:proofErr w:type="spellStart"/>
      <w:r w:rsidRPr="00A860E4">
        <w:rPr>
          <w:rFonts w:ascii="Times New Roman" w:hAnsi="Times New Roman" w:cs="Times New Roman"/>
          <w:sz w:val="24"/>
          <w:szCs w:val="24"/>
          <w:lang w:val="en-US"/>
        </w:rPr>
        <w:t>Siyasî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partilerin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kuruluş</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çalışmaları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hukukî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malî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denetimleri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adayların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seçim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harcamaları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demokratik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esaslara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uygun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olarak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düzenlenir</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u w:val="single"/>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Kamu</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hizmetine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girme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hakk</w:t>
      </w:r>
      <w:proofErr w:type="spellEnd"/>
      <w:r w:rsidRPr="00A860E4">
        <w:rPr>
          <w:rFonts w:ascii="Times New Roman" w:hAnsi="Times New Roman" w:cs="Times New Roman"/>
          <w:b/>
          <w:bCs/>
          <w:sz w:val="24"/>
          <w:szCs w:val="24"/>
        </w:rPr>
        <w:t>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30–</w:t>
      </w:r>
      <w:r w:rsidRPr="00A860E4">
        <w:rPr>
          <w:rFonts w:ascii="Times New Roman" w:hAnsi="Times New Roman" w:cs="Times New Roman"/>
          <w:sz w:val="24"/>
          <w:szCs w:val="24"/>
          <w:lang w:val="en-US"/>
        </w:rPr>
        <w:t xml:space="preserve"> (1) </w:t>
      </w:r>
      <w:proofErr w:type="gramStart"/>
      <w:r w:rsidRPr="00A860E4">
        <w:rPr>
          <w:rFonts w:ascii="Times New Roman" w:hAnsi="Times New Roman" w:cs="Times New Roman"/>
          <w:sz w:val="24"/>
          <w:szCs w:val="24"/>
          <w:lang w:val="en-US"/>
        </w:rPr>
        <w:t>Her</w:t>
      </w:r>
      <w:proofErr w:type="gram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vatandaş</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hizmetlerine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girme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Hizmete</w:t>
      </w:r>
      <w:proofErr w:type="spellEnd"/>
      <w:r w:rsidRPr="00A860E4">
        <w:rPr>
          <w:rFonts w:ascii="Times New Roman" w:hAnsi="Times New Roman" w:cs="Times New Roman"/>
          <w:sz w:val="24"/>
          <w:szCs w:val="24"/>
          <w:lang w:val="en-US"/>
        </w:rPr>
        <w:t xml:space="preserve"> al</w:t>
      </w:r>
      <w:proofErr w:type="spellStart"/>
      <w:r w:rsidRPr="00A860E4">
        <w:rPr>
          <w:rFonts w:ascii="Times New Roman" w:hAnsi="Times New Roman" w:cs="Times New Roman"/>
          <w:sz w:val="24"/>
          <w:szCs w:val="24"/>
        </w:rPr>
        <w:t>ınmada</w:t>
      </w:r>
      <w:proofErr w:type="spellEnd"/>
      <w:r w:rsidRPr="00A860E4">
        <w:rPr>
          <w:rFonts w:ascii="Times New Roman" w:hAnsi="Times New Roman" w:cs="Times New Roman"/>
          <w:sz w:val="24"/>
          <w:szCs w:val="24"/>
        </w:rPr>
        <w:t xml:space="preserve"> liyakat dışında hiçbir şart aranmaz.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A860E4">
        <w:rPr>
          <w:rFonts w:ascii="Times New Roman" w:hAnsi="Times New Roman" w:cs="Times New Roman"/>
          <w:b/>
          <w:bCs/>
          <w:sz w:val="24"/>
          <w:szCs w:val="24"/>
          <w:lang w:val="en-US"/>
        </w:rPr>
        <w:t>ÜÇÜNCÜ BÖLÜM</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roofErr w:type="spellStart"/>
      <w:r w:rsidRPr="00A860E4">
        <w:rPr>
          <w:rFonts w:ascii="Times New Roman" w:hAnsi="Times New Roman" w:cs="Times New Roman"/>
          <w:b/>
          <w:bCs/>
          <w:sz w:val="24"/>
          <w:szCs w:val="24"/>
          <w:lang w:val="en-US"/>
        </w:rPr>
        <w:t>Sosyal</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Ekonomik</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Haklar</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u w:val="single"/>
        </w:rPr>
      </w:pPr>
      <w:proofErr w:type="spellStart"/>
      <w:r w:rsidRPr="00A860E4">
        <w:rPr>
          <w:rFonts w:ascii="Times New Roman" w:hAnsi="Times New Roman" w:cs="Times New Roman"/>
          <w:b/>
          <w:bCs/>
          <w:sz w:val="24"/>
          <w:szCs w:val="24"/>
          <w:lang w:val="en-US"/>
        </w:rPr>
        <w:t>Ailenin</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korunmas</w:t>
      </w:r>
      <w:proofErr w:type="spellEnd"/>
      <w:r w:rsidRPr="00A860E4">
        <w:rPr>
          <w:rFonts w:ascii="Times New Roman" w:hAnsi="Times New Roman" w:cs="Times New Roman"/>
          <w:b/>
          <w:bCs/>
          <w:sz w:val="24"/>
          <w:szCs w:val="24"/>
        </w:rPr>
        <w:t>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31–</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Aile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toplumun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temelidir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eşler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arasında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eşitliğe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dayanır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Aile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evlilik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kurumu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annelik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babalık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devletin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koruması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altındadır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lastRenderedPageBreak/>
        <w:t xml:space="preserve">(2)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insan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neslinin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w:t>
      </w:r>
      <w:r w:rsidRPr="00A860E4">
        <w:rPr>
          <w:rFonts w:ascii="Times New Roman" w:hAnsi="Times New Roman" w:cs="Times New Roman"/>
          <w:sz w:val="24"/>
          <w:szCs w:val="24"/>
        </w:rPr>
        <w:t>ğlıklı</w:t>
      </w:r>
      <w:proofErr w:type="spellEnd"/>
      <w:r w:rsidRPr="00A860E4">
        <w:rPr>
          <w:rFonts w:ascii="Times New Roman" w:hAnsi="Times New Roman" w:cs="Times New Roman"/>
          <w:sz w:val="24"/>
          <w:szCs w:val="24"/>
        </w:rPr>
        <w:t xml:space="preserve"> devamı, çocukların ve gençlerin gelişimi ve maddi ve manevi varlıklarının korunması için gerekli tedbirleri alır.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(3) Her </w:t>
      </w:r>
      <w:proofErr w:type="spellStart"/>
      <w:r w:rsidRPr="00A860E4">
        <w:rPr>
          <w:rFonts w:ascii="Times New Roman" w:hAnsi="Times New Roman" w:cs="Times New Roman"/>
          <w:sz w:val="24"/>
          <w:szCs w:val="24"/>
          <w:lang w:val="en-US"/>
        </w:rPr>
        <w:t>çocu</w:t>
      </w:r>
      <w:r w:rsidRPr="00A860E4">
        <w:rPr>
          <w:rFonts w:ascii="Times New Roman" w:hAnsi="Times New Roman" w:cs="Times New Roman"/>
          <w:sz w:val="24"/>
          <w:szCs w:val="24"/>
        </w:rPr>
        <w:t>ğun</w:t>
      </w:r>
      <w:proofErr w:type="spellEnd"/>
      <w:r w:rsidRPr="00A860E4">
        <w:rPr>
          <w:rFonts w:ascii="Times New Roman" w:hAnsi="Times New Roman" w:cs="Times New Roman"/>
          <w:sz w:val="24"/>
          <w:szCs w:val="24"/>
        </w:rPr>
        <w:t xml:space="preserve"> </w:t>
      </w:r>
      <w:proofErr w:type="gramStart"/>
      <w:r w:rsidRPr="00A860E4">
        <w:rPr>
          <w:rFonts w:ascii="Times New Roman" w:hAnsi="Times New Roman" w:cs="Times New Roman"/>
          <w:sz w:val="24"/>
          <w:szCs w:val="24"/>
        </w:rPr>
        <w:t>anne</w:t>
      </w:r>
      <w:proofErr w:type="gramEnd"/>
      <w:r w:rsidRPr="00A860E4">
        <w:rPr>
          <w:rFonts w:ascii="Times New Roman" w:hAnsi="Times New Roman" w:cs="Times New Roman"/>
          <w:sz w:val="24"/>
          <w:szCs w:val="24"/>
        </w:rPr>
        <w:t xml:space="preserve"> ve babasını bilme ve ebeveynin de çocuklarla ilişkisini sürdürme hakkı vardır.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(4) </w:t>
      </w:r>
      <w:proofErr w:type="spellStart"/>
      <w:r w:rsidRPr="00A860E4">
        <w:rPr>
          <w:rFonts w:ascii="Times New Roman" w:hAnsi="Times New Roman" w:cs="Times New Roman"/>
          <w:sz w:val="24"/>
          <w:szCs w:val="24"/>
          <w:lang w:val="en-US"/>
        </w:rPr>
        <w:t>Küçüklerin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bak</w:t>
      </w:r>
      <w:r w:rsidRPr="00A860E4">
        <w:rPr>
          <w:rFonts w:ascii="Times New Roman" w:hAnsi="Times New Roman" w:cs="Times New Roman"/>
          <w:sz w:val="24"/>
          <w:szCs w:val="24"/>
        </w:rPr>
        <w:t>ım</w:t>
      </w:r>
      <w:proofErr w:type="spellEnd"/>
      <w:r w:rsidRPr="00A860E4">
        <w:rPr>
          <w:rFonts w:ascii="Times New Roman" w:hAnsi="Times New Roman" w:cs="Times New Roman"/>
          <w:sz w:val="24"/>
          <w:szCs w:val="24"/>
        </w:rPr>
        <w:t xml:space="preserve"> ve eğitimi </w:t>
      </w:r>
      <w:proofErr w:type="gramStart"/>
      <w:r w:rsidRPr="00A860E4">
        <w:rPr>
          <w:rFonts w:ascii="Times New Roman" w:hAnsi="Times New Roman" w:cs="Times New Roman"/>
          <w:sz w:val="24"/>
          <w:szCs w:val="24"/>
        </w:rPr>
        <w:t>anne</w:t>
      </w:r>
      <w:proofErr w:type="gramEnd"/>
      <w:r w:rsidRPr="00A860E4">
        <w:rPr>
          <w:rFonts w:ascii="Times New Roman" w:hAnsi="Times New Roman" w:cs="Times New Roman"/>
          <w:sz w:val="24"/>
          <w:szCs w:val="24"/>
        </w:rPr>
        <w:t xml:space="preserve"> ve babanın hakkı ve ödevidir. Devlet bu hak ve ödevin yerine getirilip getirilmediğini denetler.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u w:val="single"/>
        </w:rPr>
      </w:pPr>
      <w:r w:rsidRPr="00A860E4">
        <w:rPr>
          <w:rFonts w:ascii="Times New Roman" w:hAnsi="Times New Roman" w:cs="Times New Roman"/>
          <w:b/>
          <w:bCs/>
          <w:sz w:val="24"/>
          <w:szCs w:val="24"/>
          <w:lang w:val="en-US"/>
        </w:rPr>
        <w:t>Sa</w:t>
      </w:r>
      <w:proofErr w:type="spellStart"/>
      <w:r w:rsidRPr="00A860E4">
        <w:rPr>
          <w:rFonts w:ascii="Times New Roman" w:hAnsi="Times New Roman" w:cs="Times New Roman"/>
          <w:b/>
          <w:bCs/>
          <w:sz w:val="24"/>
          <w:szCs w:val="24"/>
        </w:rPr>
        <w:t>ğlık</w:t>
      </w:r>
      <w:proofErr w:type="spellEnd"/>
      <w:r w:rsidRPr="00A860E4">
        <w:rPr>
          <w:rFonts w:ascii="Times New Roman" w:hAnsi="Times New Roman" w:cs="Times New Roman"/>
          <w:b/>
          <w:bCs/>
          <w:sz w:val="24"/>
          <w:szCs w:val="24"/>
        </w:rPr>
        <w:t xml:space="preserve"> hakkı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32-</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w:t>
      </w:r>
      <w:r w:rsidRPr="00A860E4">
        <w:rPr>
          <w:rFonts w:ascii="Times New Roman" w:hAnsi="Times New Roman" w:cs="Times New Roman"/>
          <w:sz w:val="24"/>
          <w:szCs w:val="24"/>
        </w:rPr>
        <w:t>ğlık</w:t>
      </w:r>
      <w:proofErr w:type="spellEnd"/>
      <w:r w:rsidRPr="00A860E4">
        <w:rPr>
          <w:rFonts w:ascii="Times New Roman" w:hAnsi="Times New Roman" w:cs="Times New Roman"/>
          <w:sz w:val="24"/>
          <w:szCs w:val="24"/>
        </w:rPr>
        <w:t xml:space="preserve"> hakkına sahiptir.</w:t>
      </w:r>
      <w:proofErr w:type="gramEnd"/>
      <w:r w:rsidRPr="00A860E4">
        <w:rPr>
          <w:rFonts w:ascii="Times New Roman" w:hAnsi="Times New Roman" w:cs="Times New Roman"/>
          <w:sz w:val="24"/>
          <w:szCs w:val="24"/>
        </w:rPr>
        <w:t xml:space="preserve"> Devlet bu hakkın gerçekleşmesi için gerekli tedbirleri alır.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Sosyal</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güvenlik</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hakk</w:t>
      </w:r>
      <w:proofErr w:type="spellEnd"/>
      <w:r w:rsidRPr="00A860E4">
        <w:rPr>
          <w:rFonts w:ascii="Times New Roman" w:hAnsi="Times New Roman" w:cs="Times New Roman"/>
          <w:b/>
          <w:bCs/>
          <w:sz w:val="24"/>
          <w:szCs w:val="24"/>
        </w:rPr>
        <w:t>ı, yoksulluğa karşı korunma hakkı, sosyal yardım ve hizmetler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33-</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sosyal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güvenlik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yoksullu</w:t>
      </w:r>
      <w:r w:rsidRPr="00A860E4">
        <w:rPr>
          <w:rFonts w:ascii="Times New Roman" w:hAnsi="Times New Roman" w:cs="Times New Roman"/>
          <w:sz w:val="24"/>
          <w:szCs w:val="24"/>
        </w:rPr>
        <w:t>ğa</w:t>
      </w:r>
      <w:proofErr w:type="spellEnd"/>
      <w:r w:rsidRPr="00A860E4">
        <w:rPr>
          <w:rFonts w:ascii="Times New Roman" w:hAnsi="Times New Roman" w:cs="Times New Roman"/>
          <w:sz w:val="24"/>
          <w:szCs w:val="24"/>
        </w:rPr>
        <w:t xml:space="preserve"> karşı korunma haklarına sahiptir.</w:t>
      </w:r>
      <w:proofErr w:type="gramEnd"/>
      <w:r w:rsidRPr="00A860E4">
        <w:rPr>
          <w:rFonts w:ascii="Times New Roman" w:hAnsi="Times New Roman" w:cs="Times New Roman"/>
          <w:sz w:val="24"/>
          <w:szCs w:val="24"/>
        </w:rPr>
        <w:t xml:space="preserve"> Devlet bu hakların gerçekleşmesi için gerekli tedbirleri alır.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harp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vazife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şehitlerinin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dul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yetimleri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malûl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gaziler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engelliler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yaşlılar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toplumun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korunmaya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muhtaç</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diğer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kesimleri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için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gerekli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tedbirleri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alır</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Çevre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do</w:t>
      </w:r>
      <w:proofErr w:type="spellStart"/>
      <w:r w:rsidRPr="00A860E4">
        <w:rPr>
          <w:rFonts w:ascii="Times New Roman" w:hAnsi="Times New Roman" w:cs="Times New Roman"/>
          <w:b/>
          <w:bCs/>
          <w:sz w:val="24"/>
          <w:szCs w:val="24"/>
        </w:rPr>
        <w:t>ğal</w:t>
      </w:r>
      <w:proofErr w:type="spellEnd"/>
      <w:r w:rsidRPr="00A860E4">
        <w:rPr>
          <w:rFonts w:ascii="Times New Roman" w:hAnsi="Times New Roman" w:cs="Times New Roman"/>
          <w:b/>
          <w:bCs/>
          <w:sz w:val="24"/>
          <w:szCs w:val="24"/>
        </w:rPr>
        <w:t xml:space="preserve"> hayat hakkı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34–</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insanî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gelişimi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mümkün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kılan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doğal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sağlıklı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dengeli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bir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çevrede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yaşama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Çevrenin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bitki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hayvan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varl</w:t>
      </w:r>
      <w:r w:rsidRPr="00A860E4">
        <w:rPr>
          <w:rFonts w:ascii="Times New Roman" w:hAnsi="Times New Roman" w:cs="Times New Roman"/>
          <w:sz w:val="24"/>
          <w:szCs w:val="24"/>
        </w:rPr>
        <w:t>ığı</w:t>
      </w:r>
      <w:proofErr w:type="spellEnd"/>
      <w:r w:rsidRPr="00A860E4">
        <w:rPr>
          <w:rFonts w:ascii="Times New Roman" w:hAnsi="Times New Roman" w:cs="Times New Roman"/>
          <w:sz w:val="24"/>
          <w:szCs w:val="24"/>
        </w:rPr>
        <w:t xml:space="preserve"> ile birlikte en üst düzeyde korunması, çevre kalitesinin iyileştirilmesi ve gıdaların doğallığının sağlanması, sürdürülebilir kalkınma ilkesiyle uyumlu olarak, herkesin ve Devletin görevidir.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r w:rsidRPr="00A860E4">
        <w:rPr>
          <w:rFonts w:ascii="Times New Roman" w:hAnsi="Times New Roman" w:cs="Times New Roman"/>
          <w:b/>
          <w:bCs/>
          <w:sz w:val="24"/>
          <w:szCs w:val="24"/>
          <w:lang w:val="en-US"/>
        </w:rPr>
        <w:t>Bar</w:t>
      </w:r>
      <w:proofErr w:type="spellStart"/>
      <w:r w:rsidRPr="00A860E4">
        <w:rPr>
          <w:rFonts w:ascii="Times New Roman" w:hAnsi="Times New Roman" w:cs="Times New Roman"/>
          <w:b/>
          <w:bCs/>
          <w:sz w:val="24"/>
          <w:szCs w:val="24"/>
        </w:rPr>
        <w:t>ınma</w:t>
      </w:r>
      <w:proofErr w:type="spellEnd"/>
      <w:r w:rsidRPr="00A860E4">
        <w:rPr>
          <w:rFonts w:ascii="Times New Roman" w:hAnsi="Times New Roman" w:cs="Times New Roman"/>
          <w:b/>
          <w:bCs/>
          <w:sz w:val="24"/>
          <w:szCs w:val="24"/>
        </w:rPr>
        <w:t xml:space="preserve"> ve konut hakkı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35–</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w:t>
      </w:r>
      <w:r w:rsidRPr="00A860E4">
        <w:rPr>
          <w:rFonts w:ascii="Times New Roman" w:hAnsi="Times New Roman" w:cs="Times New Roman"/>
          <w:sz w:val="24"/>
          <w:szCs w:val="24"/>
        </w:rPr>
        <w:t>ğlıklı</w:t>
      </w:r>
      <w:proofErr w:type="spellEnd"/>
      <w:r w:rsidRPr="00A860E4">
        <w:rPr>
          <w:rFonts w:ascii="Times New Roman" w:hAnsi="Times New Roman" w:cs="Times New Roman"/>
          <w:sz w:val="24"/>
          <w:szCs w:val="24"/>
        </w:rPr>
        <w:t xml:space="preserve"> bir ortamda ve aile bireyleri ile birlikte yaşayabileceği yeterlilikte konut ve barınma hakkına sahiptir.</w:t>
      </w:r>
      <w:proofErr w:type="gramEnd"/>
      <w:r w:rsidRPr="00A860E4">
        <w:rPr>
          <w:rFonts w:ascii="Times New Roman" w:hAnsi="Times New Roman" w:cs="Times New Roman"/>
          <w:sz w:val="24"/>
          <w:szCs w:val="24"/>
        </w:rPr>
        <w:t xml:space="preserve"> Devlet, bu hakların gerçekleşmesi için şehirlerin ve diğer yerleşim birimlerinin özelliklerini ve çevre şartlarını göz önünde tutan bir plan çerçevesinde gerekli tedbirleri hayata geçirir.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Çal</w:t>
      </w:r>
      <w:r w:rsidRPr="00A860E4">
        <w:rPr>
          <w:rFonts w:ascii="Times New Roman" w:hAnsi="Times New Roman" w:cs="Times New Roman"/>
          <w:b/>
          <w:bCs/>
          <w:sz w:val="24"/>
          <w:szCs w:val="24"/>
        </w:rPr>
        <w:t>ışma</w:t>
      </w:r>
      <w:proofErr w:type="spellEnd"/>
      <w:r w:rsidRPr="00A860E4">
        <w:rPr>
          <w:rFonts w:ascii="Times New Roman" w:hAnsi="Times New Roman" w:cs="Times New Roman"/>
          <w:b/>
          <w:bCs/>
          <w:sz w:val="24"/>
          <w:szCs w:val="24"/>
        </w:rPr>
        <w:t xml:space="preserve"> ve iş güvenliği hakkı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36–</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çal</w:t>
      </w:r>
      <w:r w:rsidRPr="00A860E4">
        <w:rPr>
          <w:rFonts w:ascii="Times New Roman" w:hAnsi="Times New Roman" w:cs="Times New Roman"/>
          <w:sz w:val="24"/>
          <w:szCs w:val="24"/>
        </w:rPr>
        <w:t>ışanların</w:t>
      </w:r>
      <w:proofErr w:type="spellEnd"/>
      <w:r w:rsidRPr="00A860E4">
        <w:rPr>
          <w:rFonts w:ascii="Times New Roman" w:hAnsi="Times New Roman" w:cs="Times New Roman"/>
          <w:sz w:val="24"/>
          <w:szCs w:val="24"/>
        </w:rPr>
        <w:t xml:space="preserve"> hayat seviyesini yükseltmek, iş güvenliğini sağlamak, çalışanları ve işsizleri korumak, istihdamı artırmak ve çalışma barışını sağlamak için gerekli tedbirleri alır.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Kimse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yaşına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cinsiyetine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gücüne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uymayan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işlerde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çalıştırılamaz</w:t>
      </w:r>
      <w:proofErr w:type="spellEnd"/>
      <w:r w:rsidRPr="00A860E4">
        <w:rPr>
          <w:rFonts w:ascii="Times New Roman" w:hAnsi="Times New Roman" w:cs="Times New Roman"/>
          <w:sz w:val="24"/>
          <w:szCs w:val="24"/>
          <w:lang w:val="en-US"/>
        </w:rPr>
        <w:t>.</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Çal</w:t>
      </w:r>
      <w:r w:rsidRPr="00A860E4">
        <w:rPr>
          <w:rFonts w:ascii="Times New Roman" w:hAnsi="Times New Roman" w:cs="Times New Roman"/>
          <w:sz w:val="24"/>
          <w:szCs w:val="24"/>
        </w:rPr>
        <w:t>ışanlar</w:t>
      </w:r>
      <w:proofErr w:type="spellEnd"/>
      <w:r w:rsidRPr="00A860E4">
        <w:rPr>
          <w:rFonts w:ascii="Times New Roman" w:hAnsi="Times New Roman" w:cs="Times New Roman"/>
          <w:sz w:val="24"/>
          <w:szCs w:val="24"/>
        </w:rPr>
        <w:t xml:space="preserve"> dinlenme, ücretli hafta ve bayram tatili ile yıllık izin haklarına sahiptir.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(4)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çal</w:t>
      </w:r>
      <w:r w:rsidRPr="00A860E4">
        <w:rPr>
          <w:rFonts w:ascii="Times New Roman" w:hAnsi="Times New Roman" w:cs="Times New Roman"/>
          <w:sz w:val="24"/>
          <w:szCs w:val="24"/>
        </w:rPr>
        <w:t>ışanların</w:t>
      </w:r>
      <w:proofErr w:type="spellEnd"/>
      <w:r w:rsidRPr="00A860E4">
        <w:rPr>
          <w:rFonts w:ascii="Times New Roman" w:hAnsi="Times New Roman" w:cs="Times New Roman"/>
          <w:sz w:val="24"/>
          <w:szCs w:val="24"/>
        </w:rPr>
        <w:t xml:space="preserve"> yaptıkları işe uygun adaletli bir ücret elde etmeleri için gerekli tedbirleri alır.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(5) </w:t>
      </w:r>
      <w:proofErr w:type="spellStart"/>
      <w:r w:rsidRPr="00A860E4">
        <w:rPr>
          <w:rFonts w:ascii="Times New Roman" w:hAnsi="Times New Roman" w:cs="Times New Roman"/>
          <w:sz w:val="24"/>
          <w:szCs w:val="24"/>
          <w:lang w:val="en-US"/>
        </w:rPr>
        <w:t>Asgarî</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ücretin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tespitinde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çal</w:t>
      </w:r>
      <w:r w:rsidRPr="00A860E4">
        <w:rPr>
          <w:rFonts w:ascii="Times New Roman" w:hAnsi="Times New Roman" w:cs="Times New Roman"/>
          <w:sz w:val="24"/>
          <w:szCs w:val="24"/>
        </w:rPr>
        <w:t>ışanların</w:t>
      </w:r>
      <w:proofErr w:type="spellEnd"/>
      <w:r w:rsidRPr="00A860E4">
        <w:rPr>
          <w:rFonts w:ascii="Times New Roman" w:hAnsi="Times New Roman" w:cs="Times New Roman"/>
          <w:sz w:val="24"/>
          <w:szCs w:val="24"/>
        </w:rPr>
        <w:t xml:space="preserve"> geçim şartları ile ülkenin ekonomik durumu </w:t>
      </w:r>
      <w:proofErr w:type="spellStart"/>
      <w:r w:rsidRPr="00A860E4">
        <w:rPr>
          <w:rFonts w:ascii="Times New Roman" w:hAnsi="Times New Roman" w:cs="Times New Roman"/>
          <w:sz w:val="24"/>
          <w:szCs w:val="24"/>
        </w:rPr>
        <w:t>gözönünde</w:t>
      </w:r>
      <w:proofErr w:type="spellEnd"/>
      <w:r w:rsidRPr="00A860E4">
        <w:rPr>
          <w:rFonts w:ascii="Times New Roman" w:hAnsi="Times New Roman" w:cs="Times New Roman"/>
          <w:sz w:val="24"/>
          <w:szCs w:val="24"/>
        </w:rPr>
        <w:t xml:space="preserve"> bulundurulur.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Sendika</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hakk</w:t>
      </w:r>
      <w:proofErr w:type="spellEnd"/>
      <w:r w:rsidRPr="00A860E4">
        <w:rPr>
          <w:rFonts w:ascii="Times New Roman" w:hAnsi="Times New Roman" w:cs="Times New Roman"/>
          <w:b/>
          <w:bCs/>
          <w:sz w:val="24"/>
          <w:szCs w:val="24"/>
        </w:rPr>
        <w:t>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37–</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Çal</w:t>
      </w:r>
      <w:r w:rsidRPr="00A860E4">
        <w:rPr>
          <w:rFonts w:ascii="Times New Roman" w:hAnsi="Times New Roman" w:cs="Times New Roman"/>
          <w:sz w:val="24"/>
          <w:szCs w:val="24"/>
        </w:rPr>
        <w:t>ışanlar</w:t>
      </w:r>
      <w:proofErr w:type="spellEnd"/>
      <w:r w:rsidRPr="00A860E4">
        <w:rPr>
          <w:rFonts w:ascii="Times New Roman" w:hAnsi="Times New Roman" w:cs="Times New Roman"/>
          <w:sz w:val="24"/>
          <w:szCs w:val="24"/>
        </w:rPr>
        <w:t xml:space="preserve"> ve işverenler, önceden izin almaksızın sendikalar ve üst kuruluşlar kurma, bunlara serbestçe üye olma ve üyelikten çekilme haklarına sahiptir.</w:t>
      </w:r>
      <w:proofErr w:type="gramEnd"/>
      <w:r w:rsidRPr="00A860E4">
        <w:rPr>
          <w:rFonts w:ascii="Times New Roman" w:hAnsi="Times New Roman" w:cs="Times New Roman"/>
          <w:sz w:val="24"/>
          <w:szCs w:val="24"/>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Sendikalar</w:t>
      </w:r>
      <w:r w:rsidRPr="00A860E4">
        <w:rPr>
          <w:rFonts w:ascii="Times New Roman" w:hAnsi="Times New Roman" w:cs="Times New Roman"/>
          <w:sz w:val="24"/>
          <w:szCs w:val="24"/>
        </w:rPr>
        <w:t>ın</w:t>
      </w:r>
      <w:proofErr w:type="spellEnd"/>
      <w:r w:rsidRPr="00A860E4">
        <w:rPr>
          <w:rFonts w:ascii="Times New Roman" w:hAnsi="Times New Roman" w:cs="Times New Roman"/>
          <w:sz w:val="24"/>
          <w:szCs w:val="24"/>
        </w:rPr>
        <w:t xml:space="preserve"> ve üst kuruluşlarının kuruluş, yönetim ve işleyişleri demokratik esaslara aykırı olamaz.</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Sendika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kamu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düzeni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sebebiyle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sınırlanabilir</w:t>
      </w:r>
      <w:proofErr w:type="spell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vertAlign w:val="superscript"/>
          <w:lang w:val="en-US"/>
        </w:rPr>
      </w:pPr>
      <w:proofErr w:type="spellStart"/>
      <w:r w:rsidRPr="00A860E4">
        <w:rPr>
          <w:rFonts w:ascii="Times New Roman" w:hAnsi="Times New Roman" w:cs="Times New Roman"/>
          <w:b/>
          <w:bCs/>
          <w:sz w:val="24"/>
          <w:szCs w:val="24"/>
          <w:lang w:val="en-US"/>
        </w:rPr>
        <w:lastRenderedPageBreak/>
        <w:t>Toplu</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sözleşme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grev</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hakkı</w:t>
      </w:r>
      <w:proofErr w:type="spellEnd"/>
      <w:r w:rsidRPr="00A860E4">
        <w:rPr>
          <w:rFonts w:ascii="Times New Roman" w:hAnsi="Times New Roman" w:cs="Times New Roman"/>
          <w:b/>
          <w:bCs/>
          <w:sz w:val="24"/>
          <w:szCs w:val="24"/>
          <w:vertAlign w:val="superscript"/>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b/>
          <w:bCs/>
          <w:sz w:val="24"/>
          <w:szCs w:val="24"/>
          <w:lang w:val="en-US"/>
        </w:rPr>
        <w:t xml:space="preserve">MADDE 38- </w:t>
      </w:r>
      <w:r w:rsidRPr="00A860E4">
        <w:rPr>
          <w:rFonts w:ascii="Times New Roman" w:hAnsi="Times New Roman" w:cs="Times New Roman"/>
          <w:sz w:val="24"/>
          <w:szCs w:val="24"/>
          <w:lang w:val="en-US"/>
        </w:rPr>
        <w:t xml:space="preserve">(1) </w:t>
      </w:r>
      <w:r w:rsidRPr="00A860E4">
        <w:rPr>
          <w:rFonts w:ascii="Times New Roman" w:hAnsi="Times New Roman" w:cs="Times New Roman"/>
          <w:sz w:val="24"/>
          <w:szCs w:val="24"/>
        </w:rPr>
        <w:t xml:space="preserve">İşçiler ve işverenler, karşılıklı olarak ekonomik ve sosyal durumlarını ve çalışma şartlarını düzenlemek amacıyla toplu iş sözleşmesi yapma hakkına sahiptirler.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Memurlar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di</w:t>
      </w:r>
      <w:proofErr w:type="spellStart"/>
      <w:r w:rsidRPr="00A860E4">
        <w:rPr>
          <w:rFonts w:ascii="Times New Roman" w:hAnsi="Times New Roman" w:cs="Times New Roman"/>
          <w:sz w:val="24"/>
          <w:szCs w:val="24"/>
        </w:rPr>
        <w:t>ğer</w:t>
      </w:r>
      <w:proofErr w:type="spellEnd"/>
      <w:r w:rsidRPr="00A860E4">
        <w:rPr>
          <w:rFonts w:ascii="Times New Roman" w:hAnsi="Times New Roman" w:cs="Times New Roman"/>
          <w:sz w:val="24"/>
          <w:szCs w:val="24"/>
        </w:rPr>
        <w:t xml:space="preserve"> kamu görevlileri, toplu sözleşme yapma hakkına sahiptirler. Toplu sözleşme yapılması sırasında uyuşmazlık çıkması halinde taraflar Kamu Görevlileri Hakem Kuruluna başvurabilir. Kamu Görevlileri Hakem Kurulu kararları kesindir ve toplu sözleşme hükmündedir.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r w:rsidRPr="00A860E4">
        <w:rPr>
          <w:rFonts w:ascii="Times New Roman" w:hAnsi="Times New Roman" w:cs="Times New Roman"/>
          <w:sz w:val="24"/>
          <w:szCs w:val="24"/>
          <w:lang w:val="en-US"/>
        </w:rPr>
        <w:t xml:space="preserve">(3) </w:t>
      </w:r>
      <w:proofErr w:type="spellStart"/>
      <w:r w:rsidRPr="00A860E4">
        <w:rPr>
          <w:rFonts w:ascii="Times New Roman" w:hAnsi="Times New Roman" w:cs="Times New Roman"/>
          <w:sz w:val="24"/>
          <w:szCs w:val="24"/>
          <w:lang w:val="en-US"/>
        </w:rPr>
        <w:t>Toplu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iş</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sözleşmesinin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yapılması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sırasında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uyuşmazlık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çıkması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halinde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işçiler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grev</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sahiptirler</w:t>
      </w:r>
      <w:proofErr w:type="spellEnd"/>
      <w:r w:rsidRPr="00A860E4">
        <w:rPr>
          <w:rFonts w:ascii="Times New Roman" w:hAnsi="Times New Roman" w:cs="Times New Roman"/>
          <w:sz w:val="24"/>
          <w:szCs w:val="24"/>
          <w:lang w:val="en-US"/>
        </w:rPr>
        <w:t xml:space="preserve">. </w:t>
      </w:r>
      <w:proofErr w:type="gramStart"/>
      <w:r w:rsidRPr="00A860E4">
        <w:rPr>
          <w:rFonts w:ascii="Times New Roman" w:hAnsi="Times New Roman" w:cs="Times New Roman"/>
          <w:sz w:val="24"/>
          <w:szCs w:val="24"/>
          <w:lang w:val="en-US"/>
        </w:rPr>
        <w:t xml:space="preserve">Bu </w:t>
      </w:r>
      <w:proofErr w:type="spellStart"/>
      <w:r w:rsidRPr="00A860E4">
        <w:rPr>
          <w:rFonts w:ascii="Times New Roman" w:hAnsi="Times New Roman" w:cs="Times New Roman"/>
          <w:sz w:val="24"/>
          <w:szCs w:val="24"/>
          <w:lang w:val="en-US"/>
        </w:rPr>
        <w:t>hakkın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kullanılmasının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usul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şartları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kapsam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istisnaları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kanunla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düzenlenir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roofErr w:type="spellStart"/>
      <w:proofErr w:type="gramStart"/>
      <w:r w:rsidRPr="00A860E4">
        <w:rPr>
          <w:rFonts w:ascii="Times New Roman" w:hAnsi="Times New Roman" w:cs="Times New Roman"/>
          <w:sz w:val="24"/>
          <w:szCs w:val="24"/>
          <w:lang w:val="en-US"/>
        </w:rPr>
        <w:t>Grevin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yasaklandığı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hallerde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ertelendiği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durumlarda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ertelemenin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sonunda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uyuşmazlık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Yüksek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Hakem</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Kurulunca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çözülür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Devletin</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sosyal</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ekonomik</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görevlerinin</w:t>
      </w:r>
      <w:proofErr w:type="spellEnd"/>
      <w:r w:rsidRPr="00A860E4">
        <w:rPr>
          <w:rFonts w:ascii="Times New Roman" w:hAnsi="Times New Roman" w:cs="Times New Roman"/>
          <w:b/>
          <w:bCs/>
          <w:sz w:val="24"/>
          <w:szCs w:val="24"/>
          <w:lang w:val="en-US"/>
        </w:rPr>
        <w:t xml:space="preserve"> s</w:t>
      </w:r>
      <w:proofErr w:type="spellStart"/>
      <w:r w:rsidRPr="00A860E4">
        <w:rPr>
          <w:rFonts w:ascii="Times New Roman" w:hAnsi="Times New Roman" w:cs="Times New Roman"/>
          <w:b/>
          <w:bCs/>
          <w:sz w:val="24"/>
          <w:szCs w:val="24"/>
        </w:rPr>
        <w:t>ınırı</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39–</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Devlet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sosyal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ekonomik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alanlarda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Anayasa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ile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belirlenen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ödevlerini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bu</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ödevlerin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amaçlar</w:t>
      </w:r>
      <w:r w:rsidRPr="00A860E4">
        <w:rPr>
          <w:rFonts w:ascii="Times New Roman" w:hAnsi="Times New Roman" w:cs="Times New Roman"/>
          <w:sz w:val="24"/>
          <w:szCs w:val="24"/>
        </w:rPr>
        <w:t>ına</w:t>
      </w:r>
      <w:proofErr w:type="spellEnd"/>
      <w:r w:rsidRPr="00A860E4">
        <w:rPr>
          <w:rFonts w:ascii="Times New Roman" w:hAnsi="Times New Roman" w:cs="Times New Roman"/>
          <w:sz w:val="24"/>
          <w:szCs w:val="24"/>
        </w:rPr>
        <w:t xml:space="preserve"> uygun öncelikleri gözeterek, malî kaynaklarının yeterliliği ölçüsünde yerine getirir.</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A860E4">
        <w:rPr>
          <w:rFonts w:ascii="Times New Roman" w:hAnsi="Times New Roman" w:cs="Times New Roman"/>
          <w:b/>
          <w:bCs/>
          <w:sz w:val="24"/>
          <w:szCs w:val="24"/>
          <w:lang w:val="en-US"/>
        </w:rPr>
        <w:t>DÖRDÜNCÜ BÖLÜM</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Temel</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Hürriyetlerin</w:t>
      </w:r>
      <w:proofErr w:type="spellEnd"/>
      <w:r w:rsidRPr="00A860E4">
        <w:rPr>
          <w:rFonts w:ascii="Times New Roman" w:hAnsi="Times New Roman" w:cs="Times New Roman"/>
          <w:b/>
          <w:bCs/>
          <w:sz w:val="24"/>
          <w:szCs w:val="24"/>
          <w:lang w:val="en-US"/>
        </w:rPr>
        <w:t xml:space="preserve"> S</w:t>
      </w:r>
      <w:proofErr w:type="spellStart"/>
      <w:r w:rsidRPr="00A860E4">
        <w:rPr>
          <w:rFonts w:ascii="Times New Roman" w:hAnsi="Times New Roman" w:cs="Times New Roman"/>
          <w:b/>
          <w:bCs/>
          <w:sz w:val="24"/>
          <w:szCs w:val="24"/>
        </w:rPr>
        <w:t>ınırlanması</w:t>
      </w:r>
      <w:proofErr w:type="spellEnd"/>
      <w:r w:rsidRPr="00A860E4">
        <w:rPr>
          <w:rFonts w:ascii="Times New Roman" w:hAnsi="Times New Roman" w:cs="Times New Roman"/>
          <w:b/>
          <w:bCs/>
          <w:sz w:val="24"/>
          <w:szCs w:val="24"/>
        </w:rPr>
        <w:t xml:space="preserve"> ve Durdurulması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Temel</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hürriyetlerin</w:t>
      </w:r>
      <w:proofErr w:type="spellEnd"/>
      <w:r w:rsidRPr="00A860E4">
        <w:rPr>
          <w:rFonts w:ascii="Times New Roman" w:hAnsi="Times New Roman" w:cs="Times New Roman"/>
          <w:b/>
          <w:bCs/>
          <w:sz w:val="24"/>
          <w:szCs w:val="24"/>
          <w:lang w:val="en-US"/>
        </w:rPr>
        <w:t xml:space="preserve"> s</w:t>
      </w:r>
      <w:proofErr w:type="spellStart"/>
      <w:r w:rsidRPr="00A860E4">
        <w:rPr>
          <w:rFonts w:ascii="Times New Roman" w:hAnsi="Times New Roman" w:cs="Times New Roman"/>
          <w:b/>
          <w:bCs/>
          <w:sz w:val="24"/>
          <w:szCs w:val="24"/>
        </w:rPr>
        <w:t>ınırlanması</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860E4">
        <w:rPr>
          <w:rFonts w:ascii="Times New Roman" w:hAnsi="Times New Roman" w:cs="Times New Roman"/>
          <w:sz w:val="24"/>
          <w:szCs w:val="24"/>
          <w:lang w:val="en-US"/>
        </w:rPr>
        <w:t>M</w:t>
      </w:r>
      <w:r w:rsidRPr="00A860E4">
        <w:rPr>
          <w:rFonts w:ascii="Times New Roman" w:hAnsi="Times New Roman" w:cs="Times New Roman"/>
          <w:b/>
          <w:bCs/>
          <w:sz w:val="24"/>
          <w:szCs w:val="24"/>
          <w:lang w:val="en-US"/>
        </w:rPr>
        <w:t>adde</w:t>
      </w:r>
      <w:proofErr w:type="spellEnd"/>
      <w:r w:rsidRPr="00A860E4">
        <w:rPr>
          <w:rFonts w:ascii="Times New Roman" w:hAnsi="Times New Roman" w:cs="Times New Roman"/>
          <w:b/>
          <w:bCs/>
          <w:sz w:val="24"/>
          <w:szCs w:val="24"/>
          <w:lang w:val="en-US"/>
        </w:rPr>
        <w:t xml:space="preserve"> 40–</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Hürriyet</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esas</w:t>
      </w:r>
      <w:proofErr w:type="spellEnd"/>
      <w:r w:rsidRPr="00A860E4">
        <w:rPr>
          <w:rFonts w:ascii="Times New Roman" w:hAnsi="Times New Roman" w:cs="Times New Roman"/>
          <w:sz w:val="24"/>
          <w:szCs w:val="24"/>
          <w:lang w:val="en-US"/>
        </w:rPr>
        <w:t>, s</w:t>
      </w:r>
      <w:proofErr w:type="spellStart"/>
      <w:r w:rsidRPr="00A860E4">
        <w:rPr>
          <w:rFonts w:ascii="Times New Roman" w:hAnsi="Times New Roman" w:cs="Times New Roman"/>
          <w:sz w:val="24"/>
          <w:szCs w:val="24"/>
        </w:rPr>
        <w:t>ınırlama</w:t>
      </w:r>
      <w:proofErr w:type="spellEnd"/>
      <w:r w:rsidRPr="00A860E4">
        <w:rPr>
          <w:rFonts w:ascii="Times New Roman" w:hAnsi="Times New Roman" w:cs="Times New Roman"/>
          <w:sz w:val="24"/>
          <w:szCs w:val="24"/>
        </w:rPr>
        <w:t xml:space="preserve"> istisnadır.</w:t>
      </w:r>
      <w:proofErr w:type="gramEnd"/>
      <w:r w:rsidRPr="00A860E4">
        <w:rPr>
          <w:rFonts w:ascii="Times New Roman" w:hAnsi="Times New Roman" w:cs="Times New Roman"/>
          <w:sz w:val="24"/>
          <w:szCs w:val="24"/>
        </w:rPr>
        <w:t xml:space="preserve"> Tereddüt halinde yorum hürriyet lehine yapılır.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Temel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sadece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Anayasan</w:t>
      </w:r>
      <w:r w:rsidRPr="00A860E4">
        <w:rPr>
          <w:rFonts w:ascii="Times New Roman" w:hAnsi="Times New Roman" w:cs="Times New Roman"/>
          <w:sz w:val="24"/>
          <w:szCs w:val="24"/>
        </w:rPr>
        <w:t>ın</w:t>
      </w:r>
      <w:proofErr w:type="spellEnd"/>
      <w:r w:rsidRPr="00A860E4">
        <w:rPr>
          <w:rFonts w:ascii="Times New Roman" w:hAnsi="Times New Roman" w:cs="Times New Roman"/>
          <w:sz w:val="24"/>
          <w:szCs w:val="24"/>
        </w:rPr>
        <w:t xml:space="preserve"> ilgili maddelerinde belirtilen sebeplerle ve ancak kanunla sınırlanabilir. Bu sınırlamalar, demokratik toplum düzeninin gereklerine ve ölçülülük ilkesine aykırı olamaz. Kanun, temel hak ve hürriyetlerin özüne dokunamaz. </w:t>
      </w:r>
    </w:p>
    <w:p w:rsidR="00A860E4" w:rsidRPr="00A860E4" w:rsidRDefault="00A860E4" w:rsidP="00A860E4">
      <w:pPr>
        <w:tabs>
          <w:tab w:val="left" w:pos="3231"/>
        </w:tabs>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 (3) </w:t>
      </w:r>
      <w:proofErr w:type="spellStart"/>
      <w:r w:rsidRPr="00A860E4">
        <w:rPr>
          <w:rFonts w:ascii="Times New Roman" w:hAnsi="Times New Roman" w:cs="Times New Roman"/>
          <w:sz w:val="24"/>
          <w:szCs w:val="24"/>
          <w:lang w:val="en-US"/>
        </w:rPr>
        <w:t>Temel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yabanc</w:t>
      </w:r>
      <w:r w:rsidRPr="00A860E4">
        <w:rPr>
          <w:rFonts w:ascii="Times New Roman" w:hAnsi="Times New Roman" w:cs="Times New Roman"/>
          <w:sz w:val="24"/>
          <w:szCs w:val="24"/>
        </w:rPr>
        <w:t>ılar</w:t>
      </w:r>
      <w:proofErr w:type="spellEnd"/>
      <w:r w:rsidRPr="00A860E4">
        <w:rPr>
          <w:rFonts w:ascii="Times New Roman" w:hAnsi="Times New Roman" w:cs="Times New Roman"/>
          <w:sz w:val="24"/>
          <w:szCs w:val="24"/>
        </w:rPr>
        <w:t xml:space="preserve"> için, milletlerarası hukuka uygun olarak kanunla sınırlanabilir.</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bCs/>
          <w:sz w:val="24"/>
          <w:szCs w:val="24"/>
        </w:rPr>
      </w:pPr>
      <w:proofErr w:type="spellStart"/>
      <w:r w:rsidRPr="00A860E4">
        <w:rPr>
          <w:rFonts w:ascii="Times New Roman" w:hAnsi="Times New Roman" w:cs="Times New Roman"/>
          <w:b/>
          <w:bCs/>
          <w:sz w:val="24"/>
          <w:szCs w:val="24"/>
          <w:lang w:val="en-US"/>
        </w:rPr>
        <w:t>Temel</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hak</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ve</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hürriyetlerin</w:t>
      </w:r>
      <w:proofErr w:type="spellEnd"/>
      <w:r w:rsidRPr="00A860E4">
        <w:rPr>
          <w:rFonts w:ascii="Times New Roman" w:hAnsi="Times New Roman" w:cs="Times New Roman"/>
          <w:b/>
          <w:bCs/>
          <w:sz w:val="24"/>
          <w:szCs w:val="24"/>
          <w:lang w:val="en-US"/>
        </w:rPr>
        <w:t xml:space="preserve"> </w:t>
      </w:r>
      <w:proofErr w:type="spellStart"/>
      <w:r w:rsidRPr="00A860E4">
        <w:rPr>
          <w:rFonts w:ascii="Times New Roman" w:hAnsi="Times New Roman" w:cs="Times New Roman"/>
          <w:b/>
          <w:bCs/>
          <w:sz w:val="24"/>
          <w:szCs w:val="24"/>
          <w:lang w:val="en-US"/>
        </w:rPr>
        <w:t>kullan</w:t>
      </w:r>
      <w:r w:rsidRPr="00A860E4">
        <w:rPr>
          <w:rFonts w:ascii="Times New Roman" w:hAnsi="Times New Roman" w:cs="Times New Roman"/>
          <w:b/>
          <w:bCs/>
          <w:sz w:val="24"/>
          <w:szCs w:val="24"/>
        </w:rPr>
        <w:t>ılmasının</w:t>
      </w:r>
      <w:proofErr w:type="spellEnd"/>
      <w:r w:rsidRPr="00A860E4">
        <w:rPr>
          <w:rFonts w:ascii="Times New Roman" w:hAnsi="Times New Roman" w:cs="Times New Roman"/>
          <w:b/>
          <w:bCs/>
          <w:sz w:val="24"/>
          <w:szCs w:val="24"/>
        </w:rPr>
        <w:t xml:space="preserve"> durdurulması</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41–</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Savaş</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seferberlik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olağanüstü</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hallerde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milletlerarası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hukuktan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doğan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yükümlülükler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ihlâl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edilmemek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kaydıyla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temel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hürriyetlerin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kullanılması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durumun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gerektirdiği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ölçüde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sınırlandırılabilir</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veya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durdurulabilir</w:t>
      </w:r>
      <w:proofErr w:type="spellEnd"/>
      <w:r w:rsidRPr="00A860E4">
        <w:rPr>
          <w:rFonts w:ascii="Times New Roman" w:hAnsi="Times New Roman" w:cs="Times New Roman"/>
          <w:sz w:val="24"/>
          <w:szCs w:val="24"/>
          <w:lang w:val="en-US"/>
        </w:rPr>
        <w:t>.</w:t>
      </w:r>
      <w:proofErr w:type="gram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rPr>
      </w:pPr>
      <w:r w:rsidRPr="00A860E4">
        <w:rPr>
          <w:rFonts w:ascii="Times New Roman" w:hAnsi="Times New Roman" w:cs="Times New Roman"/>
          <w:sz w:val="24"/>
          <w:szCs w:val="24"/>
          <w:lang w:val="en-US"/>
        </w:rPr>
        <w:t xml:space="preserve">(2) </w:t>
      </w:r>
      <w:proofErr w:type="spellStart"/>
      <w:r w:rsidRPr="00A860E4">
        <w:rPr>
          <w:rFonts w:ascii="Times New Roman" w:hAnsi="Times New Roman" w:cs="Times New Roman"/>
          <w:sz w:val="24"/>
          <w:szCs w:val="24"/>
          <w:lang w:val="en-US"/>
        </w:rPr>
        <w:t>Birinci</w:t>
      </w:r>
      <w:proofErr w:type="spellEnd"/>
      <w:r w:rsidRPr="00A860E4">
        <w:rPr>
          <w:rFonts w:ascii="Times New Roman" w:hAnsi="Times New Roman" w:cs="Times New Roman"/>
          <w:sz w:val="24"/>
          <w:szCs w:val="24"/>
          <w:lang w:val="en-US"/>
        </w:rPr>
        <w:t xml:space="preserve"> f</w:t>
      </w:r>
      <w:proofErr w:type="spellStart"/>
      <w:r w:rsidRPr="00A860E4">
        <w:rPr>
          <w:rFonts w:ascii="Times New Roman" w:hAnsi="Times New Roman" w:cs="Times New Roman"/>
          <w:sz w:val="24"/>
          <w:szCs w:val="24"/>
        </w:rPr>
        <w:t>ıkrada</w:t>
      </w:r>
      <w:proofErr w:type="spellEnd"/>
      <w:r w:rsidRPr="00A860E4">
        <w:rPr>
          <w:rFonts w:ascii="Times New Roman" w:hAnsi="Times New Roman" w:cs="Times New Roman"/>
          <w:sz w:val="24"/>
          <w:szCs w:val="24"/>
        </w:rPr>
        <w:t xml:space="preserve"> belirtilen durumlarda dahi, insan onur ve haysiyetine, savaş hukukuna uygun fiiller sonucu meydana gelen ölümler dışında, kişinin yaşama hakkına, maddî ve manevî varlığının bütünlüğüne dokunulamaz; kimse dinî inançlarını, vicdanî kanaatlerini ve düşüncelerini açıklamaya zorlanamaz, bunlardan ve bunların gereğini yerine getirmekten dolayı suçlanamaz; suç ve cezalara ilişkin hükümler geçmişe yürütülemez; suçluluğu kesinleşmiş mahkeme kararı ile sabit oluncaya kadar kimse suçlu sayılamaz ve adil yargılanma hakkından mahrum bırakılamaz.</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sz w:val="24"/>
          <w:szCs w:val="24"/>
          <w:lang w:val="en-US"/>
        </w:rPr>
      </w:pP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
          <w:sz w:val="24"/>
          <w:szCs w:val="24"/>
          <w:lang w:val="en-US"/>
        </w:rPr>
      </w:pPr>
      <w:proofErr w:type="spellStart"/>
      <w:r w:rsidRPr="00A860E4">
        <w:rPr>
          <w:rFonts w:ascii="Times New Roman" w:hAnsi="Times New Roman" w:cs="Times New Roman"/>
          <w:b/>
          <w:sz w:val="24"/>
          <w:szCs w:val="24"/>
          <w:lang w:val="en-US"/>
        </w:rPr>
        <w:t>Temel</w:t>
      </w:r>
      <w:proofErr w:type="spellEnd"/>
      <w:r w:rsidRPr="00A860E4">
        <w:rPr>
          <w:rFonts w:ascii="Times New Roman" w:hAnsi="Times New Roman" w:cs="Times New Roman"/>
          <w:b/>
          <w:sz w:val="24"/>
          <w:szCs w:val="24"/>
          <w:lang w:val="en-US"/>
        </w:rPr>
        <w:t xml:space="preserve"> </w:t>
      </w:r>
      <w:proofErr w:type="spellStart"/>
      <w:r w:rsidRPr="00A860E4">
        <w:rPr>
          <w:rFonts w:ascii="Times New Roman" w:hAnsi="Times New Roman" w:cs="Times New Roman"/>
          <w:b/>
          <w:sz w:val="24"/>
          <w:szCs w:val="24"/>
          <w:lang w:val="en-US"/>
        </w:rPr>
        <w:t>Hak</w:t>
      </w:r>
      <w:proofErr w:type="spellEnd"/>
      <w:r w:rsidRPr="00A860E4">
        <w:rPr>
          <w:rFonts w:ascii="Times New Roman" w:hAnsi="Times New Roman" w:cs="Times New Roman"/>
          <w:b/>
          <w:sz w:val="24"/>
          <w:szCs w:val="24"/>
          <w:lang w:val="en-US"/>
        </w:rPr>
        <w:t xml:space="preserve"> </w:t>
      </w:r>
      <w:proofErr w:type="spellStart"/>
      <w:r w:rsidRPr="00A860E4">
        <w:rPr>
          <w:rFonts w:ascii="Times New Roman" w:hAnsi="Times New Roman" w:cs="Times New Roman"/>
          <w:b/>
          <w:sz w:val="24"/>
          <w:szCs w:val="24"/>
          <w:lang w:val="en-US"/>
        </w:rPr>
        <w:t>ve</w:t>
      </w:r>
      <w:proofErr w:type="spellEnd"/>
      <w:r w:rsidRPr="00A860E4">
        <w:rPr>
          <w:rFonts w:ascii="Times New Roman" w:hAnsi="Times New Roman" w:cs="Times New Roman"/>
          <w:b/>
          <w:sz w:val="24"/>
          <w:szCs w:val="24"/>
          <w:lang w:val="en-US"/>
        </w:rPr>
        <w:t xml:space="preserve"> </w:t>
      </w:r>
      <w:proofErr w:type="spellStart"/>
      <w:r w:rsidRPr="00A860E4">
        <w:rPr>
          <w:rFonts w:ascii="Times New Roman" w:hAnsi="Times New Roman" w:cs="Times New Roman"/>
          <w:b/>
          <w:sz w:val="24"/>
          <w:szCs w:val="24"/>
          <w:lang w:val="en-US"/>
        </w:rPr>
        <w:t>Hürriyetlerin</w:t>
      </w:r>
      <w:proofErr w:type="spellEnd"/>
      <w:r w:rsidRPr="00A860E4">
        <w:rPr>
          <w:rFonts w:ascii="Times New Roman" w:hAnsi="Times New Roman" w:cs="Times New Roman"/>
          <w:b/>
          <w:sz w:val="24"/>
          <w:szCs w:val="24"/>
          <w:lang w:val="en-US"/>
        </w:rPr>
        <w:t xml:space="preserve"> </w:t>
      </w:r>
      <w:proofErr w:type="spellStart"/>
      <w:r w:rsidRPr="00A860E4">
        <w:rPr>
          <w:rFonts w:ascii="Times New Roman" w:hAnsi="Times New Roman" w:cs="Times New Roman"/>
          <w:b/>
          <w:sz w:val="24"/>
          <w:szCs w:val="24"/>
          <w:lang w:val="en-US"/>
        </w:rPr>
        <w:t>Korunması</w:t>
      </w:r>
      <w:proofErr w:type="spellEnd"/>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proofErr w:type="gramStart"/>
      <w:r w:rsidRPr="00A860E4">
        <w:rPr>
          <w:rFonts w:ascii="Times New Roman" w:hAnsi="Times New Roman" w:cs="Times New Roman"/>
          <w:b/>
          <w:bCs/>
          <w:sz w:val="24"/>
          <w:szCs w:val="24"/>
          <w:lang w:val="en-US"/>
        </w:rPr>
        <w:t>Madde</w:t>
      </w:r>
      <w:proofErr w:type="spellEnd"/>
      <w:r w:rsidRPr="00A860E4">
        <w:rPr>
          <w:rFonts w:ascii="Times New Roman" w:hAnsi="Times New Roman" w:cs="Times New Roman"/>
          <w:b/>
          <w:bCs/>
          <w:sz w:val="24"/>
          <w:szCs w:val="24"/>
          <w:lang w:val="en-US"/>
        </w:rPr>
        <w:t xml:space="preserve"> 42–</w:t>
      </w:r>
      <w:r w:rsidRPr="00A860E4">
        <w:rPr>
          <w:rFonts w:ascii="Times New Roman" w:hAnsi="Times New Roman" w:cs="Times New Roman"/>
          <w:sz w:val="24"/>
          <w:szCs w:val="24"/>
          <w:lang w:val="en-US"/>
        </w:rPr>
        <w:t xml:space="preserve"> (1) </w:t>
      </w:r>
      <w:proofErr w:type="spellStart"/>
      <w:r w:rsidRPr="00A860E4">
        <w:rPr>
          <w:rFonts w:ascii="Times New Roman" w:hAnsi="Times New Roman" w:cs="Times New Roman"/>
          <w:sz w:val="24"/>
          <w:szCs w:val="24"/>
          <w:lang w:val="en-US"/>
        </w:rPr>
        <w:t>Temel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ve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hürriyetleri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ihlal</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edilen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herkes</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geciktirilmeden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yetkili</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makama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başvurma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imkanının</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sağlanmasını</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isteme</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hakkına</w:t>
      </w:r>
      <w:proofErr w:type="spellEnd"/>
      <w:r w:rsidRPr="00A860E4">
        <w:rPr>
          <w:rFonts w:ascii="Times New Roman" w:hAnsi="Times New Roman" w:cs="Times New Roman"/>
          <w:sz w:val="24"/>
          <w:szCs w:val="24"/>
          <w:lang w:val="en-US"/>
        </w:rPr>
        <w:t xml:space="preserve"> </w:t>
      </w:r>
      <w:proofErr w:type="spellStart"/>
      <w:r w:rsidRPr="00A860E4">
        <w:rPr>
          <w:rFonts w:ascii="Times New Roman" w:hAnsi="Times New Roman" w:cs="Times New Roman"/>
          <w:sz w:val="24"/>
          <w:szCs w:val="24"/>
          <w:lang w:val="en-US"/>
        </w:rPr>
        <w:t>sahiptir</w:t>
      </w:r>
      <w:proofErr w:type="spellEnd"/>
      <w:r w:rsidRPr="00A860E4">
        <w:rPr>
          <w:rFonts w:ascii="Times New Roman" w:hAnsi="Times New Roman" w:cs="Times New Roman"/>
          <w:sz w:val="24"/>
          <w:szCs w:val="24"/>
          <w:lang w:val="en-US"/>
        </w:rPr>
        <w:t>.</w:t>
      </w:r>
      <w:proofErr w:type="gramEnd"/>
      <w:r w:rsidRPr="00A860E4">
        <w:rPr>
          <w:rFonts w:ascii="Times New Roman" w:hAnsi="Times New Roman" w:cs="Times New Roman"/>
          <w:sz w:val="24"/>
          <w:szCs w:val="24"/>
          <w:lang w:val="en-US"/>
        </w:rPr>
        <w:t xml:space="preserve"> </w:t>
      </w:r>
    </w:p>
    <w:p w:rsidR="00A860E4" w:rsidRPr="00A860E4" w:rsidRDefault="00A860E4" w:rsidP="00A860E4">
      <w:pPr>
        <w:autoSpaceDE w:val="0"/>
        <w:autoSpaceDN w:val="0"/>
        <w:adjustRightInd w:val="0"/>
        <w:spacing w:after="0" w:line="240" w:lineRule="auto"/>
        <w:ind w:firstLine="709"/>
        <w:jc w:val="both"/>
        <w:rPr>
          <w:rFonts w:ascii="Times New Roman" w:hAnsi="Times New Roman" w:cs="Times New Roman"/>
          <w:bCs/>
          <w:sz w:val="24"/>
          <w:szCs w:val="24"/>
        </w:rPr>
      </w:pPr>
      <w:r w:rsidRPr="00A860E4">
        <w:rPr>
          <w:rFonts w:ascii="Times New Roman" w:hAnsi="Times New Roman" w:cs="Times New Roman"/>
          <w:sz w:val="24"/>
          <w:szCs w:val="24"/>
          <w:lang w:val="en-US"/>
        </w:rPr>
        <w:t xml:space="preserve">(2) </w:t>
      </w:r>
      <w:r w:rsidRPr="00A860E4">
        <w:rPr>
          <w:rFonts w:ascii="Times New Roman" w:hAnsi="Times New Roman" w:cs="Times New Roman"/>
          <w:bCs/>
          <w:sz w:val="24"/>
          <w:szCs w:val="24"/>
        </w:rPr>
        <w:t>Devlet, işlemlerinde, ilgili kişilerin hangi kanun yolları ve mercilere başvuracağını ve sürelerini belirtmek zorundadır.</w:t>
      </w:r>
    </w:p>
    <w:p w:rsidR="00A860E4" w:rsidRDefault="00A860E4" w:rsidP="00A860E4">
      <w:pPr>
        <w:spacing w:after="0" w:line="240" w:lineRule="auto"/>
        <w:ind w:firstLine="709"/>
        <w:rPr>
          <w:rFonts w:ascii="Times New Roman" w:hAnsi="Times New Roman" w:cs="Times New Roman"/>
          <w:sz w:val="24"/>
          <w:szCs w:val="24"/>
        </w:rPr>
      </w:pPr>
    </w:p>
    <w:p w:rsidR="00AA775E" w:rsidRDefault="00AA775E" w:rsidP="00A860E4">
      <w:pPr>
        <w:spacing w:after="0" w:line="240" w:lineRule="auto"/>
        <w:ind w:firstLine="709"/>
        <w:rPr>
          <w:rFonts w:ascii="Times New Roman" w:hAnsi="Times New Roman" w:cs="Times New Roman"/>
          <w:b/>
          <w:sz w:val="24"/>
          <w:szCs w:val="24"/>
        </w:rPr>
      </w:pPr>
    </w:p>
    <w:p w:rsidR="00AA775E" w:rsidRDefault="00AA775E" w:rsidP="00A860E4">
      <w:pPr>
        <w:spacing w:after="0" w:line="240" w:lineRule="auto"/>
        <w:ind w:firstLine="709"/>
        <w:rPr>
          <w:rFonts w:ascii="Times New Roman" w:hAnsi="Times New Roman" w:cs="Times New Roman"/>
          <w:b/>
          <w:sz w:val="24"/>
          <w:szCs w:val="24"/>
        </w:rPr>
      </w:pPr>
      <w:r w:rsidRPr="00AA775E">
        <w:rPr>
          <w:rFonts w:ascii="Times New Roman" w:hAnsi="Times New Roman" w:cs="Times New Roman"/>
          <w:b/>
          <w:sz w:val="24"/>
          <w:szCs w:val="24"/>
        </w:rPr>
        <w:lastRenderedPageBreak/>
        <w:t>YASAMA</w:t>
      </w:r>
    </w:p>
    <w:p w:rsidR="00AA775E" w:rsidRDefault="00AA775E" w:rsidP="00A860E4">
      <w:pPr>
        <w:spacing w:after="0" w:line="240" w:lineRule="auto"/>
        <w:ind w:firstLine="709"/>
        <w:rPr>
          <w:rFonts w:ascii="Times New Roman" w:hAnsi="Times New Roman" w:cs="Times New Roman"/>
          <w:b/>
          <w:sz w:val="24"/>
          <w:szCs w:val="24"/>
        </w:rPr>
      </w:pPr>
    </w:p>
    <w:p w:rsidR="00AA775E" w:rsidRPr="00AA775E" w:rsidRDefault="00AA775E" w:rsidP="00AA775E">
      <w:pPr>
        <w:pStyle w:val="ksmblm"/>
        <w:spacing w:before="0"/>
        <w:ind w:right="100" w:firstLine="709"/>
        <w:jc w:val="center"/>
        <w:rPr>
          <w:rFonts w:ascii="Times New Roman" w:hAnsi="Times New Roman"/>
          <w:b/>
          <w:color w:val="000000" w:themeColor="text1"/>
          <w:sz w:val="24"/>
          <w:szCs w:val="24"/>
        </w:rPr>
      </w:pPr>
      <w:r w:rsidRPr="00AA775E">
        <w:rPr>
          <w:rFonts w:ascii="Times New Roman" w:hAnsi="Times New Roman"/>
          <w:b/>
          <w:color w:val="000000" w:themeColor="text1"/>
          <w:sz w:val="24"/>
          <w:szCs w:val="24"/>
        </w:rPr>
        <w:t>ÜÇÜNCÜ KISIM</w:t>
      </w:r>
    </w:p>
    <w:p w:rsidR="00AA775E" w:rsidRPr="00AA775E" w:rsidRDefault="00AA775E" w:rsidP="00AA775E">
      <w:pPr>
        <w:pStyle w:val="ksmblm"/>
        <w:spacing w:before="0"/>
        <w:ind w:right="100" w:firstLine="709"/>
        <w:jc w:val="center"/>
        <w:rPr>
          <w:rFonts w:ascii="Times New Roman" w:hAnsi="Times New Roman"/>
          <w:b/>
          <w:color w:val="000000" w:themeColor="text1"/>
          <w:sz w:val="24"/>
          <w:szCs w:val="24"/>
        </w:rPr>
      </w:pPr>
      <w:r w:rsidRPr="00AA775E">
        <w:rPr>
          <w:rFonts w:ascii="Times New Roman" w:hAnsi="Times New Roman"/>
          <w:b/>
          <w:color w:val="000000" w:themeColor="text1"/>
          <w:sz w:val="24"/>
          <w:szCs w:val="24"/>
        </w:rPr>
        <w:t>Devletin Temel Organları</w:t>
      </w:r>
    </w:p>
    <w:p w:rsidR="00AA775E" w:rsidRPr="00AA775E" w:rsidRDefault="00AA775E" w:rsidP="00AA775E">
      <w:pPr>
        <w:pStyle w:val="ksmblm"/>
        <w:spacing w:before="0"/>
        <w:ind w:right="100" w:firstLine="709"/>
        <w:jc w:val="center"/>
        <w:rPr>
          <w:rFonts w:ascii="Times New Roman" w:hAnsi="Times New Roman"/>
          <w:b/>
          <w:color w:val="000000" w:themeColor="text1"/>
          <w:sz w:val="24"/>
          <w:szCs w:val="24"/>
        </w:rPr>
      </w:pPr>
    </w:p>
    <w:p w:rsidR="00AA775E" w:rsidRPr="00AA775E" w:rsidRDefault="00AA775E" w:rsidP="00AA775E">
      <w:pPr>
        <w:pStyle w:val="ksmblm"/>
        <w:spacing w:before="0"/>
        <w:ind w:right="100" w:firstLine="709"/>
        <w:jc w:val="center"/>
        <w:rPr>
          <w:rFonts w:ascii="Times New Roman" w:hAnsi="Times New Roman"/>
          <w:b/>
          <w:color w:val="000000" w:themeColor="text1"/>
          <w:sz w:val="24"/>
          <w:szCs w:val="24"/>
        </w:rPr>
      </w:pPr>
      <w:r w:rsidRPr="00AA775E">
        <w:rPr>
          <w:rFonts w:ascii="Times New Roman" w:hAnsi="Times New Roman"/>
          <w:b/>
          <w:color w:val="000000" w:themeColor="text1"/>
          <w:sz w:val="24"/>
          <w:szCs w:val="24"/>
        </w:rPr>
        <w:t>BİRİNCİ BÖLÜM</w:t>
      </w:r>
    </w:p>
    <w:p w:rsidR="00AA775E" w:rsidRPr="00AA775E" w:rsidRDefault="00AA775E" w:rsidP="00AA775E">
      <w:pPr>
        <w:pStyle w:val="nor6"/>
        <w:ind w:right="100" w:firstLine="709"/>
        <w:jc w:val="center"/>
        <w:rPr>
          <w:rFonts w:ascii="Times New Roman" w:hAnsi="Times New Roman"/>
          <w:b/>
          <w:color w:val="000000" w:themeColor="text1"/>
          <w:sz w:val="24"/>
          <w:szCs w:val="24"/>
        </w:rPr>
      </w:pPr>
      <w:r w:rsidRPr="00AA775E">
        <w:rPr>
          <w:rFonts w:ascii="Times New Roman" w:hAnsi="Times New Roman"/>
          <w:b/>
          <w:color w:val="000000" w:themeColor="text1"/>
          <w:sz w:val="24"/>
          <w:szCs w:val="24"/>
        </w:rPr>
        <w:t>Yasama</w:t>
      </w:r>
    </w:p>
    <w:p w:rsidR="00AA775E" w:rsidRPr="00AA775E" w:rsidRDefault="00AA775E" w:rsidP="00AA775E">
      <w:pPr>
        <w:spacing w:after="0" w:line="240" w:lineRule="auto"/>
        <w:ind w:right="100" w:firstLine="709"/>
        <w:jc w:val="center"/>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BİRİNCİ ALT BÖLÜM</w:t>
      </w:r>
    </w:p>
    <w:p w:rsidR="00AA775E" w:rsidRPr="00AA775E" w:rsidRDefault="00AA775E" w:rsidP="00AA775E">
      <w:pPr>
        <w:pStyle w:val="nor6"/>
        <w:ind w:right="100" w:firstLine="709"/>
        <w:jc w:val="center"/>
        <w:rPr>
          <w:rFonts w:ascii="Times New Roman" w:hAnsi="Times New Roman"/>
          <w:b/>
          <w:bCs/>
          <w:color w:val="000000" w:themeColor="text1"/>
          <w:sz w:val="24"/>
          <w:szCs w:val="24"/>
        </w:rPr>
      </w:pPr>
      <w:r w:rsidRPr="00AA775E">
        <w:rPr>
          <w:rFonts w:ascii="Times New Roman" w:hAnsi="Times New Roman"/>
          <w:b/>
          <w:bCs/>
          <w:color w:val="000000" w:themeColor="text1"/>
          <w:sz w:val="24"/>
          <w:szCs w:val="24"/>
        </w:rPr>
        <w:t>Türkiye Büyük Millet Meclisi</w:t>
      </w:r>
    </w:p>
    <w:p w:rsidR="00AA775E" w:rsidRPr="00AA775E" w:rsidRDefault="00AA775E" w:rsidP="00AA775E">
      <w:pPr>
        <w:pStyle w:val="nor6"/>
        <w:ind w:right="100" w:firstLine="709"/>
        <w:jc w:val="center"/>
        <w:rPr>
          <w:rFonts w:ascii="Times New Roman" w:hAnsi="Times New Roman"/>
          <w:b/>
          <w:bCs/>
          <w:color w:val="000000" w:themeColor="text1"/>
          <w:sz w:val="24"/>
          <w:szCs w:val="24"/>
        </w:rPr>
      </w:pPr>
    </w:p>
    <w:p w:rsidR="00AA775E" w:rsidRPr="00AA775E" w:rsidRDefault="00AA775E" w:rsidP="00AA775E">
      <w:pPr>
        <w:pStyle w:val="nor0"/>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Kuruluşu</w:t>
      </w:r>
    </w:p>
    <w:p w:rsidR="00AA775E" w:rsidRPr="00AA775E" w:rsidRDefault="00AA775E" w:rsidP="00AA775E">
      <w:pPr>
        <w:spacing w:after="0" w:line="240" w:lineRule="auto"/>
        <w:ind w:firstLine="709"/>
        <w:jc w:val="both"/>
        <w:rPr>
          <w:rFonts w:ascii="Times New Roman" w:hAnsi="Times New Roman" w:cs="Times New Roman"/>
          <w:color w:val="000000" w:themeColor="text1"/>
          <w:sz w:val="24"/>
          <w:szCs w:val="24"/>
        </w:rPr>
      </w:pPr>
      <w:r w:rsidRPr="00AA775E">
        <w:rPr>
          <w:rFonts w:ascii="Times New Roman" w:hAnsi="Times New Roman" w:cs="Times New Roman"/>
          <w:b/>
          <w:bCs/>
          <w:color w:val="000000" w:themeColor="text1"/>
          <w:sz w:val="24"/>
          <w:szCs w:val="24"/>
        </w:rPr>
        <w:t>Madde 1–</w:t>
      </w:r>
      <w:r w:rsidRPr="00AA775E">
        <w:rPr>
          <w:rFonts w:ascii="Times New Roman" w:hAnsi="Times New Roman" w:cs="Times New Roman"/>
          <w:bCs/>
          <w:color w:val="000000" w:themeColor="text1"/>
          <w:sz w:val="24"/>
          <w:szCs w:val="24"/>
        </w:rPr>
        <w:t xml:space="preserve"> (1) </w:t>
      </w:r>
      <w:r w:rsidRPr="00AA775E">
        <w:rPr>
          <w:rFonts w:ascii="Times New Roman" w:hAnsi="Times New Roman" w:cs="Times New Roman"/>
          <w:color w:val="000000" w:themeColor="text1"/>
          <w:sz w:val="24"/>
          <w:szCs w:val="24"/>
        </w:rPr>
        <w:t xml:space="preserve">Türkiye Büyük Millet Meclisi, genel oyla seçilen </w:t>
      </w:r>
      <w:proofErr w:type="spellStart"/>
      <w:r w:rsidRPr="00AA775E">
        <w:rPr>
          <w:rFonts w:ascii="Times New Roman" w:hAnsi="Times New Roman" w:cs="Times New Roman"/>
          <w:color w:val="000000" w:themeColor="text1"/>
          <w:sz w:val="24"/>
          <w:szCs w:val="24"/>
        </w:rPr>
        <w:t>beşyüzelli</w:t>
      </w:r>
      <w:proofErr w:type="spellEnd"/>
      <w:r w:rsidRPr="00AA775E">
        <w:rPr>
          <w:rFonts w:ascii="Times New Roman" w:hAnsi="Times New Roman" w:cs="Times New Roman"/>
          <w:color w:val="000000" w:themeColor="text1"/>
          <w:sz w:val="24"/>
          <w:szCs w:val="24"/>
        </w:rPr>
        <w:t xml:space="preserve"> milletvekilinden oluşur.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spacing w:after="0" w:line="240" w:lineRule="auto"/>
        <w:ind w:right="100" w:firstLine="709"/>
        <w:jc w:val="center"/>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İKİNCİ ALT BÖLÜM</w:t>
      </w:r>
    </w:p>
    <w:p w:rsidR="00AA775E" w:rsidRPr="00AA775E" w:rsidRDefault="00AA775E" w:rsidP="00AA775E">
      <w:pPr>
        <w:pStyle w:val="nor6"/>
        <w:ind w:right="100" w:firstLine="709"/>
        <w:jc w:val="center"/>
        <w:rPr>
          <w:rFonts w:ascii="Times New Roman" w:hAnsi="Times New Roman"/>
          <w:b/>
          <w:color w:val="000000" w:themeColor="text1"/>
          <w:sz w:val="24"/>
          <w:szCs w:val="24"/>
        </w:rPr>
      </w:pPr>
      <w:r w:rsidRPr="00AA775E">
        <w:rPr>
          <w:rFonts w:ascii="Times New Roman" w:hAnsi="Times New Roman"/>
          <w:b/>
          <w:bCs/>
          <w:color w:val="000000" w:themeColor="text1"/>
          <w:sz w:val="24"/>
          <w:szCs w:val="24"/>
        </w:rPr>
        <w:t>Milletvekilliği ile İlgili Hükümler</w:t>
      </w:r>
    </w:p>
    <w:p w:rsidR="00AA775E" w:rsidRPr="00AA775E" w:rsidRDefault="00AA775E" w:rsidP="00AA775E">
      <w:pPr>
        <w:pStyle w:val="nor6"/>
        <w:ind w:right="100" w:firstLine="709"/>
        <w:rPr>
          <w:rFonts w:ascii="Times New Roman" w:hAnsi="Times New Roman"/>
          <w:b/>
          <w:color w:val="000000" w:themeColor="text1"/>
          <w:sz w:val="24"/>
          <w:szCs w:val="24"/>
        </w:rPr>
      </w:pPr>
    </w:p>
    <w:p w:rsidR="00AA775E" w:rsidRPr="00AA775E" w:rsidRDefault="00AA775E" w:rsidP="00AA775E">
      <w:pPr>
        <w:spacing w:after="0" w:line="240" w:lineRule="auto"/>
        <w:ind w:right="100" w:firstLine="709"/>
        <w:jc w:val="both"/>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Milletin temsili</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2–</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Milletvekilleri sadece seçildikleri bölgeyi veya kendilerini seçenleri değil, bütün Milleti temsil ederler.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6"/>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Milletvekili seçilme yeterliliği</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3–</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 xml:space="preserve">(1) </w:t>
      </w:r>
      <w:proofErr w:type="spellStart"/>
      <w:r w:rsidRPr="00AA775E">
        <w:rPr>
          <w:rFonts w:ascii="Times New Roman" w:hAnsi="Times New Roman"/>
          <w:color w:val="000000" w:themeColor="text1"/>
          <w:sz w:val="24"/>
          <w:szCs w:val="24"/>
        </w:rPr>
        <w:t>Onsekiz</w:t>
      </w:r>
      <w:proofErr w:type="spellEnd"/>
      <w:r w:rsidRPr="00AA775E">
        <w:rPr>
          <w:rFonts w:ascii="Times New Roman" w:hAnsi="Times New Roman"/>
          <w:color w:val="000000" w:themeColor="text1"/>
          <w:sz w:val="24"/>
          <w:szCs w:val="24"/>
        </w:rPr>
        <w:t xml:space="preserve"> yaşını dolduran her vatandaş milletvekili seçilebilir.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Aşağıda sayılanlar milletvekili seçilemezler: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a) En az ilköğretim diploması olmayanlar,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b) Kısıtlılar,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c) Taksirli suçlar hariç, toplam bir yıl veya daha fazla hapis cezasına hüküm giymiş olanlar; zimmet, irtikâp, rüşvet, hırsızlık, dolandırıcılık, sahtecilik, inancı kötüye kullanma, hileli iflâs, kaçakçılık, ihaleye fesat karıştırma, edimin ifasına fesat karıştırma suçlarından birinden dolayı hüküm giymiş olanlar.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(3) Kamu görevlileri görevlerinden çekilmedikçe aday olamazlar ve milletvekili seçilemezler.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p>
    <w:p w:rsidR="00AA775E" w:rsidRPr="00AA775E" w:rsidRDefault="00AA775E" w:rsidP="00AA775E">
      <w:pPr>
        <w:spacing w:after="0" w:line="240" w:lineRule="auto"/>
        <w:ind w:right="100" w:firstLine="709"/>
        <w:jc w:val="both"/>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Milletvekilliği ile bağdaşmayan işler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b/>
          <w:bCs/>
          <w:color w:val="000000" w:themeColor="text1"/>
          <w:sz w:val="24"/>
          <w:szCs w:val="24"/>
        </w:rPr>
        <w:t>Madde 4–</w:t>
      </w:r>
      <w:r w:rsidRPr="00AA775E">
        <w:rPr>
          <w:rFonts w:ascii="Times New Roman" w:hAnsi="Times New Roman" w:cs="Times New Roman"/>
          <w:bCs/>
          <w:color w:val="000000" w:themeColor="text1"/>
          <w:sz w:val="24"/>
          <w:szCs w:val="24"/>
        </w:rPr>
        <w:t xml:space="preserve"> </w:t>
      </w:r>
      <w:r w:rsidRPr="00AA775E">
        <w:rPr>
          <w:rFonts w:ascii="Times New Roman" w:hAnsi="Times New Roman" w:cs="Times New Roman"/>
          <w:color w:val="000000" w:themeColor="text1"/>
          <w:sz w:val="24"/>
          <w:szCs w:val="24"/>
        </w:rPr>
        <w:t>(1) Milletvekilleri, Devlet ve diğer kamu tüzelkişilerinde ve bunlara bağlı kuruluşlarda; Devletin veya diğer kamu tüzelkişilerinin doğrudan ya da dolaylı olarak katıldığı teşebbüs ve ortaklıklarda; kamu kurumu niteliğindeki meslek kuruluşları ile sendikalar ve bunların üst kuruluşlarının ve katıldıkları teşebbüs veya ortaklıkların yönetim ve denetim kurullarında görev alamazlar, vekili olamazlar, herhangi bir taahhüt işini doğrudan veya dolaylı olarak kabul edemezler, temsilcilik ve hakemlik yapamazlar.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(2) Milletvekilleri yürütme organının teklif, inha, atama veya onamasına bağlı resmî veya özel herhangi bir işle görevlendirilemezler. Bir milletvekilinin belli konuda ve altı ayı aşmamak üzere Bakanlar Kurulunca verilecek geçici bir görevi kabul etmesi, Türkiye Büyük Millet Meclisinin kararına bağlıdır.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 xml:space="preserve">(3) Milletvekilliği ile bağdaşmayan diğer görev ve işler kanunla düzenlenir. </w:t>
      </w:r>
    </w:p>
    <w:p w:rsidR="00AA775E" w:rsidRPr="00AA775E" w:rsidRDefault="00AA775E" w:rsidP="00AA775E">
      <w:pPr>
        <w:tabs>
          <w:tab w:val="left" w:pos="915"/>
        </w:tabs>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ab/>
      </w:r>
    </w:p>
    <w:p w:rsidR="00AA775E" w:rsidRPr="00AA775E" w:rsidRDefault="00AA775E" w:rsidP="00AA775E">
      <w:pPr>
        <w:pStyle w:val="nor6"/>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Yasama sorumsuzluğu ve dokunulmazlığı</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5–</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(1) Milletvekilleri, Meclis çalışmalarındaki oy ve sözlerinden, Mecliste ileri sürdükleri düşüncelerden ve bunları Meclis dışında tekrarlamak ve açığa vurmaktan sorumlu tutulamazlar.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lastRenderedPageBreak/>
        <w:t>(2) Seçimden önce veya sonra bir suç işlediği ileri sürülen bir milletvekili, Meclisin kararı olmadıkça tutulamaz, sorguya çekilemez, tutuklanamaz ve yargılanamaz. Milletvekili hakkında seçiminden önce veya sonra verilmiş bir ceza hükmünün yerine getirilmesi, milletvekilliğinin sona ermesine bırakılır ve milletvekilliği süresince dava ve ceza zamanaşımı işlemez. Dokunulmazlıkla ilgili Meclis kararları milletvekilliğine yeniden seçilme halinde de geçerliliğini korur.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(3) Ağır ceza mahkemesinin görevine giren suçlarda suçüstü hali dokunulmazlık kapsamı dışındadır. Ancak, bu halde yetkili makam durumu hemen Türkiye Büyük Millet Meclisine bildirir.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(4) Türkiye Büyük Millet Meclisindeki siyasî parti gruplarınca, yasama dokunulmazlığı ile ilgili görüşme yapılamaz ve karar alınamaz.</w:t>
      </w:r>
    </w:p>
    <w:p w:rsidR="00AA775E" w:rsidRPr="00AA775E" w:rsidRDefault="00AA775E" w:rsidP="00AA775E">
      <w:pPr>
        <w:pStyle w:val="nor6"/>
        <w:ind w:right="100" w:firstLine="709"/>
        <w:rPr>
          <w:rFonts w:ascii="Times New Roman" w:hAnsi="Times New Roman"/>
          <w:b/>
          <w:color w:val="000000" w:themeColor="text1"/>
          <w:sz w:val="24"/>
          <w:szCs w:val="24"/>
        </w:rPr>
      </w:pPr>
    </w:p>
    <w:p w:rsidR="00AA775E" w:rsidRPr="00AA775E" w:rsidRDefault="00AA775E" w:rsidP="00AA775E">
      <w:pPr>
        <w:pStyle w:val="nor0"/>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Milletvekilliğinin düşmesi</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6–</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İstifa eden milletvekilinin milletvekilliğinin düşmesine, istifanın geçerli olduğunun Meclis Başkanlık Divanınca tespit edilmesinden sonra, Genel Kurulca karar verilir.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Milletvekilliğinin seçilmeye engel bir suçtan kesin hüküm giyme veya kısıtlanma halinde düşmesi, bu husustaki kesin mahkeme kararının Genel Kurula bildirilmesiyle gerçekleşir.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(3) ….. maddeye göre milletvekilliğiyle bağdaşmayan bir görev veya hizmeti sürdüren milletvekilinin milletvekilliğinin düşmesine, yetkili komisyonun bu durumu tespit eden raporu üzerine Genel Kurulca üye tamsayısının salt çoğunluğunun gizli oyuyla karar verilir.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(4) Meclis çalışmalarına özürsüz veya izinsiz olarak bir ay içinde toplam beş birleşim günü katılmayan milletvekilinin milletvekilliğinin düşmesine, durumun Meclis Başkanlık Divanınca tespit edilmesi üzerine, Genel Kurulca üye tamsayısının salt çoğunluğunun gizli oyuyla karar verilir.</w:t>
      </w:r>
    </w:p>
    <w:p w:rsidR="00AA775E" w:rsidRPr="00AA775E" w:rsidRDefault="00AA775E" w:rsidP="00AA775E">
      <w:pPr>
        <w:pStyle w:val="nor6"/>
        <w:ind w:right="100" w:firstLine="709"/>
        <w:rPr>
          <w:rFonts w:ascii="Times New Roman" w:hAnsi="Times New Roman"/>
          <w:b/>
          <w:bCs/>
          <w:color w:val="000000" w:themeColor="text1"/>
          <w:sz w:val="24"/>
          <w:szCs w:val="24"/>
        </w:rPr>
      </w:pPr>
      <w:r w:rsidRPr="00AA775E">
        <w:rPr>
          <w:rFonts w:ascii="Times New Roman" w:hAnsi="Times New Roman"/>
          <w:b/>
          <w:bCs/>
          <w:color w:val="000000" w:themeColor="text1"/>
          <w:sz w:val="24"/>
          <w:szCs w:val="24"/>
        </w:rPr>
        <w:tab/>
      </w:r>
    </w:p>
    <w:p w:rsidR="00AA775E" w:rsidRPr="00AA775E" w:rsidRDefault="00AA775E" w:rsidP="00AA775E">
      <w:pPr>
        <w:pStyle w:val="nor0"/>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İptal istemi</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7–</w:t>
      </w:r>
      <w:r w:rsidRPr="00AA775E">
        <w:rPr>
          <w:rFonts w:ascii="Times New Roman" w:hAnsi="Times New Roman"/>
          <w:bCs/>
          <w:color w:val="000000" w:themeColor="text1"/>
          <w:sz w:val="24"/>
          <w:szCs w:val="24"/>
        </w:rPr>
        <w:t xml:space="preserve"> (1) Y</w:t>
      </w:r>
      <w:r w:rsidRPr="00AA775E">
        <w:rPr>
          <w:rFonts w:ascii="Times New Roman" w:hAnsi="Times New Roman"/>
          <w:color w:val="000000" w:themeColor="text1"/>
          <w:sz w:val="24"/>
          <w:szCs w:val="24"/>
        </w:rPr>
        <w:t xml:space="preserve">asama dokunulmazlığının kaldırılmasına veya ….. maddenin üçüncü ve dördüncü fıkralarına göre milletvekilliğinin düşmesine karar verilmiş olması hallerinde, kararın alındığı tarihten itibaren yedi gün içinde, ilgili milletvekili, kararın Anayasaya veya İçtüzüğe aykırılığı iddiasıyla iptali için Anayasa Mahkemesine başvurabilir. Anayasa Mahkemesi, iptal talebini </w:t>
      </w:r>
      <w:proofErr w:type="spellStart"/>
      <w:r w:rsidRPr="00AA775E">
        <w:rPr>
          <w:rFonts w:ascii="Times New Roman" w:hAnsi="Times New Roman"/>
          <w:color w:val="000000" w:themeColor="text1"/>
          <w:sz w:val="24"/>
          <w:szCs w:val="24"/>
        </w:rPr>
        <w:t>onbeş</w:t>
      </w:r>
      <w:proofErr w:type="spellEnd"/>
      <w:r w:rsidRPr="00AA775E">
        <w:rPr>
          <w:rFonts w:ascii="Times New Roman" w:hAnsi="Times New Roman"/>
          <w:color w:val="000000" w:themeColor="text1"/>
          <w:sz w:val="24"/>
          <w:szCs w:val="24"/>
        </w:rPr>
        <w:t xml:space="preserve"> gün içinde karara bağlar.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0"/>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Ödenek ve yolluklar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b/>
          <w:color w:val="000000" w:themeColor="text1"/>
          <w:sz w:val="24"/>
          <w:szCs w:val="24"/>
        </w:rPr>
        <w:t>Madde 8–</w:t>
      </w:r>
      <w:r w:rsidRPr="00AA775E">
        <w:rPr>
          <w:rFonts w:ascii="Times New Roman" w:hAnsi="Times New Roman" w:cs="Times New Roman"/>
          <w:color w:val="000000" w:themeColor="text1"/>
          <w:sz w:val="24"/>
          <w:szCs w:val="24"/>
        </w:rPr>
        <w:t xml:space="preserve"> (1) Milletvekillerinin ödenek, yolluk ve emeklilik işlemleri kanunla düzenlenir. Ödeneğin aylık tutarı en yüksek Devlet memurunun almakta olduğu miktarı, yolluk da ödenek miktarının yarısını aşamaz.</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Milletvekillerine ödenecek ödenek ve yolluklar, kendilerine</w:t>
      </w:r>
      <w:r w:rsidRPr="00AA775E">
        <w:rPr>
          <w:rFonts w:ascii="Times New Roman" w:hAnsi="Times New Roman"/>
          <w:color w:val="000000" w:themeColor="text1"/>
          <w:sz w:val="24"/>
          <w:szCs w:val="24"/>
          <w:vertAlign w:val="superscript"/>
        </w:rPr>
        <w:t xml:space="preserve"> </w:t>
      </w:r>
      <w:r w:rsidRPr="00AA775E">
        <w:rPr>
          <w:rFonts w:ascii="Times New Roman" w:hAnsi="Times New Roman"/>
          <w:color w:val="000000" w:themeColor="text1"/>
          <w:sz w:val="24"/>
          <w:szCs w:val="24"/>
        </w:rPr>
        <w:t>bağlanan emekli aylığı ve benzeri ödemelerin kesilmesini gerektirmez.</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spacing w:after="0" w:line="240" w:lineRule="auto"/>
        <w:ind w:right="100" w:firstLine="709"/>
        <w:jc w:val="center"/>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ÜÇÜNCÜ ALT BÖLÜM</w:t>
      </w:r>
    </w:p>
    <w:p w:rsidR="00AA775E" w:rsidRPr="00AA775E" w:rsidRDefault="00AA775E" w:rsidP="00AA775E">
      <w:pPr>
        <w:pStyle w:val="nor6"/>
        <w:ind w:right="100" w:firstLine="709"/>
        <w:jc w:val="center"/>
        <w:rPr>
          <w:rFonts w:ascii="Times New Roman" w:hAnsi="Times New Roman"/>
          <w:color w:val="000000" w:themeColor="text1"/>
          <w:sz w:val="24"/>
          <w:szCs w:val="24"/>
        </w:rPr>
      </w:pPr>
      <w:r w:rsidRPr="00AA775E">
        <w:rPr>
          <w:rFonts w:ascii="Times New Roman" w:hAnsi="Times New Roman"/>
          <w:b/>
          <w:bCs/>
          <w:color w:val="000000" w:themeColor="text1"/>
          <w:sz w:val="24"/>
          <w:szCs w:val="24"/>
        </w:rPr>
        <w:t>Türkiye Büyük Millet Meclisinin Görev ve Yetkileri</w:t>
      </w:r>
    </w:p>
    <w:p w:rsidR="00AA775E" w:rsidRPr="00AA775E" w:rsidRDefault="00AA775E" w:rsidP="00AA775E">
      <w:pPr>
        <w:pStyle w:val="nor6"/>
        <w:tabs>
          <w:tab w:val="left" w:pos="1553"/>
        </w:tabs>
        <w:ind w:right="100" w:firstLine="709"/>
        <w:rPr>
          <w:rFonts w:ascii="Times New Roman" w:hAnsi="Times New Roman"/>
          <w:color w:val="000000" w:themeColor="text1"/>
          <w:sz w:val="24"/>
          <w:szCs w:val="24"/>
        </w:rPr>
      </w:pPr>
    </w:p>
    <w:p w:rsidR="00AA775E" w:rsidRPr="00AA775E" w:rsidRDefault="00AA775E" w:rsidP="00AA775E">
      <w:pPr>
        <w:spacing w:after="0" w:line="240" w:lineRule="auto"/>
        <w:ind w:right="100" w:firstLine="709"/>
        <w:jc w:val="both"/>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Genel olarak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b/>
          <w:bCs/>
          <w:color w:val="000000" w:themeColor="text1"/>
          <w:sz w:val="24"/>
          <w:szCs w:val="24"/>
        </w:rPr>
        <w:t>Madde 9–</w:t>
      </w:r>
      <w:r w:rsidRPr="00AA775E">
        <w:rPr>
          <w:rFonts w:ascii="Times New Roman" w:hAnsi="Times New Roman" w:cs="Times New Roman"/>
          <w:bCs/>
          <w:color w:val="000000" w:themeColor="text1"/>
          <w:sz w:val="24"/>
          <w:szCs w:val="24"/>
        </w:rPr>
        <w:t xml:space="preserve"> (1) </w:t>
      </w:r>
      <w:r w:rsidRPr="00AA775E">
        <w:rPr>
          <w:rFonts w:ascii="Times New Roman" w:hAnsi="Times New Roman" w:cs="Times New Roman"/>
          <w:color w:val="000000" w:themeColor="text1"/>
          <w:sz w:val="24"/>
          <w:szCs w:val="24"/>
        </w:rPr>
        <w:t>Türkiye Büyük Millet Meclisinin görev ve yetkileri şunlardır:</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a) Kanun koymak, değiştirmek ve kaldırmak,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b) Bütçe ve kesin hesap kanun tasarılarını görüşmek ve kabul etmek,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c) Para basılmasına ve savaş ilânına karar vermek,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pacing w:val="-6"/>
          <w:sz w:val="24"/>
          <w:szCs w:val="24"/>
        </w:rPr>
      </w:pPr>
      <w:r w:rsidRPr="00AA775E">
        <w:rPr>
          <w:rFonts w:ascii="Times New Roman" w:hAnsi="Times New Roman" w:cs="Times New Roman"/>
          <w:color w:val="000000" w:themeColor="text1"/>
          <w:sz w:val="24"/>
          <w:szCs w:val="24"/>
        </w:rPr>
        <w:lastRenderedPageBreak/>
        <w:t xml:space="preserve">ç) Milletlerarası </w:t>
      </w:r>
      <w:proofErr w:type="spellStart"/>
      <w:r w:rsidRPr="00AA775E">
        <w:rPr>
          <w:rFonts w:ascii="Times New Roman" w:hAnsi="Times New Roman" w:cs="Times New Roman"/>
          <w:color w:val="000000" w:themeColor="text1"/>
          <w:spacing w:val="-6"/>
          <w:sz w:val="24"/>
          <w:szCs w:val="24"/>
        </w:rPr>
        <w:t>andlaşmaların</w:t>
      </w:r>
      <w:proofErr w:type="spellEnd"/>
      <w:r w:rsidRPr="00AA775E">
        <w:rPr>
          <w:rFonts w:ascii="Times New Roman" w:hAnsi="Times New Roman" w:cs="Times New Roman"/>
          <w:color w:val="000000" w:themeColor="text1"/>
          <w:spacing w:val="-6"/>
          <w:sz w:val="24"/>
          <w:szCs w:val="24"/>
        </w:rPr>
        <w:t xml:space="preserve"> onaylanmasını uygun bulmak,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pacing w:val="-6"/>
          <w:sz w:val="24"/>
          <w:szCs w:val="24"/>
        </w:rPr>
        <w:t>d) Ü</w:t>
      </w:r>
      <w:r w:rsidRPr="00AA775E">
        <w:rPr>
          <w:rFonts w:ascii="Times New Roman" w:hAnsi="Times New Roman" w:cs="Times New Roman"/>
          <w:color w:val="000000" w:themeColor="text1"/>
          <w:sz w:val="24"/>
          <w:szCs w:val="24"/>
        </w:rPr>
        <w:t>ye tam sayısının beşte üç çoğunluğunun kararı ile genel ve özel af ilânına karar vermek,</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e) Anayasanın diğer maddelerinde öngörülen yetkileri kullanmak ve görevleri yerine getirmek.</w:t>
      </w:r>
    </w:p>
    <w:p w:rsidR="00AA775E" w:rsidRPr="00AA775E" w:rsidRDefault="00AA775E" w:rsidP="00AA775E">
      <w:pPr>
        <w:pStyle w:val="nor0"/>
        <w:ind w:right="100" w:firstLine="709"/>
        <w:rPr>
          <w:rFonts w:ascii="Times New Roman" w:hAnsi="Times New Roman"/>
          <w:b/>
          <w:iCs/>
          <w:color w:val="000000" w:themeColor="text1"/>
          <w:sz w:val="24"/>
          <w:szCs w:val="24"/>
        </w:rPr>
      </w:pPr>
    </w:p>
    <w:p w:rsidR="00AA775E" w:rsidRPr="00AA775E" w:rsidRDefault="00AA775E" w:rsidP="00AA775E">
      <w:pPr>
        <w:pStyle w:val="nor0"/>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Kanunların teklif edilmesi ve görüşülmesi</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10–</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(1) Kanun teklif etmeye milletvekilleri yetkilidir.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Kanun tekliflerinin Türkiye Büyük Millet Meclisinde görüşülme usul ve esasları İçtüzükle düzenlenir. İçtüzük, tekliflerin ihtisas komisyonlarında ayrıntılı olarak değerlendirilmesi, Genel Kurulda ise komisyon raporlarının genelinin görüşülmesi ve oylanması esasına göre düzenlenir. İçtüzük ile özel yasama usulleri getirilebilir.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0"/>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Kanunların Başkan tarafından onaylanması ve yayınlanması</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11–</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 xml:space="preserve">(1) Başkan, Türkiye Büyük Millet Meclisince kabul edilen kanunları </w:t>
      </w:r>
      <w:proofErr w:type="spellStart"/>
      <w:r w:rsidRPr="00AA775E">
        <w:rPr>
          <w:rFonts w:ascii="Times New Roman" w:hAnsi="Times New Roman"/>
          <w:color w:val="000000" w:themeColor="text1"/>
          <w:sz w:val="24"/>
          <w:szCs w:val="24"/>
        </w:rPr>
        <w:t>onbeş</w:t>
      </w:r>
      <w:proofErr w:type="spellEnd"/>
      <w:r w:rsidRPr="00AA775E">
        <w:rPr>
          <w:rFonts w:ascii="Times New Roman" w:hAnsi="Times New Roman"/>
          <w:color w:val="000000" w:themeColor="text1"/>
          <w:sz w:val="24"/>
          <w:szCs w:val="24"/>
        </w:rPr>
        <w:t xml:space="preserve"> gün içinde onaylar ve yayınlar.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(2) Başkan onaylamadığı kanunları bir daha görüşülmek üzere, bu hususta gösterdiği gerekçe ile birlikte aynı süre içinde Türkiye Büyük Millet Meclisine geri gönderir. Bütçe kanunları bu hükme tâbi değildir. Başkanca kısmen uygun bulunmama durumunda, Türkiye Büyük Millet Meclisi sadece uygun bulunmayan maddeleri görüşebilir. </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(3) Türkiye Büyük Millet Meclisi geri gönderilen kanunu üye tamsayısının beşte üç çoğunluğu ile aynen kabul ederse, kanun, Başkan tarafından yedi gün içinde yayınlanır. Meclis, geri gönderilen kanunda değişiklik yaparsa, Başkan değiştirilen kanunu ikinci fıkra hükümlerine göre Meclise geri gönderebilir.</w:t>
      </w:r>
    </w:p>
    <w:p w:rsidR="00AA775E" w:rsidRPr="00AA775E" w:rsidRDefault="00AA775E" w:rsidP="00AA775E">
      <w:pPr>
        <w:pStyle w:val="nor0"/>
        <w:ind w:right="100" w:firstLine="709"/>
        <w:rPr>
          <w:rFonts w:ascii="Times New Roman" w:hAnsi="Times New Roman"/>
          <w:color w:val="000000" w:themeColor="text1"/>
          <w:sz w:val="24"/>
          <w:szCs w:val="24"/>
        </w:rPr>
      </w:pPr>
    </w:p>
    <w:p w:rsidR="00AA775E" w:rsidRPr="00AA775E" w:rsidRDefault="00AA775E" w:rsidP="00AA775E">
      <w:pPr>
        <w:pStyle w:val="nor0"/>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 xml:space="preserve">Milletlerarası </w:t>
      </w:r>
      <w:proofErr w:type="spellStart"/>
      <w:r w:rsidRPr="00AA775E">
        <w:rPr>
          <w:rFonts w:ascii="Times New Roman" w:hAnsi="Times New Roman"/>
          <w:b/>
          <w:iCs/>
          <w:color w:val="000000" w:themeColor="text1"/>
          <w:sz w:val="24"/>
          <w:szCs w:val="24"/>
        </w:rPr>
        <w:t>andlaşmaları</w:t>
      </w:r>
      <w:proofErr w:type="spellEnd"/>
      <w:r w:rsidRPr="00AA775E">
        <w:rPr>
          <w:rFonts w:ascii="Times New Roman" w:hAnsi="Times New Roman"/>
          <w:b/>
          <w:iCs/>
          <w:color w:val="000000" w:themeColor="text1"/>
          <w:sz w:val="24"/>
          <w:szCs w:val="24"/>
        </w:rPr>
        <w:t xml:space="preserve"> uygun bulma</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12–</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 xml:space="preserve">(1) Türkiye Cumhuriyeti adına yabancı devletlerle ve milletlerarası veya </w:t>
      </w:r>
      <w:proofErr w:type="spellStart"/>
      <w:r w:rsidRPr="00AA775E">
        <w:rPr>
          <w:rFonts w:ascii="Times New Roman" w:hAnsi="Times New Roman"/>
          <w:color w:val="000000" w:themeColor="text1"/>
          <w:sz w:val="24"/>
          <w:szCs w:val="24"/>
        </w:rPr>
        <w:t>milletlerüstü</w:t>
      </w:r>
      <w:proofErr w:type="spellEnd"/>
      <w:r w:rsidRPr="00AA775E">
        <w:rPr>
          <w:rFonts w:ascii="Times New Roman" w:hAnsi="Times New Roman"/>
          <w:color w:val="000000" w:themeColor="text1"/>
          <w:sz w:val="24"/>
          <w:szCs w:val="24"/>
        </w:rPr>
        <w:t xml:space="preserve"> kuruluşlarla yapılacak </w:t>
      </w:r>
      <w:proofErr w:type="spellStart"/>
      <w:r w:rsidRPr="00AA775E">
        <w:rPr>
          <w:rFonts w:ascii="Times New Roman" w:hAnsi="Times New Roman"/>
          <w:color w:val="000000" w:themeColor="text1"/>
          <w:sz w:val="24"/>
          <w:szCs w:val="24"/>
        </w:rPr>
        <w:t>andlaşmaların</w:t>
      </w:r>
      <w:proofErr w:type="spellEnd"/>
      <w:r w:rsidRPr="00AA775E">
        <w:rPr>
          <w:rFonts w:ascii="Times New Roman" w:hAnsi="Times New Roman"/>
          <w:color w:val="000000" w:themeColor="text1"/>
          <w:sz w:val="24"/>
          <w:szCs w:val="24"/>
        </w:rPr>
        <w:t xml:space="preserve"> onaylanması, Türkiye Büyük Millet Meclisinin onaylamayı bir kanunla uygun bulmasına bağlıdır.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(2) Ekonomik, ticarî veya teknik ilişkileri düzenleyen ve süresi bir yılı aşmayan </w:t>
      </w:r>
      <w:proofErr w:type="spellStart"/>
      <w:r w:rsidRPr="00AA775E">
        <w:rPr>
          <w:rFonts w:ascii="Times New Roman" w:hAnsi="Times New Roman"/>
          <w:color w:val="000000" w:themeColor="text1"/>
          <w:sz w:val="24"/>
          <w:szCs w:val="24"/>
        </w:rPr>
        <w:t>andlaşmalar</w:t>
      </w:r>
      <w:proofErr w:type="spellEnd"/>
      <w:r w:rsidRPr="00AA775E">
        <w:rPr>
          <w:rFonts w:ascii="Times New Roman" w:hAnsi="Times New Roman"/>
          <w:color w:val="000000" w:themeColor="text1"/>
          <w:sz w:val="24"/>
          <w:szCs w:val="24"/>
        </w:rPr>
        <w:t xml:space="preserve">, Devlet maliyesi bakımından bir yüklenme getirmemek, kişi hallerine ve Türkiye Cumhuriyeti vatandaşlarının yabancı ülkelerdeki mülkiyet haklarına dokunmamak şartıyla, yayınlanma ile yürürlüğe konabilir. Bu takdirde bu </w:t>
      </w:r>
      <w:proofErr w:type="spellStart"/>
      <w:r w:rsidRPr="00AA775E">
        <w:rPr>
          <w:rFonts w:ascii="Times New Roman" w:hAnsi="Times New Roman"/>
          <w:color w:val="000000" w:themeColor="text1"/>
          <w:sz w:val="24"/>
          <w:szCs w:val="24"/>
        </w:rPr>
        <w:t>andlaşmalar</w:t>
      </w:r>
      <w:proofErr w:type="spellEnd"/>
      <w:r w:rsidRPr="00AA775E">
        <w:rPr>
          <w:rFonts w:ascii="Times New Roman" w:hAnsi="Times New Roman"/>
          <w:color w:val="000000" w:themeColor="text1"/>
          <w:sz w:val="24"/>
          <w:szCs w:val="24"/>
        </w:rPr>
        <w:t>, yayınlarından başlayarak iki ay içinde Türkiye Büyük Millet Meclisinin bilgisine sunulur.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(3) Milletlerarası bir </w:t>
      </w:r>
      <w:proofErr w:type="spellStart"/>
      <w:r w:rsidRPr="00AA775E">
        <w:rPr>
          <w:rFonts w:ascii="Times New Roman" w:hAnsi="Times New Roman"/>
          <w:color w:val="000000" w:themeColor="text1"/>
          <w:sz w:val="24"/>
          <w:szCs w:val="24"/>
        </w:rPr>
        <w:t>andlaşmaya</w:t>
      </w:r>
      <w:proofErr w:type="spellEnd"/>
      <w:r w:rsidRPr="00AA775E">
        <w:rPr>
          <w:rFonts w:ascii="Times New Roman" w:hAnsi="Times New Roman"/>
          <w:color w:val="000000" w:themeColor="text1"/>
          <w:sz w:val="24"/>
          <w:szCs w:val="24"/>
        </w:rPr>
        <w:t xml:space="preserve"> dayanan uygulama </w:t>
      </w:r>
      <w:proofErr w:type="spellStart"/>
      <w:r w:rsidRPr="00AA775E">
        <w:rPr>
          <w:rFonts w:ascii="Times New Roman" w:hAnsi="Times New Roman"/>
          <w:color w:val="000000" w:themeColor="text1"/>
          <w:sz w:val="24"/>
          <w:szCs w:val="24"/>
        </w:rPr>
        <w:t>andlaşmaları</w:t>
      </w:r>
      <w:proofErr w:type="spellEnd"/>
      <w:r w:rsidRPr="00AA775E">
        <w:rPr>
          <w:rFonts w:ascii="Times New Roman" w:hAnsi="Times New Roman"/>
          <w:color w:val="000000" w:themeColor="text1"/>
          <w:sz w:val="24"/>
          <w:szCs w:val="24"/>
        </w:rPr>
        <w:t xml:space="preserve"> ile kanunun verdiği yetkiye dayanılarak yapılan ekonomik, ticarî, teknik veya idarî </w:t>
      </w:r>
      <w:proofErr w:type="spellStart"/>
      <w:r w:rsidRPr="00AA775E">
        <w:rPr>
          <w:rFonts w:ascii="Times New Roman" w:hAnsi="Times New Roman"/>
          <w:color w:val="000000" w:themeColor="text1"/>
          <w:sz w:val="24"/>
          <w:szCs w:val="24"/>
        </w:rPr>
        <w:t>andlaşmaların</w:t>
      </w:r>
      <w:proofErr w:type="spellEnd"/>
      <w:r w:rsidRPr="00AA775E">
        <w:rPr>
          <w:rFonts w:ascii="Times New Roman" w:hAnsi="Times New Roman"/>
          <w:color w:val="000000" w:themeColor="text1"/>
          <w:sz w:val="24"/>
          <w:szCs w:val="24"/>
        </w:rPr>
        <w:t xml:space="preserve"> Türkiye Büyük Millet Meclisince uygun bulunması zorunluluğu yoktur. Ancak, bu fıkraya göre yapılan ekonomik, ticarî veya özel kişilerin haklarını ilgilendiren </w:t>
      </w:r>
      <w:proofErr w:type="spellStart"/>
      <w:r w:rsidRPr="00AA775E">
        <w:rPr>
          <w:rFonts w:ascii="Times New Roman" w:hAnsi="Times New Roman"/>
          <w:color w:val="000000" w:themeColor="text1"/>
          <w:sz w:val="24"/>
          <w:szCs w:val="24"/>
        </w:rPr>
        <w:t>andlaşmalar</w:t>
      </w:r>
      <w:proofErr w:type="spellEnd"/>
      <w:r w:rsidRPr="00AA775E">
        <w:rPr>
          <w:rFonts w:ascii="Times New Roman" w:hAnsi="Times New Roman"/>
          <w:color w:val="000000" w:themeColor="text1"/>
          <w:sz w:val="24"/>
          <w:szCs w:val="24"/>
        </w:rPr>
        <w:t>, yayınlanmadan yürürlüğe konulamaz.</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(4) Türkiye Cumhuriyeti kanunlarında değişiklik gerektiren her türlü </w:t>
      </w:r>
      <w:proofErr w:type="spellStart"/>
      <w:r w:rsidRPr="00AA775E">
        <w:rPr>
          <w:rFonts w:ascii="Times New Roman" w:hAnsi="Times New Roman"/>
          <w:color w:val="000000" w:themeColor="text1"/>
          <w:sz w:val="24"/>
          <w:szCs w:val="24"/>
        </w:rPr>
        <w:t>andlaşmaların</w:t>
      </w:r>
      <w:proofErr w:type="spellEnd"/>
      <w:r w:rsidRPr="00AA775E">
        <w:rPr>
          <w:rFonts w:ascii="Times New Roman" w:hAnsi="Times New Roman"/>
          <w:color w:val="000000" w:themeColor="text1"/>
          <w:sz w:val="24"/>
          <w:szCs w:val="24"/>
        </w:rPr>
        <w:t xml:space="preserve"> yapılmasında birinci fıkra hükmü uygulanır.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(5) Usulüne göre yürürlüğe konulmuş milletlerarası </w:t>
      </w:r>
      <w:proofErr w:type="spellStart"/>
      <w:r w:rsidRPr="00AA775E">
        <w:rPr>
          <w:rFonts w:ascii="Times New Roman" w:hAnsi="Times New Roman"/>
          <w:color w:val="000000" w:themeColor="text1"/>
          <w:sz w:val="24"/>
          <w:szCs w:val="24"/>
        </w:rPr>
        <w:t>andlaşmalar</w:t>
      </w:r>
      <w:proofErr w:type="spellEnd"/>
      <w:r w:rsidRPr="00AA775E">
        <w:rPr>
          <w:rFonts w:ascii="Times New Roman" w:hAnsi="Times New Roman"/>
          <w:color w:val="000000" w:themeColor="text1"/>
          <w:sz w:val="24"/>
          <w:szCs w:val="24"/>
        </w:rPr>
        <w:t xml:space="preserve"> kanun hükmündedir. Bunlar hakkında Anayasaya aykırılık iddiası ile Anayasa Mahkemesine başvurulamaz.</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0"/>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 xml:space="preserve">Savaş hali ilânı ve </w:t>
      </w:r>
      <w:proofErr w:type="spellStart"/>
      <w:r w:rsidRPr="00AA775E">
        <w:rPr>
          <w:rFonts w:ascii="Times New Roman" w:hAnsi="Times New Roman"/>
          <w:b/>
          <w:iCs/>
          <w:color w:val="000000" w:themeColor="text1"/>
          <w:sz w:val="24"/>
          <w:szCs w:val="24"/>
        </w:rPr>
        <w:t>silâhlı</w:t>
      </w:r>
      <w:proofErr w:type="spellEnd"/>
      <w:r w:rsidRPr="00AA775E">
        <w:rPr>
          <w:rFonts w:ascii="Times New Roman" w:hAnsi="Times New Roman"/>
          <w:b/>
          <w:iCs/>
          <w:color w:val="000000" w:themeColor="text1"/>
          <w:sz w:val="24"/>
          <w:szCs w:val="24"/>
        </w:rPr>
        <w:t xml:space="preserve"> kuvvet kullanılmasına izin verme</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b/>
          <w:bCs/>
          <w:color w:val="000000" w:themeColor="text1"/>
          <w:sz w:val="24"/>
          <w:szCs w:val="24"/>
        </w:rPr>
        <w:t>Madde 13–</w:t>
      </w:r>
      <w:r w:rsidRPr="00AA775E">
        <w:rPr>
          <w:rFonts w:ascii="Times New Roman" w:hAnsi="Times New Roman" w:cs="Times New Roman"/>
          <w:bCs/>
          <w:color w:val="000000" w:themeColor="text1"/>
          <w:sz w:val="24"/>
          <w:szCs w:val="24"/>
        </w:rPr>
        <w:t xml:space="preserve"> </w:t>
      </w:r>
      <w:r w:rsidRPr="00AA775E">
        <w:rPr>
          <w:rFonts w:ascii="Times New Roman" w:hAnsi="Times New Roman" w:cs="Times New Roman"/>
          <w:color w:val="000000" w:themeColor="text1"/>
          <w:sz w:val="24"/>
          <w:szCs w:val="24"/>
        </w:rPr>
        <w:t>(1) Türkiye Büyük Millet Meclisi;</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a) Milletlerarası hukukun meşru saydığı hallerde savaş hali ilânına,</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 xml:space="preserve">b) Türkiye'nin taraf olduğu milletlerarası </w:t>
      </w:r>
      <w:proofErr w:type="spellStart"/>
      <w:r w:rsidRPr="00AA775E">
        <w:rPr>
          <w:rFonts w:ascii="Times New Roman" w:hAnsi="Times New Roman" w:cs="Times New Roman"/>
          <w:color w:val="000000" w:themeColor="text1"/>
          <w:sz w:val="24"/>
          <w:szCs w:val="24"/>
        </w:rPr>
        <w:t>andlaşmaların</w:t>
      </w:r>
      <w:proofErr w:type="spellEnd"/>
      <w:r w:rsidRPr="00AA775E">
        <w:rPr>
          <w:rFonts w:ascii="Times New Roman" w:hAnsi="Times New Roman" w:cs="Times New Roman"/>
          <w:color w:val="000000" w:themeColor="text1"/>
          <w:sz w:val="24"/>
          <w:szCs w:val="24"/>
        </w:rPr>
        <w:t xml:space="preserve"> veya milletlerarası nezaket kurallarının gerektirdiği haller dışında, Türk </w:t>
      </w:r>
      <w:proofErr w:type="spellStart"/>
      <w:r w:rsidRPr="00AA775E">
        <w:rPr>
          <w:rFonts w:ascii="Times New Roman" w:hAnsi="Times New Roman" w:cs="Times New Roman"/>
          <w:color w:val="000000" w:themeColor="text1"/>
          <w:sz w:val="24"/>
          <w:szCs w:val="24"/>
        </w:rPr>
        <w:t>Silâhlı</w:t>
      </w:r>
      <w:proofErr w:type="spellEnd"/>
      <w:r w:rsidRPr="00AA775E">
        <w:rPr>
          <w:rFonts w:ascii="Times New Roman" w:hAnsi="Times New Roman" w:cs="Times New Roman"/>
          <w:color w:val="000000" w:themeColor="text1"/>
          <w:sz w:val="24"/>
          <w:szCs w:val="24"/>
        </w:rPr>
        <w:t xml:space="preserve"> Kuvvetlerinin yabancı ülkelere gönderilmesine veya yabancı </w:t>
      </w:r>
      <w:proofErr w:type="spellStart"/>
      <w:r w:rsidRPr="00AA775E">
        <w:rPr>
          <w:rFonts w:ascii="Times New Roman" w:hAnsi="Times New Roman" w:cs="Times New Roman"/>
          <w:color w:val="000000" w:themeColor="text1"/>
          <w:sz w:val="24"/>
          <w:szCs w:val="24"/>
        </w:rPr>
        <w:t>silâhlı</w:t>
      </w:r>
      <w:proofErr w:type="spellEnd"/>
      <w:r w:rsidRPr="00AA775E">
        <w:rPr>
          <w:rFonts w:ascii="Times New Roman" w:hAnsi="Times New Roman" w:cs="Times New Roman"/>
          <w:color w:val="000000" w:themeColor="text1"/>
          <w:sz w:val="24"/>
          <w:szCs w:val="24"/>
        </w:rPr>
        <w:t xml:space="preserve"> kuvvetlerin Türkiye'de bulunmasına,</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lastRenderedPageBreak/>
        <w:t>izin verme yetkisine sahiptir.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(2) Türkiye Büyük Millet Meclisi tatilde veya ara vermede iken ülkenin ani bir </w:t>
      </w:r>
      <w:proofErr w:type="spellStart"/>
      <w:r w:rsidRPr="00AA775E">
        <w:rPr>
          <w:rFonts w:ascii="Times New Roman" w:hAnsi="Times New Roman"/>
          <w:color w:val="000000" w:themeColor="text1"/>
          <w:sz w:val="24"/>
          <w:szCs w:val="24"/>
        </w:rPr>
        <w:t>silâhlı</w:t>
      </w:r>
      <w:proofErr w:type="spellEnd"/>
      <w:r w:rsidRPr="00AA775E">
        <w:rPr>
          <w:rFonts w:ascii="Times New Roman" w:hAnsi="Times New Roman"/>
          <w:color w:val="000000" w:themeColor="text1"/>
          <w:sz w:val="24"/>
          <w:szCs w:val="24"/>
        </w:rPr>
        <w:t xml:space="preserve"> saldırıya uğraması ve bu sebeple </w:t>
      </w:r>
      <w:proofErr w:type="spellStart"/>
      <w:r w:rsidRPr="00AA775E">
        <w:rPr>
          <w:rFonts w:ascii="Times New Roman" w:hAnsi="Times New Roman"/>
          <w:color w:val="000000" w:themeColor="text1"/>
          <w:sz w:val="24"/>
          <w:szCs w:val="24"/>
        </w:rPr>
        <w:t>silâhlı</w:t>
      </w:r>
      <w:proofErr w:type="spellEnd"/>
      <w:r w:rsidRPr="00AA775E">
        <w:rPr>
          <w:rFonts w:ascii="Times New Roman" w:hAnsi="Times New Roman"/>
          <w:color w:val="000000" w:themeColor="text1"/>
          <w:sz w:val="24"/>
          <w:szCs w:val="24"/>
        </w:rPr>
        <w:t xml:space="preserve"> kuvvet kullanılmasına derhâl karar verilmesinin kaçınılmaz olması halinde, Başkan da, Türk </w:t>
      </w:r>
      <w:proofErr w:type="spellStart"/>
      <w:r w:rsidRPr="00AA775E">
        <w:rPr>
          <w:rFonts w:ascii="Times New Roman" w:hAnsi="Times New Roman"/>
          <w:color w:val="000000" w:themeColor="text1"/>
          <w:sz w:val="24"/>
          <w:szCs w:val="24"/>
        </w:rPr>
        <w:t>Silâhlı</w:t>
      </w:r>
      <w:proofErr w:type="spellEnd"/>
      <w:r w:rsidRPr="00AA775E">
        <w:rPr>
          <w:rFonts w:ascii="Times New Roman" w:hAnsi="Times New Roman"/>
          <w:color w:val="000000" w:themeColor="text1"/>
          <w:sz w:val="24"/>
          <w:szCs w:val="24"/>
        </w:rPr>
        <w:t xml:space="preserve"> Kuvvetlerinin kullanılmasına karar verebilir.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6"/>
        <w:ind w:right="100" w:firstLine="709"/>
        <w:rPr>
          <w:rFonts w:ascii="Times New Roman" w:hAnsi="Times New Roman"/>
          <w:b/>
          <w:bCs/>
          <w:color w:val="000000" w:themeColor="text1"/>
          <w:sz w:val="24"/>
          <w:szCs w:val="24"/>
        </w:rPr>
      </w:pPr>
      <w:r w:rsidRPr="00AA775E">
        <w:rPr>
          <w:rFonts w:ascii="Times New Roman" w:hAnsi="Times New Roman"/>
          <w:b/>
          <w:bCs/>
          <w:color w:val="000000" w:themeColor="text1"/>
          <w:sz w:val="24"/>
          <w:szCs w:val="24"/>
        </w:rPr>
        <w:t>Meclis araştırması</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14–</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 xml:space="preserve">Türkiye Büyük Millet Meclisi belli bir konuda bilgi edinmek için Meclis araştırması yapabilir. </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(2) Meclis araştırması ile ilgili önergenin verilme şekli, içeriği ve kapsamı ile araştırma </w:t>
      </w:r>
      <w:proofErr w:type="spellStart"/>
      <w:r w:rsidRPr="00AA775E">
        <w:rPr>
          <w:rFonts w:ascii="Times New Roman" w:hAnsi="Times New Roman"/>
          <w:color w:val="000000" w:themeColor="text1"/>
          <w:sz w:val="24"/>
          <w:szCs w:val="24"/>
        </w:rPr>
        <w:t>usûlleri</w:t>
      </w:r>
      <w:proofErr w:type="spellEnd"/>
      <w:r w:rsidRPr="00AA775E">
        <w:rPr>
          <w:rFonts w:ascii="Times New Roman" w:hAnsi="Times New Roman"/>
          <w:color w:val="000000" w:themeColor="text1"/>
          <w:sz w:val="24"/>
          <w:szCs w:val="24"/>
        </w:rPr>
        <w:t xml:space="preserve"> İçtüzük ile düzenlenir. </w:t>
      </w:r>
    </w:p>
    <w:p w:rsidR="00AA775E" w:rsidRPr="00AA775E" w:rsidRDefault="00AA775E" w:rsidP="00AA775E">
      <w:pPr>
        <w:pStyle w:val="nor6"/>
        <w:tabs>
          <w:tab w:val="left" w:pos="3957"/>
        </w:tabs>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ab/>
      </w:r>
    </w:p>
    <w:p w:rsidR="00AA775E" w:rsidRPr="00AA775E" w:rsidRDefault="00AA775E" w:rsidP="00AA775E">
      <w:pPr>
        <w:spacing w:after="0" w:line="240" w:lineRule="auto"/>
        <w:ind w:right="100" w:firstLine="709"/>
        <w:jc w:val="center"/>
        <w:rPr>
          <w:rFonts w:ascii="Times New Roman" w:hAnsi="Times New Roman" w:cs="Times New Roman"/>
          <w:b/>
          <w:bCs/>
          <w:color w:val="000000" w:themeColor="text1"/>
          <w:sz w:val="24"/>
          <w:szCs w:val="24"/>
        </w:rPr>
      </w:pPr>
      <w:r w:rsidRPr="00AA775E">
        <w:rPr>
          <w:rFonts w:ascii="Times New Roman" w:hAnsi="Times New Roman" w:cs="Times New Roman"/>
          <w:b/>
          <w:bCs/>
          <w:color w:val="000000" w:themeColor="text1"/>
          <w:sz w:val="24"/>
          <w:szCs w:val="24"/>
        </w:rPr>
        <w:t>DÖRDÜNCÜ ALT BÖLÜM</w:t>
      </w:r>
    </w:p>
    <w:p w:rsidR="00AA775E" w:rsidRPr="00AA775E" w:rsidRDefault="00AA775E" w:rsidP="00AA775E">
      <w:pPr>
        <w:pStyle w:val="nor6"/>
        <w:ind w:right="100" w:firstLine="709"/>
        <w:jc w:val="center"/>
        <w:rPr>
          <w:rFonts w:ascii="Times New Roman" w:hAnsi="Times New Roman"/>
          <w:color w:val="000000" w:themeColor="text1"/>
          <w:sz w:val="24"/>
          <w:szCs w:val="24"/>
        </w:rPr>
      </w:pPr>
      <w:r w:rsidRPr="00AA775E">
        <w:rPr>
          <w:rFonts w:ascii="Times New Roman" w:hAnsi="Times New Roman"/>
          <w:b/>
          <w:bCs/>
          <w:color w:val="000000" w:themeColor="text1"/>
          <w:sz w:val="24"/>
          <w:szCs w:val="24"/>
        </w:rPr>
        <w:t>Türkiye Büyük Millet Meclisinin İç Düzeni ve Çalışma Esasları</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0"/>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Toplanma ve tatil</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15–</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Türkiye Büyük Millet Meclisi, her yıl Ekim ayının birinci günü kendiliğinden toplanır.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Meclis, bir yasama yılında en çok üç ay tatil yapabilir. Meclis, ara verme veya tatil sırasında Başkan veya Meclis Başkanı tarafından doğrudan doğruya; milletvekillerinin beşte birinin talebi üzerine de Meclis Başkanı tarafından toplantıya çağrılır.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0"/>
        <w:tabs>
          <w:tab w:val="left" w:pos="4270"/>
        </w:tabs>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Başkanlık Divanı</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16–</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(1) Türkiye Büyük Millet Meclisi Başkanlık Divanı, milletvekilleri arasından seçilen Meclis Başkanı, başkanvekilleri, kâtip üyeler ve idare amirlerinden oluşur.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Başkanlık Divanı, Meclisteki siyasî parti gruplarının milletvekili sayısı oranında katılmalarını sağlayacak şekilde kurulur. Siyasî parti grupları Meclis Başkanlığı için aday gösteremezler.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(3) Türkiye Büyük Millet Meclisi Başkanlık Divanı için bir yasama döneminde iki seçim yapılır. İlk seçilenlerin görev süresi iki yıl, ikinci devre için seçilenlerin görev süresi genel seçimlere kadardır.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(4) Türkiye Büyük Millet Meclisi Başkan adayları, milletvekilleri arasından Meclisin toplandığı günden itibaren beş gün içinde Başkanlık Divanına bildirilir. Başkan seçimi gizli oyla yapılır.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milletvekili Meclis Başkanı seçilmiş olur. Meclis Başkanı seçimi, aday gösterme süresinin bitiminden itibaren beş gün içinde tamamlanır.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(5) Başkanvekillerinin, kâtip üyelerin ve idare amirlerinin sayısı ve seçim usulleri Meclis İçtüzüğünde belirlenir.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(6) Meclis Başkanı ve oturumu yöneten Başkanvekili oy kullanamaz.</w:t>
      </w:r>
    </w:p>
    <w:p w:rsidR="00AA775E" w:rsidRPr="00AA775E" w:rsidRDefault="00AA775E" w:rsidP="00AA775E">
      <w:pPr>
        <w:pStyle w:val="nor6"/>
        <w:tabs>
          <w:tab w:val="left" w:pos="5184"/>
        </w:tabs>
        <w:ind w:right="100" w:firstLine="709"/>
        <w:rPr>
          <w:rFonts w:ascii="Times New Roman" w:hAnsi="Times New Roman"/>
          <w:color w:val="000000" w:themeColor="text1"/>
          <w:sz w:val="24"/>
          <w:szCs w:val="24"/>
        </w:rPr>
      </w:pPr>
    </w:p>
    <w:p w:rsidR="00AA775E" w:rsidRPr="00AA775E" w:rsidRDefault="00AA775E" w:rsidP="00AA775E">
      <w:pPr>
        <w:pStyle w:val="nor6"/>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İçtüzük ve siyasî parti grupları</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17–</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Türkiye Büyük Millet Meclisi, çalışmalarını, kendi yaptığı İçtüzük hükümlerine göre yürütür. İçtüzük yapım usulüne göre oluşmamış hiçbir Meclis kararı, İçtüzük kuralı olarak nitelendirilemez.</w:t>
      </w:r>
    </w:p>
    <w:p w:rsidR="00AA775E" w:rsidRPr="00AA775E" w:rsidRDefault="00AA775E" w:rsidP="00AA775E">
      <w:pPr>
        <w:spacing w:after="0" w:line="240" w:lineRule="auto"/>
        <w:ind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(2) İçtüzük hükümleri, siyasî parti gruplarının, Meclisin bütün faaliyetlerine milletvekili sayısı oranında katılmalarını sağlayacak şekilde düzenlenir.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(3) Siyasî parti grupları, en az yirmi milletvekilinden meydana gelir.</w:t>
      </w:r>
    </w:p>
    <w:p w:rsidR="00AA775E" w:rsidRPr="00AA775E" w:rsidRDefault="00AA775E" w:rsidP="00AA775E">
      <w:pPr>
        <w:pStyle w:val="nor6"/>
        <w:ind w:right="100" w:firstLine="709"/>
        <w:rPr>
          <w:rFonts w:ascii="Times New Roman" w:hAnsi="Times New Roman"/>
          <w:color w:val="000000" w:themeColor="text1"/>
          <w:sz w:val="24"/>
          <w:szCs w:val="24"/>
        </w:rPr>
      </w:pPr>
    </w:p>
    <w:p w:rsidR="00AA775E" w:rsidRPr="00AA775E" w:rsidRDefault="00AA775E" w:rsidP="00AA775E">
      <w:pPr>
        <w:pStyle w:val="nor6"/>
        <w:tabs>
          <w:tab w:val="left" w:pos="5923"/>
        </w:tabs>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lastRenderedPageBreak/>
        <w:t>Meclisin toplanması ve karar yeter sayısı</w:t>
      </w:r>
      <w:r w:rsidRPr="00AA775E">
        <w:rPr>
          <w:rFonts w:ascii="Times New Roman" w:hAnsi="Times New Roman"/>
          <w:b/>
          <w:iCs/>
          <w:color w:val="000000" w:themeColor="text1"/>
          <w:sz w:val="24"/>
          <w:szCs w:val="24"/>
        </w:rPr>
        <w:tab/>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18–</w:t>
      </w:r>
      <w:r w:rsidRPr="00AA775E">
        <w:rPr>
          <w:rFonts w:ascii="Times New Roman" w:hAnsi="Times New Roman"/>
          <w:bCs/>
          <w:color w:val="000000" w:themeColor="text1"/>
          <w:sz w:val="24"/>
          <w:szCs w:val="24"/>
        </w:rPr>
        <w:t xml:space="preserve"> (1</w:t>
      </w:r>
      <w:r w:rsidRPr="00AA775E">
        <w:rPr>
          <w:rFonts w:ascii="Times New Roman" w:hAnsi="Times New Roman"/>
          <w:color w:val="000000" w:themeColor="text1"/>
          <w:sz w:val="24"/>
          <w:szCs w:val="24"/>
        </w:rPr>
        <w:t>) Türkiye Büyük Millet Meclisi yeter sayı aranmaksızın toplanır; Anayasada başkaca bir hüküm yoksa, yapacağı seçimler dahil bütün işlerinde toplantıya katılanların salt çoğunluğu ile karar verir. Ancak karar yeter sayısı, hiçbir şekilde üye tamsayısının dörtte birinin bir fazlasından az olamaz.</w:t>
      </w:r>
    </w:p>
    <w:p w:rsidR="00AA775E" w:rsidRPr="00AA775E" w:rsidRDefault="00AA775E" w:rsidP="00AA775E">
      <w:pPr>
        <w:pStyle w:val="nor6"/>
        <w:ind w:right="100" w:firstLine="709"/>
        <w:rPr>
          <w:rFonts w:ascii="Times New Roman" w:hAnsi="Times New Roman"/>
          <w:b/>
          <w:iCs/>
          <w:color w:val="000000" w:themeColor="text1"/>
          <w:sz w:val="24"/>
          <w:szCs w:val="24"/>
        </w:rPr>
      </w:pPr>
    </w:p>
    <w:p w:rsidR="00AA775E" w:rsidRPr="00AA775E" w:rsidRDefault="00AA775E" w:rsidP="00AA775E">
      <w:pPr>
        <w:pStyle w:val="nor6"/>
        <w:ind w:right="100" w:firstLine="709"/>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Görüşmelerin açıklığı ve yayınlanması</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19–</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Türkiye Büyük Millet Meclisi Genel Kurulundaki görüşmeler açıktır ve tutanak dergisinde tam olarak yayınlanır.</w:t>
      </w:r>
    </w:p>
    <w:p w:rsidR="00AA775E" w:rsidRPr="00AA775E" w:rsidRDefault="00AA775E" w:rsidP="00AA775E">
      <w:pPr>
        <w:pStyle w:val="nor6"/>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Türkiye Büyük Millet Meclisi, İçtüzükte belirlenen hallerde kapalı oturumlar yapabilir. Bu oturumlardaki görüşmelerin yayını Meclisin kararına bağlıdır.</w:t>
      </w:r>
    </w:p>
    <w:p w:rsidR="00AA775E" w:rsidRPr="00AA775E" w:rsidRDefault="00AA775E" w:rsidP="00AA775E">
      <w:pPr>
        <w:spacing w:after="0" w:line="240" w:lineRule="auto"/>
        <w:ind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 xml:space="preserve">(3) Meclisteki açık görüşmelerin, o oturumdaki Başkanlık Divanının teklifi üzerine </w:t>
      </w:r>
      <w:proofErr w:type="spellStart"/>
      <w:r w:rsidRPr="00AA775E">
        <w:rPr>
          <w:rFonts w:ascii="Times New Roman" w:hAnsi="Times New Roman" w:cs="Times New Roman"/>
          <w:color w:val="000000" w:themeColor="text1"/>
          <w:sz w:val="24"/>
          <w:szCs w:val="24"/>
        </w:rPr>
        <w:t>Meclisce</w:t>
      </w:r>
      <w:proofErr w:type="spellEnd"/>
      <w:r w:rsidRPr="00AA775E">
        <w:rPr>
          <w:rFonts w:ascii="Times New Roman" w:hAnsi="Times New Roman" w:cs="Times New Roman"/>
          <w:color w:val="000000" w:themeColor="text1"/>
          <w:sz w:val="24"/>
          <w:szCs w:val="24"/>
        </w:rPr>
        <w:t xml:space="preserve"> aksine bir karar alınmadıkça, her türlü vasıta ile yayını serbesttir.</w:t>
      </w:r>
    </w:p>
    <w:p w:rsidR="00AA775E" w:rsidRPr="00AA775E" w:rsidRDefault="00AA775E" w:rsidP="00AA775E">
      <w:pPr>
        <w:spacing w:after="0" w:line="240" w:lineRule="auto"/>
        <w:ind w:firstLine="709"/>
        <w:jc w:val="both"/>
        <w:rPr>
          <w:rFonts w:ascii="Times New Roman" w:hAnsi="Times New Roman" w:cs="Times New Roman"/>
          <w:color w:val="000000" w:themeColor="text1"/>
          <w:sz w:val="24"/>
          <w:szCs w:val="24"/>
        </w:rPr>
      </w:pPr>
    </w:p>
    <w:p w:rsidR="00AA775E" w:rsidRPr="00AA775E" w:rsidRDefault="00AA775E" w:rsidP="00AA775E">
      <w:pPr>
        <w:spacing w:after="0" w:line="240" w:lineRule="auto"/>
        <w:ind w:firstLine="709"/>
        <w:jc w:val="both"/>
        <w:rPr>
          <w:rFonts w:ascii="Times New Roman" w:hAnsi="Times New Roman" w:cs="Times New Roman"/>
          <w:b/>
          <w:color w:val="000000" w:themeColor="text1"/>
          <w:sz w:val="24"/>
          <w:szCs w:val="24"/>
        </w:rPr>
      </w:pPr>
    </w:p>
    <w:p w:rsidR="00AA775E" w:rsidRDefault="00AA775E" w:rsidP="00AA775E">
      <w:pPr>
        <w:spacing w:after="0" w:line="240" w:lineRule="auto"/>
        <w:ind w:firstLine="709"/>
        <w:jc w:val="both"/>
        <w:rPr>
          <w:rFonts w:ascii="Times New Roman" w:hAnsi="Times New Roman" w:cs="Times New Roman"/>
          <w:b/>
          <w:color w:val="000000" w:themeColor="text1"/>
          <w:sz w:val="24"/>
          <w:szCs w:val="24"/>
        </w:rPr>
      </w:pPr>
    </w:p>
    <w:p w:rsidR="00AA775E" w:rsidRPr="00AA775E" w:rsidRDefault="00AA775E" w:rsidP="00AA775E">
      <w:pPr>
        <w:spacing w:after="0" w:line="240" w:lineRule="auto"/>
        <w:ind w:firstLine="709"/>
        <w:jc w:val="both"/>
        <w:rPr>
          <w:rFonts w:ascii="Times New Roman" w:hAnsi="Times New Roman" w:cs="Times New Roman"/>
          <w:b/>
          <w:color w:val="000000" w:themeColor="text1"/>
          <w:sz w:val="24"/>
          <w:szCs w:val="24"/>
        </w:rPr>
      </w:pPr>
      <w:r w:rsidRPr="00AA775E">
        <w:rPr>
          <w:rFonts w:ascii="Times New Roman" w:hAnsi="Times New Roman" w:cs="Times New Roman"/>
          <w:b/>
          <w:color w:val="000000" w:themeColor="text1"/>
          <w:sz w:val="24"/>
          <w:szCs w:val="24"/>
        </w:rPr>
        <w:t>YÜRÜTME</w:t>
      </w:r>
    </w:p>
    <w:p w:rsidR="00AA775E" w:rsidRPr="00AA775E" w:rsidRDefault="00AA775E" w:rsidP="00AA775E">
      <w:pPr>
        <w:spacing w:after="0" w:line="240" w:lineRule="auto"/>
        <w:ind w:firstLine="709"/>
        <w:jc w:val="both"/>
        <w:rPr>
          <w:rFonts w:ascii="Times New Roman" w:hAnsi="Times New Roman" w:cs="Times New Roman"/>
          <w:color w:val="000000" w:themeColor="text1"/>
          <w:sz w:val="24"/>
          <w:szCs w:val="24"/>
        </w:rPr>
      </w:pPr>
    </w:p>
    <w:p w:rsidR="00AA775E" w:rsidRPr="00AA775E" w:rsidRDefault="00AA775E" w:rsidP="00AA775E">
      <w:pPr>
        <w:spacing w:after="0" w:line="240" w:lineRule="auto"/>
        <w:ind w:right="-8" w:firstLine="709"/>
        <w:jc w:val="center"/>
        <w:rPr>
          <w:rFonts w:ascii="Times New Roman" w:eastAsia="Times New Roman" w:hAnsi="Times New Roman" w:cs="Times New Roman"/>
          <w:b/>
          <w:bCs/>
          <w:sz w:val="24"/>
          <w:szCs w:val="24"/>
        </w:rPr>
      </w:pPr>
      <w:r w:rsidRPr="00AA775E">
        <w:rPr>
          <w:rFonts w:ascii="Times New Roman" w:eastAsia="Times New Roman" w:hAnsi="Times New Roman" w:cs="Times New Roman"/>
          <w:b/>
          <w:bCs/>
          <w:sz w:val="24"/>
          <w:szCs w:val="24"/>
        </w:rPr>
        <w:t xml:space="preserve">İKİNCİ BÖLÜM </w:t>
      </w:r>
    </w:p>
    <w:p w:rsidR="00AA775E" w:rsidRPr="00AA775E" w:rsidRDefault="00AA775E" w:rsidP="00AA775E">
      <w:pPr>
        <w:spacing w:after="0" w:line="240" w:lineRule="auto"/>
        <w:ind w:right="-8" w:firstLine="709"/>
        <w:jc w:val="center"/>
        <w:rPr>
          <w:rFonts w:ascii="Times New Roman" w:eastAsia="Times New Roman" w:hAnsi="Times New Roman" w:cs="Times New Roman"/>
          <w:b/>
          <w:bCs/>
          <w:sz w:val="24"/>
          <w:szCs w:val="24"/>
        </w:rPr>
      </w:pPr>
      <w:r w:rsidRPr="00AA775E">
        <w:rPr>
          <w:rFonts w:ascii="Times New Roman" w:eastAsia="Times New Roman" w:hAnsi="Times New Roman" w:cs="Times New Roman"/>
          <w:b/>
          <w:bCs/>
          <w:sz w:val="24"/>
          <w:szCs w:val="24"/>
        </w:rPr>
        <w:t>Yürütme</w:t>
      </w:r>
    </w:p>
    <w:p w:rsidR="00AA775E" w:rsidRPr="00AA775E" w:rsidRDefault="00AA775E" w:rsidP="00AA775E">
      <w:pPr>
        <w:spacing w:after="0" w:line="240" w:lineRule="auto"/>
        <w:ind w:right="-8" w:firstLine="709"/>
        <w:jc w:val="center"/>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BİRİNCİ ALT BÖLÜM</w:t>
      </w:r>
    </w:p>
    <w:p w:rsidR="00AA775E" w:rsidRPr="00AA775E" w:rsidRDefault="00AA775E" w:rsidP="00AA775E">
      <w:pPr>
        <w:spacing w:after="0" w:line="240" w:lineRule="auto"/>
        <w:ind w:right="-8" w:firstLine="709"/>
        <w:jc w:val="center"/>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Başkan</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Seçilme yeterliliği ve adaylık</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20- </w:t>
      </w:r>
      <w:r w:rsidRPr="00AA775E">
        <w:rPr>
          <w:rFonts w:ascii="Times New Roman" w:eastAsia="Times New Roman" w:hAnsi="Times New Roman" w:cs="Times New Roman"/>
          <w:sz w:val="24"/>
          <w:szCs w:val="24"/>
        </w:rPr>
        <w:t>(1) Başkan, kırk yaşını doldurmuş, yüksek öğrenim yapmış ve milletvekili seçilme yeterliliğine sahip vatandaşlar arasından, halk tarafından seçilir.</w:t>
      </w:r>
    </w:p>
    <w:p w:rsidR="00AA775E" w:rsidRPr="00AA775E" w:rsidRDefault="00AA775E" w:rsidP="00AA775E">
      <w:pPr>
        <w:numPr>
          <w:ilvl w:val="0"/>
          <w:numId w:val="1"/>
        </w:numPr>
        <w:tabs>
          <w:tab w:val="left" w:pos="727"/>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Başkanın görev süresi beş yıldır. Bir kimse en fazla iki defa Başkan seçilebilir.</w:t>
      </w:r>
    </w:p>
    <w:p w:rsidR="00AA775E" w:rsidRPr="00AA775E" w:rsidRDefault="00AA775E" w:rsidP="00AA775E">
      <w:pPr>
        <w:numPr>
          <w:ilvl w:val="0"/>
          <w:numId w:val="1"/>
        </w:numPr>
        <w:tabs>
          <w:tab w:val="left" w:pos="695"/>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 xml:space="preserve">Başkanlığa son genel seçimde en az yüzde beş oranında oy almış olan siyasi partiler ile en az </w:t>
      </w:r>
      <w:proofErr w:type="spellStart"/>
      <w:r w:rsidRPr="00AA775E">
        <w:rPr>
          <w:rFonts w:ascii="Times New Roman" w:eastAsia="Times New Roman" w:hAnsi="Times New Roman" w:cs="Times New Roman"/>
          <w:sz w:val="24"/>
          <w:szCs w:val="24"/>
        </w:rPr>
        <w:t>yüzbin</w:t>
      </w:r>
      <w:proofErr w:type="spellEnd"/>
      <w:r w:rsidRPr="00AA775E">
        <w:rPr>
          <w:rFonts w:ascii="Times New Roman" w:eastAsia="Times New Roman" w:hAnsi="Times New Roman" w:cs="Times New Roman"/>
          <w:sz w:val="24"/>
          <w:szCs w:val="24"/>
        </w:rPr>
        <w:t xml:space="preserve"> seçmen aday gösterebilir.</w:t>
      </w:r>
    </w:p>
    <w:p w:rsidR="00AA775E" w:rsidRPr="00AA775E" w:rsidRDefault="00AA775E" w:rsidP="00AA775E">
      <w:pPr>
        <w:numPr>
          <w:ilvl w:val="0"/>
          <w:numId w:val="1"/>
        </w:numPr>
        <w:tabs>
          <w:tab w:val="left" w:pos="727"/>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 seçilen milletvekilinin Türkiye Büyük Millet Meclisi üyeliği sona erer.</w:t>
      </w:r>
    </w:p>
    <w:p w:rsidR="00AA775E" w:rsidRPr="00AA775E" w:rsidRDefault="00AA775E" w:rsidP="00AA775E">
      <w:pPr>
        <w:spacing w:after="0" w:line="240" w:lineRule="auto"/>
        <w:ind w:right="-8" w:firstLine="709"/>
        <w:rPr>
          <w:rFonts w:ascii="Times New Roman" w:eastAsia="Times New Roman" w:hAnsi="Times New Roman" w:cs="Times New Roman"/>
          <w:b/>
          <w:bCs/>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Seçimi</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21- </w:t>
      </w:r>
      <w:r w:rsidRPr="00AA775E">
        <w:rPr>
          <w:rFonts w:ascii="Times New Roman" w:eastAsia="Times New Roman" w:hAnsi="Times New Roman" w:cs="Times New Roman"/>
          <w:sz w:val="24"/>
          <w:szCs w:val="24"/>
        </w:rPr>
        <w:t>(1) Genel oyla yapılacak seçimde, geçerli oyların salt çoğunluğunu alan aday Başkan seçilmiş olur. İlk oylamada bu çoğunluk sağlanamazsa, bu oylamayı izleyen ikinci pazar günü ikinci oylama yapılır. Bu oylamaya, ilk oylamada en çok oy almış iki aday katılır ve geçerli oyların çoğunluğunu alan aday Başkan seçilmiş olur.</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(2) İkinci oylamaya katılmaya hak kazanan adaylardan birinin herhangi bir nedenle seçime katılmaması halinde; ikinci oylama, boşalan adaylığın birinci oylamadaki sıraya göre ikame edilmesi suretiyle yapılır. İkinci oylamaya tek adayın kalması halinde, bu oylama referandum şeklinde yapılır. Aday, geçerli oyların çoğunluğunu aldığı takdirde Başkan seçilmiş olur.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jc w:val="center"/>
        <w:rPr>
          <w:rFonts w:ascii="Times New Roman" w:eastAsia="Times New Roman" w:hAnsi="Times New Roman" w:cs="Times New Roman"/>
          <w:b/>
          <w:bCs/>
          <w:sz w:val="24"/>
          <w:szCs w:val="24"/>
        </w:rPr>
      </w:pPr>
      <w:r w:rsidRPr="00AA775E">
        <w:rPr>
          <w:rFonts w:ascii="Times New Roman" w:eastAsia="Times New Roman" w:hAnsi="Times New Roman" w:cs="Times New Roman"/>
          <w:b/>
          <w:bCs/>
          <w:sz w:val="24"/>
          <w:szCs w:val="24"/>
        </w:rPr>
        <w:t>İKİNCİ ALT BÖLÜM</w:t>
      </w:r>
    </w:p>
    <w:p w:rsidR="00AA775E" w:rsidRPr="00AA775E" w:rsidRDefault="00AA775E" w:rsidP="00AA775E">
      <w:pPr>
        <w:spacing w:after="0" w:line="240" w:lineRule="auto"/>
        <w:ind w:right="-8" w:firstLine="709"/>
        <w:jc w:val="center"/>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Başkanın Görev ve Yetkileri</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Görev ve yetkileri</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22- </w:t>
      </w:r>
      <w:r w:rsidRPr="00AA775E">
        <w:rPr>
          <w:rFonts w:ascii="Times New Roman" w:eastAsia="Times New Roman" w:hAnsi="Times New Roman" w:cs="Times New Roman"/>
          <w:sz w:val="24"/>
          <w:szCs w:val="24"/>
        </w:rPr>
        <w:t>(1) Başkan Devletin başıdır. Yürütme yetkisi Başkana aittir.</w:t>
      </w:r>
    </w:p>
    <w:p w:rsidR="00AA775E" w:rsidRPr="00AA775E" w:rsidRDefault="00AA775E" w:rsidP="00AA775E">
      <w:pPr>
        <w:numPr>
          <w:ilvl w:val="0"/>
          <w:numId w:val="2"/>
        </w:numPr>
        <w:tabs>
          <w:tab w:val="left" w:pos="691"/>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 Devlet başkanı sıfatıyla Türkiye Cumhuriyetini ve Türk Milletinin birliğini temsil eder; Anayasanın uygulanmasını, Devlet organlarının düzenli ve uyumlu çalışmasını gözetir.</w:t>
      </w:r>
    </w:p>
    <w:p w:rsidR="00AA775E" w:rsidRPr="00AA775E" w:rsidRDefault="00AA775E" w:rsidP="00AA775E">
      <w:pPr>
        <w:numPr>
          <w:ilvl w:val="0"/>
          <w:numId w:val="2"/>
        </w:numPr>
        <w:tabs>
          <w:tab w:val="left" w:pos="720"/>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lastRenderedPageBreak/>
        <w:t>Başkan genel siyaseti yürütür.</w:t>
      </w:r>
    </w:p>
    <w:p w:rsidR="00AA775E" w:rsidRPr="00AA775E" w:rsidRDefault="00AA775E" w:rsidP="00AA775E">
      <w:pPr>
        <w:numPr>
          <w:ilvl w:val="0"/>
          <w:numId w:val="2"/>
        </w:numPr>
        <w:tabs>
          <w:tab w:val="left" w:pos="720"/>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Başkanın görev ve yetkiler şunlardır:</w:t>
      </w:r>
    </w:p>
    <w:p w:rsidR="00AA775E" w:rsidRPr="00AA775E" w:rsidRDefault="00AA775E" w:rsidP="00AA775E">
      <w:pPr>
        <w:numPr>
          <w:ilvl w:val="0"/>
          <w:numId w:val="3"/>
        </w:numPr>
        <w:tabs>
          <w:tab w:val="left" w:pos="544"/>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Gerekli gördüğü takdirde, yasama yılının ilk günü Türkiye Büyük Millet Meclisinde açılış konuşmasını yapmak,</w:t>
      </w:r>
    </w:p>
    <w:p w:rsidR="00AA775E" w:rsidRPr="00AA775E" w:rsidRDefault="00AA775E" w:rsidP="00AA775E">
      <w:pPr>
        <w:numPr>
          <w:ilvl w:val="0"/>
          <w:numId w:val="3"/>
        </w:numPr>
        <w:tabs>
          <w:tab w:val="left" w:pos="551"/>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Ülkenin iç ve dış siyaseti hakkında Meclise yıllık mesaj vermek,</w:t>
      </w:r>
    </w:p>
    <w:p w:rsidR="00AA775E" w:rsidRPr="00AA775E" w:rsidRDefault="00AA775E" w:rsidP="00AA775E">
      <w:pPr>
        <w:numPr>
          <w:ilvl w:val="0"/>
          <w:numId w:val="3"/>
        </w:numPr>
        <w:tabs>
          <w:tab w:val="left" w:pos="551"/>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Kanunları onaylamak,</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ç) Kanunları tekrar görüşülmek üzere Türkiye Büyük Millet Meclisine geri göndermek,</w:t>
      </w:r>
    </w:p>
    <w:p w:rsidR="00AA775E" w:rsidRPr="00AA775E" w:rsidRDefault="00AA775E" w:rsidP="00AA775E">
      <w:pPr>
        <w:numPr>
          <w:ilvl w:val="0"/>
          <w:numId w:val="3"/>
        </w:numPr>
        <w:tabs>
          <w:tab w:val="left" w:pos="544"/>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Kanunların Anayasaya aykırı oldukları gerekçesi ile Anayasa Mahkemesinde iptal davası açmak,</w:t>
      </w:r>
    </w:p>
    <w:p w:rsidR="00AA775E" w:rsidRPr="00AA775E" w:rsidRDefault="00AA775E" w:rsidP="00AA775E">
      <w:pPr>
        <w:numPr>
          <w:ilvl w:val="0"/>
          <w:numId w:val="3"/>
        </w:numPr>
        <w:tabs>
          <w:tab w:val="left" w:pos="551"/>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Bakanları atamak ve görevlerine son vermek,</w:t>
      </w:r>
    </w:p>
    <w:p w:rsidR="00AA775E" w:rsidRPr="00AA775E" w:rsidRDefault="00AA775E" w:rsidP="00AA775E">
      <w:pPr>
        <w:numPr>
          <w:ilvl w:val="0"/>
          <w:numId w:val="3"/>
        </w:numPr>
        <w:tabs>
          <w:tab w:val="left" w:pos="551"/>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Başkanlık kararnamesi çıkarmak,</w:t>
      </w:r>
    </w:p>
    <w:p w:rsidR="00AA775E" w:rsidRPr="00AA775E" w:rsidRDefault="00AA775E" w:rsidP="00AA775E">
      <w:pPr>
        <w:numPr>
          <w:ilvl w:val="0"/>
          <w:numId w:val="3"/>
        </w:numPr>
        <w:tabs>
          <w:tab w:val="left" w:pos="695"/>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Yabancı devletlere Türkiye Cumhuriyetinin temsilcilerini göndermek, Türkiye Cumhuriyetine gönderilecek yabancı devlet temsilcilerini kabul etmek,</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 xml:space="preserve">ğ) Milletlerarası </w:t>
      </w:r>
      <w:proofErr w:type="spellStart"/>
      <w:r w:rsidRPr="00AA775E">
        <w:rPr>
          <w:rFonts w:ascii="Times New Roman" w:eastAsia="Times New Roman" w:hAnsi="Times New Roman" w:cs="Times New Roman"/>
          <w:sz w:val="24"/>
          <w:szCs w:val="24"/>
        </w:rPr>
        <w:t>andlaşma</w:t>
      </w:r>
      <w:proofErr w:type="spellEnd"/>
      <w:r w:rsidRPr="00AA775E">
        <w:rPr>
          <w:rFonts w:ascii="Times New Roman" w:eastAsia="Times New Roman" w:hAnsi="Times New Roman" w:cs="Times New Roman"/>
          <w:sz w:val="24"/>
          <w:szCs w:val="24"/>
        </w:rPr>
        <w:t xml:space="preserve"> akdetmek ve yayınlamak,</w:t>
      </w:r>
    </w:p>
    <w:p w:rsidR="00AA775E" w:rsidRPr="00AA775E" w:rsidRDefault="00AA775E" w:rsidP="00AA775E">
      <w:pPr>
        <w:numPr>
          <w:ilvl w:val="0"/>
          <w:numId w:val="3"/>
        </w:numPr>
        <w:tabs>
          <w:tab w:val="left" w:pos="526"/>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Türk Silahlı Kuvvetlerinin Başkomutanlığını temsil etmek, ı) Türk Silahlı Kuvvetlerinin kullanılmasına karar vermek,</w:t>
      </w:r>
    </w:p>
    <w:p w:rsidR="00AA775E" w:rsidRPr="00AA775E" w:rsidRDefault="00AA775E" w:rsidP="00AA775E">
      <w:pPr>
        <w:tabs>
          <w:tab w:val="left" w:pos="526"/>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i)</w:t>
      </w:r>
      <w:r w:rsidRPr="00AA775E">
        <w:rPr>
          <w:rFonts w:ascii="Times New Roman" w:eastAsia="Times New Roman" w:hAnsi="Times New Roman" w:cs="Times New Roman"/>
          <w:sz w:val="24"/>
          <w:szCs w:val="24"/>
        </w:rPr>
        <w:tab/>
        <w:t>Üst düzey kamu yöneticilerini atamak ve görevlerine son vermek,</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j) Sıkıyönetim veya olağanüstü hal ilân edilmesini Meclisten talep etmek,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k) Sürekli hastalık, sakatlık ve kocama sebebi ile belirli kişilerin cezalarını hafifletmek veya kaldırmak,</w:t>
      </w:r>
    </w:p>
    <w:p w:rsidR="00AA775E" w:rsidRPr="00AA775E" w:rsidRDefault="00AA775E" w:rsidP="00AA775E">
      <w:pPr>
        <w:spacing w:after="0" w:line="240" w:lineRule="auto"/>
        <w:ind w:right="100" w:firstLine="709"/>
        <w:jc w:val="both"/>
        <w:rPr>
          <w:rFonts w:ascii="Times New Roman" w:hAnsi="Times New Roman" w:cs="Times New Roman"/>
          <w:color w:val="000000" w:themeColor="text1"/>
          <w:sz w:val="24"/>
          <w:szCs w:val="24"/>
        </w:rPr>
      </w:pPr>
      <w:r w:rsidRPr="00AA775E">
        <w:rPr>
          <w:rFonts w:ascii="Times New Roman" w:hAnsi="Times New Roman" w:cs="Times New Roman"/>
          <w:color w:val="000000" w:themeColor="text1"/>
          <w:sz w:val="24"/>
          <w:szCs w:val="24"/>
        </w:rPr>
        <w:t>(5) Başkan ayrıca Anayasada verilen seçme ve atama görevleri ile diğer görevleri yerine getirir ve yetkileri kullanır.</w:t>
      </w:r>
    </w:p>
    <w:p w:rsidR="00AA775E" w:rsidRPr="00AA775E" w:rsidRDefault="00AA775E" w:rsidP="00AA775E">
      <w:pPr>
        <w:pStyle w:val="nor6"/>
        <w:tabs>
          <w:tab w:val="left" w:pos="2755"/>
        </w:tabs>
        <w:ind w:right="100" w:firstLine="709"/>
        <w:jc w:val="left"/>
        <w:rPr>
          <w:rFonts w:ascii="Times New Roman" w:hAnsi="Times New Roman"/>
          <w:b/>
          <w:color w:val="000000" w:themeColor="text1"/>
          <w:sz w:val="24"/>
          <w:szCs w:val="24"/>
        </w:rPr>
      </w:pPr>
      <w:r w:rsidRPr="00AA775E">
        <w:rPr>
          <w:rFonts w:ascii="Times New Roman" w:hAnsi="Times New Roman"/>
          <w:b/>
          <w:color w:val="000000" w:themeColor="text1"/>
          <w:sz w:val="24"/>
          <w:szCs w:val="24"/>
        </w:rPr>
        <w:tab/>
      </w:r>
    </w:p>
    <w:p w:rsidR="00AA775E" w:rsidRPr="00AA775E" w:rsidRDefault="00AA775E" w:rsidP="00AA775E">
      <w:pPr>
        <w:pStyle w:val="nor0"/>
        <w:ind w:right="100" w:firstLine="709"/>
        <w:jc w:val="left"/>
        <w:rPr>
          <w:rFonts w:ascii="Times New Roman" w:hAnsi="Times New Roman"/>
          <w:b/>
          <w:color w:val="000000" w:themeColor="text1"/>
          <w:sz w:val="24"/>
          <w:szCs w:val="24"/>
        </w:rPr>
      </w:pPr>
      <w:r w:rsidRPr="00AA775E">
        <w:rPr>
          <w:rFonts w:ascii="Times New Roman" w:hAnsi="Times New Roman"/>
          <w:b/>
          <w:iCs/>
          <w:color w:val="000000" w:themeColor="text1"/>
          <w:sz w:val="24"/>
          <w:szCs w:val="24"/>
        </w:rPr>
        <w:t>Başkanlık kararnamesi</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23–</w:t>
      </w:r>
      <w:r w:rsidRPr="00AA775E">
        <w:rPr>
          <w:rFonts w:ascii="Times New Roman" w:hAnsi="Times New Roman"/>
          <w:bCs/>
          <w:color w:val="000000" w:themeColor="text1"/>
          <w:sz w:val="24"/>
          <w:szCs w:val="24"/>
        </w:rPr>
        <w:t xml:space="preserve"> (1) </w:t>
      </w:r>
      <w:r w:rsidRPr="00AA775E">
        <w:rPr>
          <w:rFonts w:ascii="Times New Roman" w:hAnsi="Times New Roman"/>
          <w:color w:val="000000" w:themeColor="text1"/>
          <w:sz w:val="24"/>
          <w:szCs w:val="24"/>
        </w:rPr>
        <w:t>Başkan, genel siyasetin yürütülmesinde ihtiyaç duyduğu konularda Başkanlık kararnamesi çıkarabilir. Bir konuda Başkanlık kararnamesi çıkarılabilmesi için kanunlarda o konuyu düzenleyen uygulanabilir açık hükümlerin bulunmaması şarttır. Kişi hak ve hürriyetleri ile siyasi hak ve hürriyetler kararname ile düzenlenemez. Kararnameler ile kanunlarda aynı konuda farklı hüküm bulunması halinde, kanun hükümleri uygulanır.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(2) Başkan, kanunların uygulanmasını sağlamak üzere ve bunlara aykırı olmamak şartıyla, yönetmelikler çıkarabilir.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(3) Kararnameler ve yönetmelikler, yayından sonraki bir tarih belirlenmemişse, Resmî Gazetede yayınlandıkları gün yürürlüğe girer.</w:t>
      </w:r>
    </w:p>
    <w:p w:rsidR="00AA775E" w:rsidRPr="00AA775E" w:rsidRDefault="00AA775E" w:rsidP="00AA775E">
      <w:pPr>
        <w:pStyle w:val="nor6"/>
        <w:tabs>
          <w:tab w:val="left" w:pos="4220"/>
        </w:tabs>
        <w:ind w:right="100" w:firstLine="709"/>
        <w:jc w:val="left"/>
        <w:rPr>
          <w:rFonts w:ascii="Times New Roman" w:hAnsi="Times New Roman"/>
          <w:color w:val="000000" w:themeColor="text1"/>
          <w:sz w:val="24"/>
          <w:szCs w:val="24"/>
        </w:rPr>
      </w:pPr>
      <w:r w:rsidRPr="00AA775E">
        <w:rPr>
          <w:rFonts w:ascii="Times New Roman" w:hAnsi="Times New Roman"/>
          <w:color w:val="000000" w:themeColor="text1"/>
          <w:sz w:val="24"/>
          <w:szCs w:val="24"/>
        </w:rPr>
        <w:tab/>
      </w:r>
    </w:p>
    <w:p w:rsidR="00AA775E" w:rsidRPr="00AA775E" w:rsidRDefault="00AA775E" w:rsidP="00AA775E">
      <w:pPr>
        <w:spacing w:after="0" w:line="240" w:lineRule="auto"/>
        <w:ind w:right="100" w:firstLine="709"/>
        <w:jc w:val="center"/>
        <w:rPr>
          <w:rFonts w:ascii="Times New Roman" w:hAnsi="Times New Roman" w:cs="Times New Roman"/>
          <w:b/>
          <w:color w:val="000000" w:themeColor="text1"/>
          <w:sz w:val="24"/>
          <w:szCs w:val="24"/>
        </w:rPr>
      </w:pPr>
      <w:r w:rsidRPr="00AA775E">
        <w:rPr>
          <w:rFonts w:ascii="Times New Roman" w:hAnsi="Times New Roman" w:cs="Times New Roman"/>
          <w:b/>
          <w:color w:val="000000" w:themeColor="text1"/>
          <w:sz w:val="24"/>
          <w:szCs w:val="24"/>
        </w:rPr>
        <w:t>ÜÇÜNCÜ ALT BÖLÜM</w:t>
      </w:r>
    </w:p>
    <w:p w:rsidR="00AA775E" w:rsidRPr="00AA775E" w:rsidRDefault="00AA775E" w:rsidP="00AA775E">
      <w:pPr>
        <w:spacing w:after="0" w:line="240" w:lineRule="auto"/>
        <w:ind w:right="100" w:firstLine="709"/>
        <w:jc w:val="center"/>
        <w:rPr>
          <w:rFonts w:ascii="Times New Roman" w:hAnsi="Times New Roman" w:cs="Times New Roman"/>
          <w:b/>
          <w:color w:val="000000" w:themeColor="text1"/>
          <w:sz w:val="24"/>
          <w:szCs w:val="24"/>
        </w:rPr>
      </w:pPr>
      <w:r w:rsidRPr="00AA775E">
        <w:rPr>
          <w:rFonts w:ascii="Times New Roman" w:hAnsi="Times New Roman" w:cs="Times New Roman"/>
          <w:b/>
          <w:color w:val="000000" w:themeColor="text1"/>
          <w:sz w:val="24"/>
          <w:szCs w:val="24"/>
        </w:rPr>
        <w:t>Başkanın Cezai Sorumluluğu</w:t>
      </w:r>
    </w:p>
    <w:p w:rsidR="00AA775E" w:rsidRPr="00AA775E" w:rsidRDefault="00AA775E" w:rsidP="00AA775E">
      <w:pPr>
        <w:pStyle w:val="nor6"/>
        <w:ind w:right="100" w:firstLine="709"/>
        <w:rPr>
          <w:rFonts w:ascii="Times New Roman" w:hAnsi="Times New Roman"/>
          <w:b/>
          <w:iCs/>
          <w:color w:val="000000" w:themeColor="text1"/>
          <w:sz w:val="24"/>
          <w:szCs w:val="24"/>
        </w:rPr>
      </w:pPr>
      <w:r w:rsidRPr="00AA775E">
        <w:rPr>
          <w:rFonts w:ascii="Times New Roman" w:hAnsi="Times New Roman"/>
          <w:b/>
          <w:iCs/>
          <w:color w:val="000000" w:themeColor="text1"/>
          <w:sz w:val="24"/>
          <w:szCs w:val="24"/>
        </w:rPr>
        <w:t>Başkanın cezai sorumluluğu</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b/>
          <w:bCs/>
          <w:color w:val="000000" w:themeColor="text1"/>
          <w:sz w:val="24"/>
          <w:szCs w:val="24"/>
        </w:rPr>
        <w:t>Madde 24–</w:t>
      </w:r>
      <w:r w:rsidRPr="00AA775E">
        <w:rPr>
          <w:rFonts w:ascii="Times New Roman" w:hAnsi="Times New Roman"/>
          <w:bCs/>
          <w:color w:val="000000" w:themeColor="text1"/>
          <w:sz w:val="24"/>
          <w:szCs w:val="24"/>
        </w:rPr>
        <w:t xml:space="preserve"> </w:t>
      </w:r>
      <w:r w:rsidRPr="00AA775E">
        <w:rPr>
          <w:rFonts w:ascii="Times New Roman" w:hAnsi="Times New Roman"/>
          <w:color w:val="000000" w:themeColor="text1"/>
          <w:sz w:val="24"/>
          <w:szCs w:val="24"/>
        </w:rPr>
        <w:t>(1) Başkan hakkında, bir suç işlediği iddiasıyla Türkiye Büyük Millet Meclisi üye tamsayısının en az üçte ikisinin vereceği önerge ile, soruşturma açılması istenebilir. Meclis, bu istemi en geç bir ay içinde görüşür ve gizli oyla karara bağlar.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(2) Soruşturma açılmasına karar verilmesi halinde, Meclisteki siyasî partilerin, güçleri oranında komisyona verebilecekleri üye sayısının üç katı olarak gösterecekleri adaylar arasından her parti için ayrı ayrı ad çekme suretiyle kurulacak </w:t>
      </w:r>
      <w:proofErr w:type="spellStart"/>
      <w:r w:rsidRPr="00AA775E">
        <w:rPr>
          <w:rFonts w:ascii="Times New Roman" w:hAnsi="Times New Roman"/>
          <w:color w:val="000000" w:themeColor="text1"/>
          <w:sz w:val="24"/>
          <w:szCs w:val="24"/>
        </w:rPr>
        <w:t>onbeş</w:t>
      </w:r>
      <w:proofErr w:type="spellEnd"/>
      <w:r w:rsidRPr="00AA775E">
        <w:rPr>
          <w:rFonts w:ascii="Times New Roman" w:hAnsi="Times New Roman"/>
          <w:color w:val="000000" w:themeColor="text1"/>
          <w:sz w:val="24"/>
          <w:szCs w:val="24"/>
        </w:rPr>
        <w:t xml:space="preserve"> kişilik bir komisyon tarafından soruşturma yapılır. Komisyon, soruşturma sonucunu belirten raporunu iki ay içinde Meclise sunar. Soruşturmanın bu sürede bitirilememesi halinde, komisyona iki aylık yeni ve kesin bir süre verilir. Bu süre içinde raporun Türkiye Büyük Millet Meclisi Başkanlığına teslimi zorunludur.</w:t>
      </w:r>
    </w:p>
    <w:p w:rsidR="00AA775E" w:rsidRPr="00AA775E" w:rsidRDefault="00AA775E" w:rsidP="00AA775E">
      <w:pPr>
        <w:pStyle w:val="nor0"/>
        <w:ind w:right="100" w:firstLine="709"/>
        <w:rPr>
          <w:rFonts w:ascii="Times New Roman" w:hAnsi="Times New Roman"/>
          <w:color w:val="000000" w:themeColor="text1"/>
          <w:sz w:val="24"/>
          <w:szCs w:val="24"/>
        </w:rPr>
      </w:pPr>
      <w:r w:rsidRPr="00AA775E">
        <w:rPr>
          <w:rFonts w:ascii="Times New Roman" w:hAnsi="Times New Roman"/>
          <w:color w:val="000000" w:themeColor="text1"/>
          <w:sz w:val="24"/>
          <w:szCs w:val="24"/>
        </w:rPr>
        <w:t xml:space="preserve">(3) Rapor Başkanlığa verildiği tarihten itibaren on gün içinde dağıtılır, dağıtımından itibaren on gün içinde görüşülür ve gerek görüldüğü takdirde ilgilinin Yüce Divana sevkine </w:t>
      </w:r>
      <w:r w:rsidRPr="00AA775E">
        <w:rPr>
          <w:rFonts w:ascii="Times New Roman" w:hAnsi="Times New Roman"/>
          <w:color w:val="000000" w:themeColor="text1"/>
          <w:sz w:val="24"/>
          <w:szCs w:val="24"/>
        </w:rPr>
        <w:lastRenderedPageBreak/>
        <w:t>karar verilir. Yüce Divana sevk kararı ancak üye tamsayısının dörtte üç çoğunluğunun gizli oyuyla alınır. Yüce Divan tarafından seçilme yeterliliğine engel bir suçtan mahkum edilen Başkanın görevi sona erer.</w:t>
      </w:r>
    </w:p>
    <w:p w:rsidR="00AA775E" w:rsidRPr="00AA775E" w:rsidRDefault="00AA775E" w:rsidP="00AA775E">
      <w:pPr>
        <w:tabs>
          <w:tab w:val="left" w:pos="915"/>
        </w:tabs>
        <w:spacing w:after="0" w:line="240" w:lineRule="auto"/>
        <w:ind w:right="100" w:firstLine="709"/>
        <w:jc w:val="center"/>
        <w:rPr>
          <w:rFonts w:ascii="Times New Roman" w:eastAsia="Times New Roman" w:hAnsi="Times New Roman" w:cs="Times New Roman"/>
          <w:b/>
          <w:bCs/>
          <w:sz w:val="24"/>
          <w:szCs w:val="24"/>
        </w:rPr>
      </w:pPr>
    </w:p>
    <w:p w:rsidR="00AA775E" w:rsidRPr="00AA775E" w:rsidRDefault="00AA775E" w:rsidP="00AA775E">
      <w:pPr>
        <w:tabs>
          <w:tab w:val="left" w:pos="915"/>
        </w:tabs>
        <w:spacing w:after="0" w:line="240" w:lineRule="auto"/>
        <w:ind w:right="100" w:firstLine="709"/>
        <w:jc w:val="center"/>
        <w:rPr>
          <w:rFonts w:ascii="Times New Roman" w:eastAsia="Times New Roman" w:hAnsi="Times New Roman" w:cs="Times New Roman"/>
          <w:b/>
          <w:bCs/>
          <w:sz w:val="24"/>
          <w:szCs w:val="24"/>
        </w:rPr>
      </w:pPr>
    </w:p>
    <w:p w:rsidR="00AA775E" w:rsidRPr="00AA775E" w:rsidRDefault="00AA775E" w:rsidP="00AA775E">
      <w:pPr>
        <w:tabs>
          <w:tab w:val="left" w:pos="915"/>
        </w:tabs>
        <w:spacing w:after="0" w:line="240" w:lineRule="auto"/>
        <w:ind w:right="100" w:firstLine="709"/>
        <w:jc w:val="center"/>
        <w:rPr>
          <w:rFonts w:ascii="Times New Roman" w:eastAsia="Times New Roman" w:hAnsi="Times New Roman" w:cs="Times New Roman"/>
          <w:b/>
          <w:bCs/>
          <w:sz w:val="24"/>
          <w:szCs w:val="24"/>
        </w:rPr>
      </w:pPr>
      <w:r w:rsidRPr="00AA775E">
        <w:rPr>
          <w:rFonts w:ascii="Times New Roman" w:eastAsia="Times New Roman" w:hAnsi="Times New Roman" w:cs="Times New Roman"/>
          <w:b/>
          <w:bCs/>
          <w:sz w:val="24"/>
          <w:szCs w:val="24"/>
        </w:rPr>
        <w:t>DÖRDÜNCÜ ALT BÖLÜM</w:t>
      </w:r>
    </w:p>
    <w:p w:rsidR="00AA775E" w:rsidRPr="00AA775E" w:rsidRDefault="00AA775E" w:rsidP="00AA775E">
      <w:pPr>
        <w:spacing w:after="0" w:line="240" w:lineRule="auto"/>
        <w:ind w:right="-8" w:firstLine="709"/>
        <w:jc w:val="center"/>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Başkan Yardımcısı ve Bakanlar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Başkan Yardımcısı ve Başkana vekâlet</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25- </w:t>
      </w:r>
      <w:r w:rsidRPr="00AA775E">
        <w:rPr>
          <w:rFonts w:ascii="Times New Roman" w:eastAsia="Times New Roman" w:hAnsi="Times New Roman" w:cs="Times New Roman"/>
          <w:sz w:val="24"/>
          <w:szCs w:val="24"/>
        </w:rPr>
        <w:t>(1) Başkan seçilenin oy pusulasında Başkan Yardımcısı adayı olarak yer alan kişi Başkanın seçildiği anda Başkan Yardımcılığına seçilmiş olur. Başkan Yardımcılığına aday gösterilmek için milletvekili seçilme yeterliliğine sahip olmak şarttır.</w:t>
      </w:r>
    </w:p>
    <w:p w:rsidR="00AA775E" w:rsidRPr="00AA775E" w:rsidRDefault="00AA775E" w:rsidP="00AA775E">
      <w:pPr>
        <w:numPr>
          <w:ilvl w:val="0"/>
          <w:numId w:val="4"/>
        </w:numPr>
        <w:tabs>
          <w:tab w:val="left" w:pos="702"/>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Başkanlık makamının herhangi bir nedenle boşalması halinde, seçimlere kadar kalan sürede Başkan Yardımcısı Başkanın yerine görev yapar ve Başkanlık yetkilerini kullanır. Başkan Yardımcılığının herhangi bir nedenle boşalması halinde, seçime kadar kalan sürede bu göreve vekalet edecek kişiyi, Başkanın göstereceği üç aday arasından, Türkiye Büyük Millet Meclisi belirler.</w:t>
      </w:r>
    </w:p>
    <w:p w:rsidR="00AA775E" w:rsidRPr="00AA775E" w:rsidRDefault="00AA775E" w:rsidP="00AA775E">
      <w:pPr>
        <w:numPr>
          <w:ilvl w:val="0"/>
          <w:numId w:val="4"/>
        </w:numPr>
        <w:tabs>
          <w:tab w:val="left" w:pos="702"/>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Başkanın hastalık ve yurt dışına çıkma gibi sebeplerle geçici olarak görevinden ayrılması hallerinde, görevine dönmesine kadar Başkan Yardımcısı Başkana vekâlet eder ve Başkana ait yetkileri kullanır.</w:t>
      </w:r>
    </w:p>
    <w:p w:rsidR="00AA775E" w:rsidRPr="00AA775E" w:rsidRDefault="00AA775E" w:rsidP="00AA775E">
      <w:pPr>
        <w:numPr>
          <w:ilvl w:val="0"/>
          <w:numId w:val="4"/>
        </w:numPr>
        <w:tabs>
          <w:tab w:val="left" w:pos="850"/>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Başkan Yardımcısı milletvekilleri ile aynı hukukî statüye tâbi olur ve milletvekillerinin sorumsuzluk ve dokunulmazlığına ilişkin hükümlerden yararlanır.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Bakanlar</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26- </w:t>
      </w:r>
      <w:r w:rsidRPr="00AA775E">
        <w:rPr>
          <w:rFonts w:ascii="Times New Roman" w:eastAsia="Times New Roman" w:hAnsi="Times New Roman" w:cs="Times New Roman"/>
          <w:sz w:val="24"/>
          <w:szCs w:val="24"/>
        </w:rPr>
        <w:t>(1) Bakanlar, Başkan tarafından atanır ve görevden alınır. Bakanların milletvekili seçilme yeterliliğine sahip olması gerekir. Türkiye Büyük Millet Meclisi halihazırdaki üyeleri bu statüleri sona erse bile bakan olarak atanamazlar.</w:t>
      </w:r>
    </w:p>
    <w:p w:rsidR="00AA775E" w:rsidRPr="00AA775E" w:rsidRDefault="00AA775E" w:rsidP="00AA775E">
      <w:pPr>
        <w:numPr>
          <w:ilvl w:val="0"/>
          <w:numId w:val="5"/>
        </w:numPr>
        <w:tabs>
          <w:tab w:val="left" w:pos="716"/>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Her bakan, Başkana karşı sorumludur.</w:t>
      </w:r>
    </w:p>
    <w:p w:rsidR="00AA775E" w:rsidRPr="00AA775E" w:rsidRDefault="00AA775E" w:rsidP="00AA775E">
      <w:pPr>
        <w:numPr>
          <w:ilvl w:val="0"/>
          <w:numId w:val="5"/>
        </w:numPr>
        <w:tabs>
          <w:tab w:val="left" w:pos="695"/>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Bakanlar milletvekilleri ile aynı hukukî statüye tâbi olurlar ve milletvekillerinin sorumsuzluk ve dokunulmazlığına ilişkin hükümlerden yararlanırlar.</w:t>
      </w:r>
    </w:p>
    <w:p w:rsidR="00AA775E" w:rsidRPr="00AA775E" w:rsidRDefault="00AA775E" w:rsidP="00AA775E">
      <w:pPr>
        <w:numPr>
          <w:ilvl w:val="0"/>
          <w:numId w:val="5"/>
        </w:numPr>
        <w:tabs>
          <w:tab w:val="left" w:pos="695"/>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Açık olan bakanlıklar ile izinli veya mazereti olan bir bakana, diğer bir bakan geçici olarak vekâlet eder.</w:t>
      </w:r>
    </w:p>
    <w:p w:rsidR="00AA775E" w:rsidRPr="00AA775E" w:rsidRDefault="00AA775E" w:rsidP="00AA775E">
      <w:pPr>
        <w:numPr>
          <w:ilvl w:val="0"/>
          <w:numId w:val="5"/>
        </w:numPr>
        <w:tabs>
          <w:tab w:val="left" w:pos="778"/>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Bakanlıkların kurulması, kaldırılması, görevleri ve yetkileri ile teşkilât yapısı Başkanlık kararnamesi ile düzenlenir.</w:t>
      </w:r>
    </w:p>
    <w:p w:rsidR="00AA775E" w:rsidRPr="00AA775E" w:rsidRDefault="00AA775E" w:rsidP="00AA775E">
      <w:pPr>
        <w:spacing w:after="0" w:line="240" w:lineRule="auto"/>
        <w:ind w:right="-8" w:firstLine="709"/>
        <w:jc w:val="center"/>
        <w:rPr>
          <w:rFonts w:ascii="Times New Roman" w:eastAsia="Times New Roman" w:hAnsi="Times New Roman" w:cs="Times New Roman"/>
          <w:b/>
          <w:bCs/>
          <w:sz w:val="24"/>
          <w:szCs w:val="24"/>
        </w:rPr>
      </w:pPr>
    </w:p>
    <w:p w:rsidR="00AA775E" w:rsidRPr="00AA775E" w:rsidRDefault="00AA775E" w:rsidP="00AA775E">
      <w:pPr>
        <w:spacing w:after="0" w:line="240" w:lineRule="auto"/>
        <w:ind w:right="-8" w:firstLine="709"/>
        <w:jc w:val="center"/>
        <w:rPr>
          <w:rFonts w:ascii="Times New Roman" w:eastAsia="Times New Roman" w:hAnsi="Times New Roman" w:cs="Times New Roman"/>
          <w:b/>
          <w:bCs/>
          <w:sz w:val="24"/>
          <w:szCs w:val="24"/>
        </w:rPr>
      </w:pPr>
      <w:r w:rsidRPr="00AA775E">
        <w:rPr>
          <w:rFonts w:ascii="Times New Roman" w:eastAsia="Times New Roman" w:hAnsi="Times New Roman" w:cs="Times New Roman"/>
          <w:b/>
          <w:bCs/>
          <w:sz w:val="24"/>
          <w:szCs w:val="24"/>
        </w:rPr>
        <w:t xml:space="preserve">ÜÇÜNCÜ BÖLÜM </w:t>
      </w:r>
    </w:p>
    <w:p w:rsidR="00AA775E" w:rsidRPr="00AA775E" w:rsidRDefault="00AA775E" w:rsidP="00AA775E">
      <w:pPr>
        <w:spacing w:after="0" w:line="240" w:lineRule="auto"/>
        <w:ind w:right="-8" w:firstLine="709"/>
        <w:jc w:val="center"/>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Türkiye Büyük Millet Meclisi ve Başkanlık Seçimlerine İlişkin Hükümler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Türkiye Büyük Millet Meclisi ve Başkanın seçim dönemi</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27- </w:t>
      </w:r>
      <w:r w:rsidRPr="00AA775E">
        <w:rPr>
          <w:rFonts w:ascii="Times New Roman" w:eastAsia="Times New Roman" w:hAnsi="Times New Roman" w:cs="Times New Roman"/>
          <w:sz w:val="24"/>
          <w:szCs w:val="24"/>
        </w:rPr>
        <w:t>(1) Türkiye Büyük Millet Meclisi ve Başkanlık seçimleri beş yılda bir aynı günde yapılır. Başkanlık seçiminde birinci oylamada gerekli çoğunluğun sağlanamaması halinde .... maddedeki usule göre ikinci oylama yapılır.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 xml:space="preserve">(2) Meclis ve Başkanlık seçimlerine ilişkin diğer </w:t>
      </w:r>
      <w:proofErr w:type="spellStart"/>
      <w:r w:rsidRPr="00AA775E">
        <w:rPr>
          <w:rFonts w:ascii="Times New Roman" w:eastAsia="Times New Roman" w:hAnsi="Times New Roman" w:cs="Times New Roman"/>
          <w:sz w:val="24"/>
          <w:szCs w:val="24"/>
        </w:rPr>
        <w:t>usûl</w:t>
      </w:r>
      <w:proofErr w:type="spellEnd"/>
      <w:r w:rsidRPr="00AA775E">
        <w:rPr>
          <w:rFonts w:ascii="Times New Roman" w:eastAsia="Times New Roman" w:hAnsi="Times New Roman" w:cs="Times New Roman"/>
          <w:sz w:val="24"/>
          <w:szCs w:val="24"/>
        </w:rPr>
        <w:t xml:space="preserve"> ve esaslar kanunla düzenlenir.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Türkiye Büyük Millet Meclisi ve Başkanın seçimlerin yenilenmesine karar vermesi</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28- </w:t>
      </w:r>
      <w:r w:rsidRPr="00AA775E">
        <w:rPr>
          <w:rFonts w:ascii="Times New Roman" w:eastAsia="Times New Roman" w:hAnsi="Times New Roman" w:cs="Times New Roman"/>
          <w:sz w:val="24"/>
          <w:szCs w:val="24"/>
        </w:rPr>
        <w:t>(1) Türkiye Büyük Millet Meclisi veya Başkan tek başına her iki organın seçimlerinin birlikte yenilenmesine karar verebilir. Başkanın ikinci döneminde Meclis tarafından seçimlerin yenilenmesine karar verilmesi halinde Başkan bir defa daha aday olabilir.</w:t>
      </w:r>
    </w:p>
    <w:p w:rsidR="00AA775E" w:rsidRPr="00AA775E" w:rsidRDefault="00AA775E" w:rsidP="00AA775E">
      <w:pPr>
        <w:numPr>
          <w:ilvl w:val="0"/>
          <w:numId w:val="6"/>
        </w:numPr>
        <w:tabs>
          <w:tab w:val="left" w:pos="706"/>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lastRenderedPageBreak/>
        <w:t>Seçimlerinin birlikte yenilenmesine karar verilen Meclisin ve Başkanın yetkileri, bu organların seçilmesine kadar sürer.</w:t>
      </w:r>
    </w:p>
    <w:p w:rsidR="00AA775E" w:rsidRPr="00AA775E" w:rsidRDefault="00AA775E" w:rsidP="00AA775E">
      <w:pPr>
        <w:numPr>
          <w:ilvl w:val="0"/>
          <w:numId w:val="6"/>
        </w:numPr>
        <w:tabs>
          <w:tab w:val="left" w:pos="763"/>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 xml:space="preserve">Bu şekilde seçilen Meclis ve Başkanın görev süreleri de beş yıldır. </w:t>
      </w:r>
    </w:p>
    <w:p w:rsidR="00AA775E" w:rsidRPr="00AA775E" w:rsidRDefault="00AA775E" w:rsidP="00AA775E">
      <w:pPr>
        <w:tabs>
          <w:tab w:val="left" w:pos="763"/>
        </w:tabs>
        <w:spacing w:after="0" w:line="240" w:lineRule="auto"/>
        <w:ind w:right="-8" w:firstLine="709"/>
        <w:jc w:val="both"/>
        <w:rPr>
          <w:rFonts w:ascii="Times New Roman" w:eastAsia="Times New Roman" w:hAnsi="Times New Roman" w:cs="Times New Roman"/>
          <w:sz w:val="24"/>
          <w:szCs w:val="24"/>
        </w:rPr>
      </w:pPr>
    </w:p>
    <w:p w:rsidR="00AA775E" w:rsidRPr="00AA775E" w:rsidRDefault="00AA775E" w:rsidP="00AA775E">
      <w:pPr>
        <w:tabs>
          <w:tab w:val="left" w:pos="763"/>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Seçimlerin ertelenmesi ve yedek milletvekilliği</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29- </w:t>
      </w:r>
      <w:r w:rsidRPr="00AA775E">
        <w:rPr>
          <w:rFonts w:ascii="Times New Roman" w:eastAsia="Times New Roman" w:hAnsi="Times New Roman" w:cs="Times New Roman"/>
          <w:sz w:val="24"/>
          <w:szCs w:val="24"/>
        </w:rPr>
        <w:t>(1) Savaş sebebiyle seçimlerin yapılmasına imkân görülmezse, Türkiye Büyük Millet Meclisi ve Başkanlık seçimlerinin bir yıl ertelenmesine Meclis karar verebilir. Erteleme sebebi ortadan kalkmamışsa, aynı usule göre bu işlem tekrarlanabilir.</w:t>
      </w:r>
    </w:p>
    <w:p w:rsidR="00AA775E" w:rsidRPr="00AA775E" w:rsidRDefault="00AA775E" w:rsidP="00AA775E">
      <w:pPr>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(2) Siyasi partilerin seçim çevrelerindeki milletvekili aday listelerinde bulunup da seçilemeyen adaylar bulundukları sıra esas alınarak yedek milletvekili sayılırlar. Ayrıca siyasi partiler genel seçimlerde her seçim çevresinde en az bir olmak üzere seçilecek milletvekili sayısının beşte biri oranında, bağımsız adaylar ise bir yedek milletvekili adayı gösterirler. Milletvekilliklerinde boşalma olması halinde boşalan üyeliklere öncelikle o seçim çevresindeki asıl aday listesinde bulunup da seçilemeyen yedek milletvekilleri ikame olunur. Bir seçim çevresinde tüm milletvekilliklerinin aynı parti adayları tarafından kazanılmış olduğu hallerde, yedek milletvekili listesindeki adaylar sırayla boşalan milletvekilliğine ikame olunur. Boşalan milletvekilliğinin bağımsız adaylardan olması halinde, bu milletvekilinin oy pusulasında gösterilen yedek milletvekili adayı, boşalan milletvekilliğine ikame olunur. İkame gerçekleşmedikçe yedek milletvekilliği için hiçbir hak oluşmaz.</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Seçimlerin genel yönetimi ve denetimi</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 xml:space="preserve">Madde 30- </w:t>
      </w:r>
      <w:r w:rsidRPr="00AA775E">
        <w:rPr>
          <w:rFonts w:ascii="Times New Roman" w:eastAsia="Times New Roman" w:hAnsi="Times New Roman" w:cs="Times New Roman"/>
          <w:sz w:val="24"/>
          <w:szCs w:val="24"/>
        </w:rPr>
        <w:t>(1) Seçimler, yargı organının genel yönetim ve denetimi altında yapılır.</w:t>
      </w:r>
    </w:p>
    <w:p w:rsidR="00AA775E" w:rsidRPr="00AA775E" w:rsidRDefault="00AA775E" w:rsidP="00AA775E">
      <w:pPr>
        <w:numPr>
          <w:ilvl w:val="0"/>
          <w:numId w:val="7"/>
        </w:numPr>
        <w:tabs>
          <w:tab w:val="left" w:pos="803"/>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Seçimlerin başlamasından bitimine kadar, seçimin düzen içinde yönetimi ve dürüstlüğü ile ilgili bütün işlemleri yapma ve yaptırma, seçim süresince ve seçimden sonra seçim konularıyla ilgili bütün şikâyet ve itirazları inceleme ve kesin karara bağlama ve Başkanlık, milletvekilliği ve mahalli idare yöneticiliği seçim tutanaklarını kabul etme görevi Yüksek Seçim Kurulunundur.</w:t>
      </w:r>
    </w:p>
    <w:p w:rsidR="00AA775E" w:rsidRPr="00AA775E" w:rsidRDefault="00AA775E" w:rsidP="00AA775E">
      <w:pPr>
        <w:numPr>
          <w:ilvl w:val="0"/>
          <w:numId w:val="7"/>
        </w:numPr>
        <w:tabs>
          <w:tab w:val="left" w:pos="738"/>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 xml:space="preserve">Yüksek Seçim Kurulu, </w:t>
      </w:r>
      <w:proofErr w:type="spellStart"/>
      <w:r w:rsidRPr="00AA775E">
        <w:rPr>
          <w:rFonts w:ascii="Times New Roman" w:eastAsia="Times New Roman" w:hAnsi="Times New Roman" w:cs="Times New Roman"/>
          <w:sz w:val="24"/>
          <w:szCs w:val="24"/>
        </w:rPr>
        <w:t>onbir</w:t>
      </w:r>
      <w:proofErr w:type="spellEnd"/>
      <w:r w:rsidRPr="00AA775E">
        <w:rPr>
          <w:rFonts w:ascii="Times New Roman" w:eastAsia="Times New Roman" w:hAnsi="Times New Roman" w:cs="Times New Roman"/>
          <w:sz w:val="24"/>
          <w:szCs w:val="24"/>
        </w:rPr>
        <w:t xml:space="preserve"> asıl, </w:t>
      </w:r>
      <w:proofErr w:type="spellStart"/>
      <w:r w:rsidRPr="00AA775E">
        <w:rPr>
          <w:rFonts w:ascii="Times New Roman" w:eastAsia="Times New Roman" w:hAnsi="Times New Roman" w:cs="Times New Roman"/>
          <w:sz w:val="24"/>
          <w:szCs w:val="24"/>
        </w:rPr>
        <w:t>onbir</w:t>
      </w:r>
      <w:proofErr w:type="spellEnd"/>
      <w:r w:rsidRPr="00AA775E">
        <w:rPr>
          <w:rFonts w:ascii="Times New Roman" w:eastAsia="Times New Roman" w:hAnsi="Times New Roman" w:cs="Times New Roman"/>
          <w:sz w:val="24"/>
          <w:szCs w:val="24"/>
        </w:rPr>
        <w:t xml:space="preserve"> yedek üyeden oluşur. Asıl üyelerin dördü Yargıtay, üçü Danıştay Genel Kurullarınca kendi üyeleri arasından üye tamsayılarının salt çoğunluğunun gizli oyu ile dört yıllığına seçilir. Süresi bitenler bir kere daha seçilebilir. Asıl üyelerden dördü son genel seçimde siyasi partilerin aldıkları oy oranı sıralamasına göre ilk dört parti tarafından, kanunda belirtilen niteliklere sahip kişiler arasından, seçilir. Üyeler, salt çoğunluk ve gizli oyla aralarından bir başkan ve bir başkanvekili seçerler.</w:t>
      </w:r>
    </w:p>
    <w:p w:rsidR="00AA775E" w:rsidRPr="00AA775E" w:rsidRDefault="00AA775E" w:rsidP="00AA775E">
      <w:pPr>
        <w:numPr>
          <w:ilvl w:val="0"/>
          <w:numId w:val="8"/>
        </w:numPr>
        <w:tabs>
          <w:tab w:val="left" w:pos="695"/>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Yüksek Seçim Kuruluna üçüncü fıkrada belirtilen kontenjanlara göre asıl üye sayısı kadar yedek üye seçilir.</w:t>
      </w:r>
    </w:p>
    <w:p w:rsidR="00AA775E" w:rsidRPr="00AA775E" w:rsidRDefault="00AA775E" w:rsidP="00AA775E">
      <w:pPr>
        <w:numPr>
          <w:ilvl w:val="0"/>
          <w:numId w:val="8"/>
        </w:numPr>
        <w:tabs>
          <w:tab w:val="left" w:pos="709"/>
        </w:tabs>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Yüksek Seçim Kurulunun kararları aleyhine başka bir mercie başvurulamaz.</w:t>
      </w:r>
    </w:p>
    <w:p w:rsidR="00AA775E" w:rsidRPr="00AA775E" w:rsidRDefault="00AA775E" w:rsidP="00AA775E">
      <w:pPr>
        <w:numPr>
          <w:ilvl w:val="0"/>
          <w:numId w:val="8"/>
        </w:numPr>
        <w:tabs>
          <w:tab w:val="left" w:pos="695"/>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Yüksek Seçim Kurulunun ve diğer seçim kurullarının teşkilâtı ile görev ve yetkileri kanunla düzenlenir.</w:t>
      </w:r>
    </w:p>
    <w:p w:rsidR="00AA775E" w:rsidRPr="00AA775E" w:rsidRDefault="00AA775E" w:rsidP="00AA775E">
      <w:pPr>
        <w:numPr>
          <w:ilvl w:val="0"/>
          <w:numId w:val="8"/>
        </w:numPr>
        <w:tabs>
          <w:tab w:val="left" w:pos="695"/>
        </w:tabs>
        <w:spacing w:after="0" w:line="240" w:lineRule="auto"/>
        <w:ind w:right="-8" w:firstLine="709"/>
        <w:jc w:val="both"/>
        <w:rPr>
          <w:rFonts w:ascii="Times New Roman" w:eastAsia="Times New Roman" w:hAnsi="Times New Roman" w:cs="Times New Roman"/>
          <w:sz w:val="24"/>
          <w:szCs w:val="24"/>
        </w:rPr>
      </w:pPr>
      <w:r w:rsidRPr="00AA775E">
        <w:rPr>
          <w:rFonts w:ascii="Times New Roman" w:eastAsia="Times New Roman" w:hAnsi="Times New Roman" w:cs="Times New Roman"/>
          <w:sz w:val="24"/>
          <w:szCs w:val="24"/>
        </w:rPr>
        <w:t>Yüksek seçim kurulunun asıl üyeleri bu görevlerinin dışından başka bir görev alamazlar ve iş yapamazlar.</w:t>
      </w: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p>
    <w:p w:rsidR="00AA775E" w:rsidRPr="00AA775E" w:rsidRDefault="00AA775E" w:rsidP="00AA775E">
      <w:pPr>
        <w:spacing w:after="0" w:line="240" w:lineRule="auto"/>
        <w:ind w:right="-8" w:firstLine="709"/>
        <w:rPr>
          <w:rFonts w:ascii="Times New Roman" w:eastAsia="Times New Roman" w:hAnsi="Times New Roman" w:cs="Times New Roman"/>
          <w:sz w:val="24"/>
          <w:szCs w:val="24"/>
        </w:rPr>
      </w:pPr>
      <w:r w:rsidRPr="00AA775E">
        <w:rPr>
          <w:rFonts w:ascii="Times New Roman" w:eastAsia="Times New Roman" w:hAnsi="Times New Roman" w:cs="Times New Roman"/>
          <w:b/>
          <w:bCs/>
          <w:sz w:val="24"/>
          <w:szCs w:val="24"/>
        </w:rPr>
        <w:t>Yemin</w:t>
      </w:r>
    </w:p>
    <w:p w:rsidR="00AA775E" w:rsidRDefault="00AA775E" w:rsidP="00AA775E">
      <w:pPr>
        <w:spacing w:after="0" w:line="240" w:lineRule="auto"/>
        <w:ind w:firstLine="709"/>
        <w:jc w:val="both"/>
        <w:rPr>
          <w:rFonts w:ascii="Times New Roman" w:hAnsi="Times New Roman" w:cs="Times New Roman"/>
          <w:sz w:val="24"/>
          <w:szCs w:val="24"/>
        </w:rPr>
      </w:pPr>
      <w:r w:rsidRPr="00AA775E">
        <w:rPr>
          <w:rFonts w:ascii="Times New Roman" w:hAnsi="Times New Roman" w:cs="Times New Roman"/>
          <w:b/>
          <w:bCs/>
          <w:sz w:val="24"/>
          <w:szCs w:val="24"/>
        </w:rPr>
        <w:t xml:space="preserve">Madde 31- </w:t>
      </w:r>
      <w:r w:rsidRPr="00AA775E">
        <w:rPr>
          <w:rFonts w:ascii="Times New Roman" w:hAnsi="Times New Roman" w:cs="Times New Roman"/>
          <w:sz w:val="24"/>
          <w:szCs w:val="24"/>
        </w:rPr>
        <w:t>Başkan, başkan yardımcısı, bakanlar ve milletvekilleri göreve başlarken aşağıdaki şekilde yemin ederler: "İnsan haklarına, hukukun üstünlüğüne ve demokrasiye bağlı kalacağıma; Devletin bağımsızlığını, ülkenin bütünlüğünü, milletin kayıtsız ve şartsız egemenliğini koruyacağıma mukaddesatım ve şerefim üzerine yemin ederim."</w:t>
      </w:r>
    </w:p>
    <w:p w:rsidR="00AA775E" w:rsidRDefault="00AA775E" w:rsidP="00AA775E">
      <w:pPr>
        <w:spacing w:after="0" w:line="240" w:lineRule="auto"/>
        <w:ind w:firstLine="709"/>
        <w:jc w:val="both"/>
        <w:rPr>
          <w:rFonts w:ascii="Times New Roman" w:hAnsi="Times New Roman" w:cs="Times New Roman"/>
          <w:sz w:val="24"/>
          <w:szCs w:val="24"/>
        </w:rPr>
      </w:pPr>
    </w:p>
    <w:p w:rsidR="00AA775E" w:rsidRDefault="00AA775E" w:rsidP="00AA775E">
      <w:pPr>
        <w:spacing w:after="0" w:line="240" w:lineRule="auto"/>
        <w:ind w:firstLine="709"/>
        <w:jc w:val="both"/>
        <w:rPr>
          <w:rFonts w:ascii="Times New Roman" w:hAnsi="Times New Roman" w:cs="Times New Roman"/>
          <w:sz w:val="24"/>
          <w:szCs w:val="24"/>
        </w:rPr>
      </w:pPr>
    </w:p>
    <w:p w:rsidR="00C61211" w:rsidRDefault="00C61211" w:rsidP="00AA775E">
      <w:pPr>
        <w:spacing w:after="0" w:line="240" w:lineRule="auto"/>
        <w:ind w:firstLine="709"/>
        <w:jc w:val="both"/>
        <w:rPr>
          <w:rFonts w:ascii="Times New Roman" w:hAnsi="Times New Roman" w:cs="Times New Roman"/>
          <w:b/>
          <w:sz w:val="24"/>
          <w:szCs w:val="24"/>
        </w:rPr>
      </w:pPr>
    </w:p>
    <w:p w:rsidR="00C61211" w:rsidRDefault="00C61211" w:rsidP="00AA775E">
      <w:pPr>
        <w:spacing w:after="0" w:line="240" w:lineRule="auto"/>
        <w:ind w:firstLine="709"/>
        <w:jc w:val="both"/>
        <w:rPr>
          <w:rFonts w:ascii="Times New Roman" w:hAnsi="Times New Roman" w:cs="Times New Roman"/>
          <w:b/>
          <w:sz w:val="24"/>
          <w:szCs w:val="24"/>
        </w:rPr>
      </w:pPr>
    </w:p>
    <w:p w:rsidR="00AA775E" w:rsidRPr="00AA775E" w:rsidRDefault="00AA775E" w:rsidP="00AA775E">
      <w:pPr>
        <w:spacing w:after="0" w:line="240" w:lineRule="auto"/>
        <w:ind w:firstLine="709"/>
        <w:jc w:val="both"/>
        <w:rPr>
          <w:rFonts w:ascii="Times New Roman" w:hAnsi="Times New Roman" w:cs="Times New Roman"/>
          <w:b/>
          <w:sz w:val="24"/>
          <w:szCs w:val="24"/>
        </w:rPr>
      </w:pPr>
      <w:r w:rsidRPr="00AA775E">
        <w:rPr>
          <w:rFonts w:ascii="Times New Roman" w:hAnsi="Times New Roman" w:cs="Times New Roman"/>
          <w:b/>
          <w:sz w:val="24"/>
          <w:szCs w:val="24"/>
        </w:rPr>
        <w:lastRenderedPageBreak/>
        <w:t>İDARE VE KAMU HİZMETLERİ</w:t>
      </w:r>
    </w:p>
    <w:p w:rsidR="00AA775E" w:rsidRDefault="00AA775E" w:rsidP="00AA775E">
      <w:pPr>
        <w:spacing w:after="0" w:line="240" w:lineRule="auto"/>
        <w:ind w:firstLine="709"/>
        <w:jc w:val="both"/>
        <w:rPr>
          <w:rFonts w:ascii="Times New Roman" w:hAnsi="Times New Roman" w:cs="Times New Roman"/>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Genel esaslar</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1- </w:t>
      </w:r>
      <w:r w:rsidRPr="00BC72F7">
        <w:rPr>
          <w:rStyle w:val="FontStyle11"/>
          <w:sz w:val="24"/>
          <w:szCs w:val="24"/>
        </w:rPr>
        <w:t>(1) İdare, kuruluş ve görevleriyle bir bütündür ve kanunla düzenlenir.</w:t>
      </w:r>
    </w:p>
    <w:p w:rsidR="00BC72F7" w:rsidRPr="00BC72F7" w:rsidRDefault="00BC72F7" w:rsidP="00C0047D">
      <w:pPr>
        <w:pStyle w:val="Style4"/>
        <w:widowControl/>
        <w:numPr>
          <w:ilvl w:val="0"/>
          <w:numId w:val="9"/>
        </w:numPr>
        <w:tabs>
          <w:tab w:val="left" w:pos="727"/>
        </w:tabs>
        <w:spacing w:line="240" w:lineRule="auto"/>
        <w:ind w:firstLine="709"/>
        <w:rPr>
          <w:rStyle w:val="FontStyle11"/>
          <w:sz w:val="24"/>
          <w:szCs w:val="24"/>
        </w:rPr>
      </w:pPr>
      <w:r w:rsidRPr="00BC72F7">
        <w:rPr>
          <w:rStyle w:val="FontStyle11"/>
          <w:sz w:val="24"/>
          <w:szCs w:val="24"/>
        </w:rPr>
        <w:t>İdarenin kuruluş ve görevleri, merkezden yönetim ve yerinden yönetim esaslarına dayanır.</w:t>
      </w:r>
    </w:p>
    <w:p w:rsidR="00BC72F7" w:rsidRPr="00BC72F7" w:rsidRDefault="00BC72F7" w:rsidP="00C0047D">
      <w:pPr>
        <w:pStyle w:val="Style4"/>
        <w:widowControl/>
        <w:numPr>
          <w:ilvl w:val="0"/>
          <w:numId w:val="9"/>
        </w:numPr>
        <w:tabs>
          <w:tab w:val="left" w:pos="727"/>
        </w:tabs>
        <w:spacing w:line="240" w:lineRule="auto"/>
        <w:ind w:firstLine="709"/>
        <w:rPr>
          <w:rStyle w:val="FontStyle11"/>
          <w:sz w:val="24"/>
          <w:szCs w:val="24"/>
        </w:rPr>
      </w:pPr>
      <w:r w:rsidRPr="00BC72F7">
        <w:rPr>
          <w:rStyle w:val="FontStyle11"/>
          <w:sz w:val="24"/>
          <w:szCs w:val="24"/>
        </w:rPr>
        <w:t>Kamu tüzelkişiliği, ancak kanunla veya kanunun açıkça verdiği yetkiye dayanılarak kurulur.</w:t>
      </w:r>
    </w:p>
    <w:p w:rsidR="00BC72F7" w:rsidRPr="00BC72F7" w:rsidRDefault="00BC72F7" w:rsidP="00C0047D">
      <w:pPr>
        <w:pStyle w:val="Style5"/>
        <w:widowControl/>
        <w:tabs>
          <w:tab w:val="left" w:pos="0"/>
        </w:tabs>
        <w:spacing w:line="240" w:lineRule="auto"/>
        <w:ind w:firstLine="709"/>
        <w:jc w:val="both"/>
        <w:rPr>
          <w:rStyle w:val="FontStyle11"/>
          <w:sz w:val="24"/>
          <w:szCs w:val="24"/>
        </w:rPr>
      </w:pPr>
      <w:r w:rsidRPr="00BC72F7">
        <w:rPr>
          <w:rStyle w:val="FontStyle11"/>
          <w:sz w:val="24"/>
          <w:szCs w:val="24"/>
        </w:rPr>
        <w:t>(4)</w:t>
      </w:r>
      <w:r w:rsidRPr="00BC72F7">
        <w:rPr>
          <w:rStyle w:val="FontStyle11"/>
          <w:sz w:val="24"/>
          <w:szCs w:val="24"/>
        </w:rPr>
        <w:tab/>
        <w:t xml:space="preserve">Kamu hizmetlerinin yerine getirilmesinde ayrımcılık </w:t>
      </w:r>
      <w:r w:rsidR="00C0047D">
        <w:rPr>
          <w:rStyle w:val="FontStyle11"/>
          <w:sz w:val="24"/>
          <w:szCs w:val="24"/>
        </w:rPr>
        <w:t>ya</w:t>
      </w:r>
      <w:r w:rsidRPr="00BC72F7">
        <w:rPr>
          <w:rStyle w:val="FontStyle11"/>
          <w:sz w:val="24"/>
          <w:szCs w:val="24"/>
        </w:rPr>
        <w:t>pılamaz.</w:t>
      </w:r>
    </w:p>
    <w:p w:rsidR="00BC72F7" w:rsidRPr="00BC72F7" w:rsidRDefault="00BC72F7" w:rsidP="00BC72F7">
      <w:pPr>
        <w:pStyle w:val="Style5"/>
        <w:widowControl/>
        <w:tabs>
          <w:tab w:val="left" w:pos="731"/>
        </w:tabs>
        <w:spacing w:line="240" w:lineRule="auto"/>
        <w:ind w:left="709" w:right="1786"/>
        <w:jc w:val="both"/>
        <w:rPr>
          <w:rStyle w:val="FontStyle12"/>
          <w:sz w:val="24"/>
          <w:szCs w:val="24"/>
        </w:rPr>
      </w:pPr>
    </w:p>
    <w:p w:rsidR="00BC72F7" w:rsidRPr="00BC72F7" w:rsidRDefault="00BC72F7" w:rsidP="00BC72F7">
      <w:pPr>
        <w:pStyle w:val="Style5"/>
        <w:widowControl/>
        <w:tabs>
          <w:tab w:val="left" w:pos="731"/>
        </w:tabs>
        <w:spacing w:line="240" w:lineRule="auto"/>
        <w:ind w:left="709" w:right="1786"/>
        <w:jc w:val="both"/>
        <w:rPr>
          <w:rStyle w:val="FontStyle12"/>
          <w:sz w:val="24"/>
          <w:szCs w:val="24"/>
        </w:rPr>
      </w:pPr>
      <w:r w:rsidRPr="00BC72F7">
        <w:rPr>
          <w:rStyle w:val="FontStyle12"/>
          <w:sz w:val="24"/>
          <w:szCs w:val="24"/>
        </w:rPr>
        <w:t>Yönetmelik</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2- </w:t>
      </w:r>
      <w:r w:rsidRPr="00BC72F7">
        <w:rPr>
          <w:rStyle w:val="FontStyle11"/>
          <w:sz w:val="24"/>
          <w:szCs w:val="24"/>
        </w:rPr>
        <w:t>(1) Bakanlıklar ve kamu tüzelkişileri, kendi görev alanlarını ilgilendiren kanunların uygulanmasını sağlamak üzere ve bunlara aykırı olmamak şartıyla, yönetmelikler çıkarabilir.</w:t>
      </w:r>
    </w:p>
    <w:p w:rsidR="00BC72F7" w:rsidRPr="00BC72F7" w:rsidRDefault="00BC72F7" w:rsidP="00BC72F7">
      <w:pPr>
        <w:pStyle w:val="Style3"/>
        <w:widowControl/>
        <w:spacing w:line="240" w:lineRule="auto"/>
        <w:ind w:left="709" w:right="1339"/>
        <w:jc w:val="both"/>
        <w:rPr>
          <w:rStyle w:val="FontStyle11"/>
          <w:sz w:val="24"/>
          <w:szCs w:val="24"/>
        </w:rPr>
      </w:pPr>
      <w:r w:rsidRPr="00BC72F7">
        <w:rPr>
          <w:rStyle w:val="FontStyle11"/>
          <w:sz w:val="24"/>
          <w:szCs w:val="24"/>
        </w:rPr>
        <w:t xml:space="preserve">(2) Hangi yönetmeliklerin Resmî Gazetede yayınlanacağı kanunda belirtilir. </w:t>
      </w:r>
    </w:p>
    <w:p w:rsidR="00BC72F7" w:rsidRPr="00BC72F7" w:rsidRDefault="00BC72F7" w:rsidP="00BC72F7">
      <w:pPr>
        <w:pStyle w:val="Style3"/>
        <w:widowControl/>
        <w:spacing w:line="240" w:lineRule="auto"/>
        <w:ind w:left="709" w:right="1339"/>
        <w:jc w:val="both"/>
        <w:rPr>
          <w:rStyle w:val="FontStyle11"/>
          <w:sz w:val="24"/>
          <w:szCs w:val="24"/>
        </w:rPr>
      </w:pPr>
    </w:p>
    <w:p w:rsidR="00BC72F7" w:rsidRPr="00BC72F7" w:rsidRDefault="00BC72F7" w:rsidP="00BC72F7">
      <w:pPr>
        <w:pStyle w:val="Style3"/>
        <w:widowControl/>
        <w:spacing w:line="240" w:lineRule="auto"/>
        <w:ind w:left="709" w:right="1339"/>
        <w:jc w:val="both"/>
        <w:rPr>
          <w:rStyle w:val="FontStyle12"/>
          <w:sz w:val="24"/>
          <w:szCs w:val="24"/>
        </w:rPr>
      </w:pPr>
      <w:r w:rsidRPr="00BC72F7">
        <w:rPr>
          <w:rStyle w:val="FontStyle12"/>
          <w:sz w:val="24"/>
          <w:szCs w:val="24"/>
        </w:rPr>
        <w:t>Yargı denetimi</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3- </w:t>
      </w:r>
      <w:r w:rsidRPr="00BC72F7">
        <w:rPr>
          <w:rStyle w:val="FontStyle11"/>
          <w:sz w:val="24"/>
          <w:szCs w:val="24"/>
        </w:rPr>
        <w:t>(1) İdarenin hiç bir eylem ve işlemi yargı denetimi dışında bırakılamaz. Kamu hizmetleri ile ilgili imtiyaz şartlaşma ve sözleşmelerinde, bunlardan doğan uyuşmazlıkların millî veya milletlerarası tahkim yoluyla çözülmesi öngörülebilir. Milletlerarası tahkime, ancak yabancılık unsuru taşıyan uyuşmazlıklar için gidilebilir.</w:t>
      </w:r>
    </w:p>
    <w:p w:rsidR="00BC72F7" w:rsidRPr="00BC72F7" w:rsidRDefault="00BC72F7" w:rsidP="00C0047D">
      <w:pPr>
        <w:pStyle w:val="Style4"/>
        <w:widowControl/>
        <w:numPr>
          <w:ilvl w:val="0"/>
          <w:numId w:val="10"/>
        </w:numPr>
        <w:tabs>
          <w:tab w:val="left" w:pos="993"/>
        </w:tabs>
        <w:spacing w:line="240" w:lineRule="auto"/>
        <w:ind w:firstLine="709"/>
        <w:rPr>
          <w:rStyle w:val="FontStyle11"/>
          <w:sz w:val="24"/>
          <w:szCs w:val="24"/>
        </w:rPr>
      </w:pPr>
      <w:r w:rsidRPr="00BC72F7">
        <w:rPr>
          <w:rStyle w:val="FontStyle11"/>
          <w:sz w:val="24"/>
          <w:szCs w:val="24"/>
        </w:rPr>
        <w:t>Yargı yetkisi, idarî işlem ve eylemlerin yalnızca hukuka uygunluğunun denetimi ile sınırlı olup, hiçbir şekilde yerindelik denetimi şeklinde kullanılamaz. Yürütme görevinin kanunlarda gösterilen şekil ve esaslara uygun olarak yerine getirilmesini kısıtlayacak, idarî eylem ve işlem niteliğinde veya takdir yetkisini kaldıracak biçimde yargı kararı verilemez.</w:t>
      </w:r>
    </w:p>
    <w:p w:rsidR="00BC72F7" w:rsidRPr="00BC72F7" w:rsidRDefault="00BC72F7" w:rsidP="00C0047D">
      <w:pPr>
        <w:pStyle w:val="Style4"/>
        <w:widowControl/>
        <w:numPr>
          <w:ilvl w:val="0"/>
          <w:numId w:val="10"/>
        </w:numPr>
        <w:tabs>
          <w:tab w:val="left" w:pos="993"/>
        </w:tabs>
        <w:spacing w:line="240" w:lineRule="auto"/>
        <w:ind w:firstLine="709"/>
        <w:rPr>
          <w:rStyle w:val="FontStyle11"/>
          <w:sz w:val="24"/>
          <w:szCs w:val="24"/>
        </w:rPr>
      </w:pPr>
      <w:r w:rsidRPr="00BC72F7">
        <w:rPr>
          <w:rStyle w:val="FontStyle11"/>
          <w:sz w:val="24"/>
          <w:szCs w:val="24"/>
        </w:rPr>
        <w:t>İdarî işlemin uygulanması halinde telafisi güç veya imkânsız zararların doğması ve idarî işlemin hukuka aykırılığı konusunda kuvvetli belirtilerin bulunması şartlarının birlikte gerçekleşmesi durumunda, gerekçe gösterilerek yürütmenin durdurulmasına karar verilebilir. Millî güvenlik, kamu düzeni, kamu yararı, genel sağlık nedenleri ile ve ayrıca olağanüstü hallerde olağanüstü halin ilanına sebep olan konularla ilgili yürütmenin durdurulması kararı verilmesi kanunla sınırlanabilir.</w:t>
      </w:r>
    </w:p>
    <w:p w:rsidR="00BC72F7" w:rsidRPr="00BC72F7" w:rsidRDefault="00BC72F7" w:rsidP="00C0047D">
      <w:pPr>
        <w:pStyle w:val="Style4"/>
        <w:widowControl/>
        <w:numPr>
          <w:ilvl w:val="0"/>
          <w:numId w:val="10"/>
        </w:numPr>
        <w:tabs>
          <w:tab w:val="left" w:pos="993"/>
        </w:tabs>
        <w:spacing w:line="240" w:lineRule="auto"/>
        <w:ind w:firstLine="709"/>
        <w:rPr>
          <w:rStyle w:val="FontStyle11"/>
          <w:sz w:val="24"/>
          <w:szCs w:val="24"/>
        </w:rPr>
      </w:pPr>
      <w:r w:rsidRPr="00BC72F7">
        <w:rPr>
          <w:rStyle w:val="FontStyle11"/>
          <w:sz w:val="24"/>
          <w:szCs w:val="24"/>
        </w:rPr>
        <w:t>İdare, kendi eylem ve işlemlerinden doğan zararı ödemekle yükümlüdür. Çalışanların şahsî kusurlarından doğan tazminat davaları, kendilerine rücu edilmek kaydıyla ve kanunun gösterdiği şekil ve şartlara uygun olarak, ancak idare aleyhine açılabilir.</w:t>
      </w:r>
    </w:p>
    <w:p w:rsidR="00BC72F7" w:rsidRPr="00BC72F7" w:rsidRDefault="00BC72F7" w:rsidP="00BC72F7">
      <w:pPr>
        <w:pStyle w:val="Style2"/>
        <w:widowControl/>
        <w:ind w:right="50" w:firstLine="709"/>
        <w:jc w:val="both"/>
        <w:rPr>
          <w:rStyle w:val="FontStyle12"/>
          <w:sz w:val="24"/>
          <w:szCs w:val="24"/>
        </w:rPr>
      </w:pPr>
    </w:p>
    <w:p w:rsidR="00BC72F7" w:rsidRPr="00BC72F7" w:rsidRDefault="00BC72F7" w:rsidP="00BC72F7">
      <w:pPr>
        <w:pStyle w:val="Style2"/>
        <w:widowControl/>
        <w:ind w:right="50" w:firstLine="709"/>
        <w:jc w:val="both"/>
        <w:rPr>
          <w:rStyle w:val="FontStyle12"/>
          <w:sz w:val="24"/>
          <w:szCs w:val="24"/>
        </w:rPr>
      </w:pPr>
      <w:r w:rsidRPr="00BC72F7">
        <w:rPr>
          <w:rStyle w:val="FontStyle12"/>
          <w:sz w:val="24"/>
          <w:szCs w:val="24"/>
        </w:rPr>
        <w:t>Kamu İdaresinin Kuruluşu</w:t>
      </w:r>
    </w:p>
    <w:p w:rsidR="00BC72F7" w:rsidRPr="00BC72F7" w:rsidRDefault="00BC72F7" w:rsidP="00BC72F7">
      <w:pPr>
        <w:pStyle w:val="Style2"/>
        <w:widowControl/>
        <w:ind w:firstLine="709"/>
        <w:jc w:val="both"/>
        <w:rPr>
          <w:rStyle w:val="FontStyle12"/>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Merkezî idare</w:t>
      </w:r>
    </w:p>
    <w:p w:rsidR="00BC72F7" w:rsidRPr="00BC72F7" w:rsidRDefault="00BC72F7" w:rsidP="00BC72F7">
      <w:pPr>
        <w:pStyle w:val="Style1"/>
        <w:widowControl/>
        <w:spacing w:line="240" w:lineRule="auto"/>
        <w:ind w:right="29" w:firstLine="709"/>
        <w:rPr>
          <w:rStyle w:val="FontStyle11"/>
          <w:sz w:val="24"/>
          <w:szCs w:val="24"/>
        </w:rPr>
      </w:pPr>
      <w:r w:rsidRPr="00BC72F7">
        <w:rPr>
          <w:rStyle w:val="FontStyle12"/>
          <w:sz w:val="24"/>
          <w:szCs w:val="24"/>
        </w:rPr>
        <w:t xml:space="preserve">Madde 4- </w:t>
      </w:r>
      <w:r w:rsidRPr="00BC72F7">
        <w:rPr>
          <w:rStyle w:val="FontStyle11"/>
          <w:sz w:val="24"/>
          <w:szCs w:val="24"/>
        </w:rPr>
        <w:t>(1) Türkiye, merkezî idare kuruluşu bakımından, coğrafya durumuna, ekonomik şartlara ve kamu hizmetlerinin gereklerine göre, illere; iller de diğer kademeli bölümlere ayırılır.</w:t>
      </w:r>
    </w:p>
    <w:p w:rsidR="00BC72F7" w:rsidRPr="00BC72F7" w:rsidRDefault="00BC72F7" w:rsidP="00C0047D">
      <w:pPr>
        <w:pStyle w:val="Style4"/>
        <w:widowControl/>
        <w:numPr>
          <w:ilvl w:val="0"/>
          <w:numId w:val="11"/>
        </w:numPr>
        <w:tabs>
          <w:tab w:val="left" w:pos="993"/>
        </w:tabs>
        <w:spacing w:line="240" w:lineRule="auto"/>
        <w:ind w:firstLine="709"/>
        <w:rPr>
          <w:rStyle w:val="FontStyle11"/>
          <w:sz w:val="24"/>
          <w:szCs w:val="24"/>
        </w:rPr>
      </w:pPr>
      <w:r w:rsidRPr="00BC72F7">
        <w:rPr>
          <w:rStyle w:val="FontStyle11"/>
          <w:sz w:val="24"/>
          <w:szCs w:val="24"/>
        </w:rPr>
        <w:t>İllerin idaresi, yetki genişliği esasına dayanır.</w:t>
      </w:r>
    </w:p>
    <w:p w:rsidR="00BC72F7" w:rsidRPr="00BC72F7" w:rsidRDefault="00BC72F7" w:rsidP="00C0047D">
      <w:pPr>
        <w:pStyle w:val="Style4"/>
        <w:widowControl/>
        <w:numPr>
          <w:ilvl w:val="0"/>
          <w:numId w:val="11"/>
        </w:numPr>
        <w:tabs>
          <w:tab w:val="left" w:pos="993"/>
        </w:tabs>
        <w:spacing w:line="240" w:lineRule="auto"/>
        <w:ind w:firstLine="709"/>
        <w:rPr>
          <w:rStyle w:val="FontStyle11"/>
          <w:sz w:val="24"/>
          <w:szCs w:val="24"/>
        </w:rPr>
      </w:pPr>
      <w:r w:rsidRPr="00BC72F7">
        <w:rPr>
          <w:rStyle w:val="FontStyle11"/>
          <w:sz w:val="24"/>
          <w:szCs w:val="24"/>
        </w:rPr>
        <w:t>Kamu hizmetlerinin görülmesinde verim ve uyum sağlamak amacıyla, birden çok ili içine alan merkezî idare teşkilâtı kurulabilir. Bu teşkilâtın görev ve yetkileri kanunla düzenlenir.</w:t>
      </w:r>
    </w:p>
    <w:p w:rsidR="00BC72F7" w:rsidRPr="00BC72F7" w:rsidRDefault="00BC72F7" w:rsidP="00BC72F7">
      <w:pPr>
        <w:pStyle w:val="Style2"/>
        <w:widowControl/>
        <w:ind w:firstLine="709"/>
        <w:jc w:val="both"/>
        <w:rPr>
          <w:rStyle w:val="FontStyle12"/>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Mahallî idareler</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5- </w:t>
      </w:r>
      <w:r w:rsidRPr="00BC72F7">
        <w:rPr>
          <w:rStyle w:val="FontStyle11"/>
          <w:sz w:val="24"/>
          <w:szCs w:val="24"/>
        </w:rPr>
        <w:t>(1) Mahallî idareler; yöre halkının mahalli ihtiyaçlarını karşılamak üzere, kuruluş esasları kanunla belirlenen, karar organları seçimle oluşan kamu tüzelkişileridir.</w:t>
      </w:r>
    </w:p>
    <w:p w:rsidR="00BC72F7" w:rsidRPr="00BC72F7" w:rsidRDefault="00BC72F7" w:rsidP="00C0047D">
      <w:pPr>
        <w:pStyle w:val="Style4"/>
        <w:widowControl/>
        <w:numPr>
          <w:ilvl w:val="0"/>
          <w:numId w:val="12"/>
        </w:numPr>
        <w:tabs>
          <w:tab w:val="left" w:pos="993"/>
        </w:tabs>
        <w:spacing w:line="240" w:lineRule="auto"/>
        <w:ind w:firstLine="709"/>
        <w:rPr>
          <w:rStyle w:val="FontStyle11"/>
          <w:sz w:val="24"/>
          <w:szCs w:val="24"/>
        </w:rPr>
      </w:pPr>
      <w:r w:rsidRPr="00BC72F7">
        <w:rPr>
          <w:rStyle w:val="FontStyle11"/>
          <w:sz w:val="24"/>
          <w:szCs w:val="24"/>
        </w:rPr>
        <w:lastRenderedPageBreak/>
        <w:t>Mahallî idarelerin kuruluşu, görevleri, yetkileri, karar organlarının seçim usul ve esasları ile görev ve yetkileri, yerinden yönetim ilkesine uygun olarak kanunla düzenlenir. Mahalli idareler kanunda belirtilen ve münhasıran başka bir kamu idaresine verilmeyen kamu hizmetlerini yerine getirmeye yetkilidir. Kanun, büyük yerleşim merkezleri için özel yönetim biçimleri getirebilir.</w:t>
      </w:r>
    </w:p>
    <w:p w:rsidR="00BC72F7" w:rsidRPr="00BC72F7" w:rsidRDefault="00BC72F7" w:rsidP="00C0047D">
      <w:pPr>
        <w:pStyle w:val="Style4"/>
        <w:widowControl/>
        <w:numPr>
          <w:ilvl w:val="0"/>
          <w:numId w:val="12"/>
        </w:numPr>
        <w:tabs>
          <w:tab w:val="left" w:pos="993"/>
        </w:tabs>
        <w:spacing w:line="240" w:lineRule="auto"/>
        <w:ind w:firstLine="709"/>
        <w:rPr>
          <w:rStyle w:val="FontStyle11"/>
          <w:sz w:val="24"/>
          <w:szCs w:val="24"/>
        </w:rPr>
      </w:pPr>
      <w:r w:rsidRPr="00BC72F7">
        <w:rPr>
          <w:rStyle w:val="FontStyle11"/>
          <w:sz w:val="24"/>
          <w:szCs w:val="24"/>
        </w:rPr>
        <w:t xml:space="preserve">Mahallî idarelerin seçimleri, </w:t>
      </w:r>
      <w:proofErr w:type="gramStart"/>
      <w:r w:rsidRPr="00BC72F7">
        <w:rPr>
          <w:rStyle w:val="FontStyle11"/>
          <w:sz w:val="24"/>
          <w:szCs w:val="24"/>
        </w:rPr>
        <w:t>....</w:t>
      </w:r>
      <w:proofErr w:type="gramEnd"/>
      <w:r w:rsidRPr="00BC72F7">
        <w:rPr>
          <w:rStyle w:val="FontStyle11"/>
          <w:sz w:val="24"/>
          <w:szCs w:val="24"/>
        </w:rPr>
        <w:t xml:space="preserve"> </w:t>
      </w:r>
      <w:proofErr w:type="gramStart"/>
      <w:r w:rsidRPr="00BC72F7">
        <w:rPr>
          <w:rStyle w:val="FontStyle11"/>
          <w:sz w:val="24"/>
          <w:szCs w:val="24"/>
        </w:rPr>
        <w:t>maddedeki</w:t>
      </w:r>
      <w:proofErr w:type="gramEnd"/>
      <w:r w:rsidRPr="00BC72F7">
        <w:rPr>
          <w:rStyle w:val="FontStyle11"/>
          <w:sz w:val="24"/>
          <w:szCs w:val="24"/>
        </w:rPr>
        <w:t xml:space="preserve"> esaslara göre beş yılda bir yapılır. Ancak, milletvekili genel seçiminden önceki veya sonraki bir yıl içinde yapılması gereken mahallî idareler seçimleri milletvekili genel seçimleriyle birlikte yapılır.</w:t>
      </w:r>
    </w:p>
    <w:p w:rsidR="00BC72F7" w:rsidRPr="00BC72F7" w:rsidRDefault="00BC72F7" w:rsidP="00C0047D">
      <w:pPr>
        <w:pStyle w:val="Style4"/>
        <w:widowControl/>
        <w:numPr>
          <w:ilvl w:val="0"/>
          <w:numId w:val="12"/>
        </w:numPr>
        <w:tabs>
          <w:tab w:val="left" w:pos="993"/>
        </w:tabs>
        <w:spacing w:line="240" w:lineRule="auto"/>
        <w:ind w:firstLine="709"/>
        <w:rPr>
          <w:rStyle w:val="FontStyle11"/>
          <w:sz w:val="24"/>
          <w:szCs w:val="24"/>
        </w:rPr>
      </w:pPr>
      <w:r w:rsidRPr="00BC72F7">
        <w:rPr>
          <w:rStyle w:val="FontStyle11"/>
          <w:sz w:val="24"/>
          <w:szCs w:val="24"/>
        </w:rPr>
        <w:t>Mahallî idarelerin seçilmiş organlarının görevleri sebebiyle işledikleri bir suçtan dolayı görevden kesin uzaklaştırılmaları yargı kararı ile olur. Ancak, görevleri ile ilgili bir suç sebebi ile hakkında soruşturma veya kovuşturma açılan mahallî idare organları veya bu organların üyelerini İçişleri Bakanı geçici bir tedbir olarak, kesin hükme kadar uzaklaştırabilir.</w:t>
      </w:r>
    </w:p>
    <w:p w:rsidR="00BC72F7" w:rsidRPr="00BC72F7" w:rsidRDefault="00BC72F7" w:rsidP="00C0047D">
      <w:pPr>
        <w:pStyle w:val="Style4"/>
        <w:widowControl/>
        <w:numPr>
          <w:ilvl w:val="0"/>
          <w:numId w:val="12"/>
        </w:numPr>
        <w:tabs>
          <w:tab w:val="left" w:pos="993"/>
        </w:tabs>
        <w:spacing w:line="240" w:lineRule="auto"/>
        <w:ind w:firstLine="709"/>
        <w:rPr>
          <w:rStyle w:val="FontStyle11"/>
          <w:sz w:val="24"/>
          <w:szCs w:val="24"/>
        </w:rPr>
      </w:pPr>
      <w:r w:rsidRPr="00BC72F7">
        <w:rPr>
          <w:rStyle w:val="FontStyle11"/>
          <w:sz w:val="24"/>
          <w:szCs w:val="24"/>
        </w:rPr>
        <w:t>Merkezî idare, mahallî idareler üzerinde, kanunda belirtilen esas ve usuller dairesinde denetim yetkisine sahiptir.</w:t>
      </w:r>
    </w:p>
    <w:p w:rsidR="00BC72F7" w:rsidRPr="00BC72F7" w:rsidRDefault="00BC72F7" w:rsidP="00C0047D">
      <w:pPr>
        <w:pStyle w:val="Style4"/>
        <w:widowControl/>
        <w:numPr>
          <w:ilvl w:val="0"/>
          <w:numId w:val="12"/>
        </w:numPr>
        <w:tabs>
          <w:tab w:val="left" w:pos="993"/>
        </w:tabs>
        <w:spacing w:line="240" w:lineRule="auto"/>
        <w:ind w:firstLine="709"/>
        <w:rPr>
          <w:rStyle w:val="FontStyle11"/>
          <w:sz w:val="24"/>
          <w:szCs w:val="24"/>
        </w:rPr>
      </w:pPr>
      <w:r w:rsidRPr="00BC72F7">
        <w:rPr>
          <w:rStyle w:val="FontStyle11"/>
          <w:sz w:val="24"/>
          <w:szCs w:val="24"/>
        </w:rPr>
        <w:t xml:space="preserve">Mahallî idarelerin belirli kamu hizmetlerinin görülmesi amacı </w:t>
      </w:r>
      <w:proofErr w:type="gramStart"/>
      <w:r w:rsidRPr="00BC72F7">
        <w:rPr>
          <w:rStyle w:val="FontStyle11"/>
          <w:sz w:val="24"/>
          <w:szCs w:val="24"/>
        </w:rPr>
        <w:t>ile,</w:t>
      </w:r>
      <w:proofErr w:type="gramEnd"/>
      <w:r w:rsidRPr="00BC72F7">
        <w:rPr>
          <w:rStyle w:val="FontStyle11"/>
          <w:sz w:val="24"/>
          <w:szCs w:val="24"/>
        </w:rPr>
        <w:t xml:space="preserve"> kendi aralarında birlik kurmaları, görevleri, yetkileri, maliye ve kolluk işleri ve merkezî idare ile karşılıklı bağ ve ilgileri kanunla düzenlenir.</w:t>
      </w:r>
    </w:p>
    <w:p w:rsidR="00BC72F7" w:rsidRPr="00BC72F7" w:rsidRDefault="00BC72F7" w:rsidP="00C0047D">
      <w:pPr>
        <w:pStyle w:val="Style4"/>
        <w:widowControl/>
        <w:numPr>
          <w:ilvl w:val="0"/>
          <w:numId w:val="12"/>
        </w:numPr>
        <w:tabs>
          <w:tab w:val="left" w:pos="993"/>
        </w:tabs>
        <w:spacing w:line="240" w:lineRule="auto"/>
        <w:ind w:firstLine="709"/>
        <w:rPr>
          <w:rStyle w:val="FontStyle11"/>
          <w:sz w:val="24"/>
          <w:szCs w:val="24"/>
        </w:rPr>
      </w:pPr>
      <w:r w:rsidRPr="00BC72F7">
        <w:rPr>
          <w:rStyle w:val="FontStyle11"/>
          <w:sz w:val="24"/>
          <w:szCs w:val="24"/>
        </w:rPr>
        <w:t>Mahallî idarelere, görevleri ile orantılı gelir kaynakları sağlanır ve bu amaçla gerekli düzenlemeler yapılır.</w:t>
      </w:r>
    </w:p>
    <w:p w:rsidR="00BC72F7" w:rsidRPr="00BC72F7" w:rsidRDefault="00BC72F7" w:rsidP="00BC72F7">
      <w:pPr>
        <w:pStyle w:val="Style2"/>
        <w:widowControl/>
        <w:ind w:right="4" w:firstLine="709"/>
        <w:jc w:val="both"/>
        <w:rPr>
          <w:rStyle w:val="FontStyle12"/>
          <w:sz w:val="24"/>
          <w:szCs w:val="24"/>
        </w:rPr>
      </w:pPr>
    </w:p>
    <w:p w:rsidR="00BC72F7" w:rsidRPr="00BC72F7" w:rsidRDefault="00BC72F7" w:rsidP="00BC72F7">
      <w:pPr>
        <w:pStyle w:val="Style2"/>
        <w:widowControl/>
        <w:ind w:right="4" w:firstLine="709"/>
        <w:jc w:val="both"/>
        <w:rPr>
          <w:rStyle w:val="FontStyle12"/>
          <w:sz w:val="24"/>
          <w:szCs w:val="24"/>
        </w:rPr>
      </w:pPr>
      <w:r w:rsidRPr="00BC72F7">
        <w:rPr>
          <w:rStyle w:val="FontStyle12"/>
          <w:sz w:val="24"/>
          <w:szCs w:val="24"/>
        </w:rPr>
        <w:t>Çalışanlar ile İlgili Hükümler</w:t>
      </w:r>
    </w:p>
    <w:p w:rsidR="00BC72F7" w:rsidRPr="00BC72F7" w:rsidRDefault="00BC72F7" w:rsidP="00BC72F7">
      <w:pPr>
        <w:pStyle w:val="Style2"/>
        <w:widowControl/>
        <w:ind w:firstLine="709"/>
        <w:jc w:val="both"/>
        <w:rPr>
          <w:rStyle w:val="FontStyle12"/>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Genel ilkeler</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w:t>
      </w:r>
      <w:r w:rsidRPr="00BC72F7">
        <w:rPr>
          <w:rStyle w:val="FontStyle11"/>
          <w:sz w:val="24"/>
          <w:szCs w:val="24"/>
        </w:rPr>
        <w:t>6- (1) Devletin ve diğer kamu tüzelkişilerinin yürütmekle yükümlü oldukları kamu hizmetlerinin gerektirdiği görevlerde çalışanlar eliyle yürütülür. Kamu hizmetlerinin hizmet alımı yoluyla karşılanacağı haller kanunla düzenlenir.</w:t>
      </w:r>
    </w:p>
    <w:p w:rsidR="00BC72F7" w:rsidRPr="00BC72F7" w:rsidRDefault="00BC72F7" w:rsidP="00C0047D">
      <w:pPr>
        <w:pStyle w:val="Style4"/>
        <w:widowControl/>
        <w:numPr>
          <w:ilvl w:val="0"/>
          <w:numId w:val="13"/>
        </w:numPr>
        <w:tabs>
          <w:tab w:val="left" w:pos="993"/>
        </w:tabs>
        <w:spacing w:line="240" w:lineRule="auto"/>
        <w:ind w:firstLine="709"/>
        <w:rPr>
          <w:rStyle w:val="FontStyle11"/>
          <w:sz w:val="24"/>
          <w:szCs w:val="24"/>
        </w:rPr>
      </w:pPr>
      <w:r w:rsidRPr="00BC72F7">
        <w:rPr>
          <w:rStyle w:val="FontStyle11"/>
          <w:sz w:val="24"/>
          <w:szCs w:val="24"/>
        </w:rPr>
        <w:t>Çalışanların nitelikleri, istihdam tipleri, görev ve yetkileri, hakları ve yükümlülükleri, aylık ve ödenekleri ve diğer özlük işleri kanunla düzenlenir. Ancak, malî ve sosyal haklara ilişkin toplu sözleşme hükümleri saklıdır.</w:t>
      </w:r>
    </w:p>
    <w:p w:rsidR="00BC72F7" w:rsidRPr="00BC72F7" w:rsidRDefault="00BC72F7" w:rsidP="00C0047D">
      <w:pPr>
        <w:pStyle w:val="Style4"/>
        <w:widowControl/>
        <w:numPr>
          <w:ilvl w:val="0"/>
          <w:numId w:val="13"/>
        </w:numPr>
        <w:tabs>
          <w:tab w:val="left" w:pos="993"/>
        </w:tabs>
        <w:spacing w:line="240" w:lineRule="auto"/>
        <w:ind w:firstLine="709"/>
        <w:rPr>
          <w:rStyle w:val="FontStyle11"/>
          <w:sz w:val="24"/>
          <w:szCs w:val="24"/>
        </w:rPr>
      </w:pPr>
      <w:r w:rsidRPr="00BC72F7">
        <w:rPr>
          <w:rStyle w:val="FontStyle11"/>
          <w:sz w:val="24"/>
          <w:szCs w:val="24"/>
        </w:rPr>
        <w:t>Çalışanlar hakkında işledikleri iddia edilen suçlardan ötürü ceza soruşturması ve kovuşturması açılması, sadece kanunda belirlenen hallerde idarî merciin iznine bağlıdır.</w:t>
      </w:r>
    </w:p>
    <w:p w:rsidR="00BC72F7" w:rsidRPr="00BC72F7" w:rsidRDefault="00BC72F7" w:rsidP="00C0047D">
      <w:pPr>
        <w:pStyle w:val="Style4"/>
        <w:widowControl/>
        <w:numPr>
          <w:ilvl w:val="0"/>
          <w:numId w:val="13"/>
        </w:numPr>
        <w:tabs>
          <w:tab w:val="left" w:pos="993"/>
        </w:tabs>
        <w:spacing w:line="240" w:lineRule="auto"/>
        <w:ind w:firstLine="709"/>
        <w:rPr>
          <w:rStyle w:val="FontStyle11"/>
          <w:sz w:val="24"/>
          <w:szCs w:val="24"/>
        </w:rPr>
      </w:pPr>
      <w:r w:rsidRPr="00BC72F7">
        <w:rPr>
          <w:rStyle w:val="FontStyle11"/>
          <w:sz w:val="24"/>
          <w:szCs w:val="24"/>
        </w:rPr>
        <w:t>Müsteşar, vali ve genel müdürlerin görev süresi Başkanın görevinin sona ermesi ile kendiliğinden sona erer.</w:t>
      </w:r>
    </w:p>
    <w:p w:rsidR="00BC72F7" w:rsidRPr="00BC72F7" w:rsidRDefault="00BC72F7" w:rsidP="00BC72F7">
      <w:pPr>
        <w:pStyle w:val="Style2"/>
        <w:widowControl/>
        <w:ind w:firstLine="709"/>
        <w:jc w:val="both"/>
        <w:rPr>
          <w:rStyle w:val="FontStyle12"/>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Kanunsuz emir</w:t>
      </w:r>
    </w:p>
    <w:p w:rsidR="00BC72F7" w:rsidRPr="00BC72F7" w:rsidRDefault="00BC72F7" w:rsidP="00BC72F7">
      <w:pPr>
        <w:pStyle w:val="Style1"/>
        <w:widowControl/>
        <w:spacing w:line="240" w:lineRule="auto"/>
        <w:ind w:right="25" w:firstLine="709"/>
        <w:rPr>
          <w:rStyle w:val="FontStyle11"/>
          <w:sz w:val="24"/>
          <w:szCs w:val="24"/>
        </w:rPr>
      </w:pPr>
      <w:r w:rsidRPr="00BC72F7">
        <w:rPr>
          <w:rStyle w:val="FontStyle12"/>
          <w:sz w:val="24"/>
          <w:szCs w:val="24"/>
        </w:rPr>
        <w:t xml:space="preserve">Madde </w:t>
      </w:r>
      <w:r w:rsidRPr="00BC72F7">
        <w:rPr>
          <w:rStyle w:val="FontStyle11"/>
          <w:sz w:val="24"/>
          <w:szCs w:val="24"/>
        </w:rPr>
        <w:t>7- (1) Kamu hizmetinde çalışmakta olan kişi, amirinden aldığı emri, kanuna aykırı görürse, yerine getirmez ve bu aykırılığı o emri verene bildirir. Ancak amir bu emrini yazılı olarak tekrarlarsa, emir yerine getirilir. Bu durumda, emri yerine getiren sorumlu olmaz.</w:t>
      </w:r>
    </w:p>
    <w:p w:rsidR="00BC72F7" w:rsidRPr="00BC72F7" w:rsidRDefault="00BC72F7" w:rsidP="00BC72F7">
      <w:pPr>
        <w:pStyle w:val="Style3"/>
        <w:widowControl/>
        <w:spacing w:line="240" w:lineRule="auto"/>
        <w:ind w:firstLine="709"/>
        <w:jc w:val="both"/>
        <w:rPr>
          <w:rStyle w:val="FontStyle11"/>
          <w:sz w:val="24"/>
          <w:szCs w:val="24"/>
        </w:rPr>
      </w:pPr>
      <w:r w:rsidRPr="00BC72F7">
        <w:rPr>
          <w:rStyle w:val="FontStyle11"/>
          <w:sz w:val="24"/>
          <w:szCs w:val="24"/>
        </w:rPr>
        <w:t xml:space="preserve">(2) Konusu suç teşkil eden emir hiçbir suretle yerine getirilmez ve yerine getiren kimse sorumluluktan kurtulamaz. </w:t>
      </w:r>
    </w:p>
    <w:p w:rsidR="00BC72F7" w:rsidRPr="00BC72F7" w:rsidRDefault="00BC72F7" w:rsidP="00BC72F7">
      <w:pPr>
        <w:pStyle w:val="Style3"/>
        <w:widowControl/>
        <w:spacing w:line="240" w:lineRule="auto"/>
        <w:ind w:firstLine="709"/>
        <w:jc w:val="both"/>
        <w:rPr>
          <w:rStyle w:val="FontStyle11"/>
          <w:sz w:val="24"/>
          <w:szCs w:val="24"/>
        </w:rPr>
      </w:pPr>
    </w:p>
    <w:p w:rsidR="00BC72F7" w:rsidRPr="00BC72F7" w:rsidRDefault="00BC72F7" w:rsidP="00BC72F7">
      <w:pPr>
        <w:pStyle w:val="Style3"/>
        <w:widowControl/>
        <w:spacing w:line="240" w:lineRule="auto"/>
        <w:ind w:firstLine="709"/>
        <w:jc w:val="both"/>
        <w:rPr>
          <w:rStyle w:val="FontStyle12"/>
          <w:sz w:val="24"/>
          <w:szCs w:val="24"/>
        </w:rPr>
      </w:pPr>
      <w:r w:rsidRPr="00BC72F7">
        <w:rPr>
          <w:rStyle w:val="FontStyle12"/>
          <w:sz w:val="24"/>
          <w:szCs w:val="24"/>
        </w:rPr>
        <w:t>Üniversiteler</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8- </w:t>
      </w:r>
      <w:r w:rsidRPr="00BC72F7">
        <w:rPr>
          <w:rStyle w:val="FontStyle11"/>
          <w:sz w:val="24"/>
          <w:szCs w:val="24"/>
        </w:rPr>
        <w:t>(1) Öğretim üyeleri ve diğer öğretim elemanları serbestçe her türlü araştırma, yayın, açıklama ve öğretim faaliyetinde bulunabilirler</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1"/>
          <w:sz w:val="24"/>
          <w:szCs w:val="24"/>
        </w:rPr>
        <w:t>(2) Üniversite yönetim organları ile öğretim elemanları, üniversitelerin ve kanunla yetkili kılınmış üst kurulların dışında kalan makamlarca her ne suretle olursa olsun görevlerinden uzaklaştırılamazlar.</w:t>
      </w:r>
    </w:p>
    <w:p w:rsidR="00BC72F7" w:rsidRPr="00BC72F7" w:rsidRDefault="00BC72F7" w:rsidP="00BC72F7">
      <w:pPr>
        <w:pStyle w:val="Style3"/>
        <w:widowControl/>
        <w:spacing w:line="240" w:lineRule="auto"/>
        <w:ind w:firstLine="709"/>
        <w:jc w:val="both"/>
        <w:rPr>
          <w:rStyle w:val="FontStyle11"/>
          <w:sz w:val="24"/>
          <w:szCs w:val="24"/>
        </w:rPr>
      </w:pPr>
      <w:proofErr w:type="gramStart"/>
      <w:r w:rsidRPr="00BC72F7">
        <w:rPr>
          <w:rStyle w:val="FontStyle11"/>
          <w:sz w:val="24"/>
          <w:szCs w:val="24"/>
        </w:rPr>
        <w:lastRenderedPageBreak/>
        <w:t>(3) Üniversitelerin kuruluşu, statüleri, organları ve bunların oluşumu, görev ve yetkileri; üniversitelerin koordinasyonu, planlama ve denetimi ile bunlar için oluşturulacak kurumlar; öğretim üyelerinin unvanları, atama, yükselme ve emeklilikleri; öğretim elemanı yetiştirme; öğretim düzeyleri ve süreleri; yükseköğretime giriş; disiplin ve ceza işleri, malî işler, özlük hakları, öğrenimin ve öğretimin hürriyet ve teminat içinde ve bilim ve teknolojinin evrensel gereklerine göre yürütülmesi, üniversitelere devletin sağladığı malî kaynakların kullanılması kanunla düzenlenir.</w:t>
      </w:r>
      <w:proofErr w:type="gramEnd"/>
    </w:p>
    <w:p w:rsidR="00BC72F7" w:rsidRPr="00BC72F7" w:rsidRDefault="00BC72F7" w:rsidP="00BC72F7">
      <w:pPr>
        <w:pStyle w:val="Style2"/>
        <w:widowControl/>
        <w:ind w:firstLine="709"/>
        <w:jc w:val="both"/>
        <w:rPr>
          <w:rStyle w:val="FontStyle12"/>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Milli savunma ve silahlı kuvvetler</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9- </w:t>
      </w:r>
      <w:r w:rsidRPr="00BC72F7">
        <w:rPr>
          <w:rStyle w:val="FontStyle11"/>
          <w:sz w:val="24"/>
          <w:szCs w:val="24"/>
        </w:rPr>
        <w:t>(1) Başkomutanlık, Başkan tarafından temsil olunur.</w:t>
      </w:r>
    </w:p>
    <w:p w:rsidR="00BC72F7" w:rsidRPr="00BC72F7" w:rsidRDefault="00BC72F7" w:rsidP="00C0047D">
      <w:pPr>
        <w:pStyle w:val="Style5"/>
        <w:widowControl/>
        <w:numPr>
          <w:ilvl w:val="0"/>
          <w:numId w:val="14"/>
        </w:numPr>
        <w:tabs>
          <w:tab w:val="left" w:pos="993"/>
        </w:tabs>
        <w:spacing w:line="240" w:lineRule="auto"/>
        <w:ind w:firstLine="709"/>
        <w:jc w:val="both"/>
        <w:rPr>
          <w:rStyle w:val="FontStyle11"/>
          <w:sz w:val="24"/>
          <w:szCs w:val="24"/>
        </w:rPr>
      </w:pPr>
      <w:r w:rsidRPr="00BC72F7">
        <w:rPr>
          <w:rStyle w:val="FontStyle11"/>
          <w:sz w:val="24"/>
          <w:szCs w:val="24"/>
        </w:rPr>
        <w:t>Silahlı Kuvvetlerin yurt savunmasına hazırlanmasından Başkan sorumludur.</w:t>
      </w:r>
    </w:p>
    <w:p w:rsidR="00BC72F7" w:rsidRPr="00BC72F7" w:rsidRDefault="00BC72F7" w:rsidP="00C0047D">
      <w:pPr>
        <w:pStyle w:val="Style5"/>
        <w:widowControl/>
        <w:numPr>
          <w:ilvl w:val="0"/>
          <w:numId w:val="14"/>
        </w:numPr>
        <w:tabs>
          <w:tab w:val="left" w:pos="993"/>
        </w:tabs>
        <w:spacing w:line="240" w:lineRule="auto"/>
        <w:ind w:right="922" w:firstLine="709"/>
        <w:jc w:val="both"/>
        <w:rPr>
          <w:rStyle w:val="FontStyle11"/>
          <w:sz w:val="24"/>
          <w:szCs w:val="24"/>
        </w:rPr>
      </w:pPr>
      <w:r w:rsidRPr="00BC72F7">
        <w:rPr>
          <w:rStyle w:val="FontStyle11"/>
          <w:sz w:val="24"/>
          <w:szCs w:val="24"/>
        </w:rPr>
        <w:t xml:space="preserve">Genelkurmay Başkanı, Milli Savunma Bakanına bağlı olarak görev yapar. </w:t>
      </w:r>
    </w:p>
    <w:p w:rsidR="00BC72F7" w:rsidRPr="00BC72F7" w:rsidRDefault="00BC72F7" w:rsidP="00BC72F7">
      <w:pPr>
        <w:pStyle w:val="Style5"/>
        <w:widowControl/>
        <w:tabs>
          <w:tab w:val="left" w:pos="731"/>
        </w:tabs>
        <w:spacing w:line="240" w:lineRule="auto"/>
        <w:ind w:left="709" w:right="922"/>
        <w:jc w:val="both"/>
        <w:rPr>
          <w:rStyle w:val="FontStyle11"/>
          <w:sz w:val="24"/>
          <w:szCs w:val="24"/>
        </w:rPr>
      </w:pPr>
    </w:p>
    <w:p w:rsidR="00BC72F7" w:rsidRPr="00BC72F7" w:rsidRDefault="00BC72F7" w:rsidP="00BC72F7">
      <w:pPr>
        <w:pStyle w:val="Style5"/>
        <w:widowControl/>
        <w:tabs>
          <w:tab w:val="left" w:pos="731"/>
        </w:tabs>
        <w:spacing w:line="240" w:lineRule="auto"/>
        <w:ind w:left="709" w:right="922"/>
        <w:jc w:val="both"/>
        <w:rPr>
          <w:rStyle w:val="FontStyle11"/>
          <w:sz w:val="24"/>
          <w:szCs w:val="24"/>
        </w:rPr>
      </w:pPr>
      <w:r w:rsidRPr="00BC72F7">
        <w:rPr>
          <w:rStyle w:val="FontStyle12"/>
          <w:sz w:val="24"/>
          <w:szCs w:val="24"/>
        </w:rPr>
        <w:t>Diyanet İşleri Başkanlığı</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10- </w:t>
      </w:r>
      <w:r w:rsidRPr="00BC72F7">
        <w:rPr>
          <w:rStyle w:val="FontStyle11"/>
          <w:sz w:val="24"/>
          <w:szCs w:val="24"/>
        </w:rPr>
        <w:t>(1) Kamu tüzelkişiliğine sahip Diyanet İşleri Başkanlığı, siyasi tarafsızlık ilkesi doğrultusunda, kanunda gösterilen görevleri yerine getirir.</w:t>
      </w:r>
    </w:p>
    <w:p w:rsidR="00BC72F7" w:rsidRPr="00BC72F7" w:rsidRDefault="00BC72F7" w:rsidP="00BC72F7">
      <w:pPr>
        <w:pStyle w:val="Style2"/>
        <w:widowControl/>
        <w:ind w:firstLine="709"/>
        <w:jc w:val="both"/>
        <w:rPr>
          <w:rStyle w:val="FontStyle12"/>
          <w:sz w:val="24"/>
          <w:szCs w:val="24"/>
        </w:rPr>
      </w:pPr>
    </w:p>
    <w:p w:rsidR="00BC72F7" w:rsidRPr="00BC72F7" w:rsidRDefault="00BC72F7" w:rsidP="00BC72F7">
      <w:pPr>
        <w:pStyle w:val="Style2"/>
        <w:widowControl/>
        <w:ind w:firstLine="709"/>
        <w:jc w:val="both"/>
        <w:rPr>
          <w:rStyle w:val="FontStyle12"/>
          <w:sz w:val="24"/>
          <w:szCs w:val="24"/>
        </w:rPr>
      </w:pPr>
      <w:r w:rsidRPr="00BC72F7">
        <w:rPr>
          <w:rStyle w:val="FontStyle12"/>
          <w:sz w:val="24"/>
          <w:szCs w:val="24"/>
        </w:rPr>
        <w:t>Olağanüstü hal yönetimi</w:t>
      </w:r>
    </w:p>
    <w:p w:rsidR="00BC72F7" w:rsidRPr="00BC72F7" w:rsidRDefault="00BC72F7" w:rsidP="00BC72F7">
      <w:pPr>
        <w:pStyle w:val="Style1"/>
        <w:widowControl/>
        <w:spacing w:line="240" w:lineRule="auto"/>
        <w:ind w:firstLine="709"/>
        <w:rPr>
          <w:rStyle w:val="FontStyle11"/>
          <w:sz w:val="24"/>
          <w:szCs w:val="24"/>
        </w:rPr>
      </w:pPr>
      <w:r w:rsidRPr="00BC72F7">
        <w:rPr>
          <w:rStyle w:val="FontStyle12"/>
          <w:sz w:val="24"/>
          <w:szCs w:val="24"/>
        </w:rPr>
        <w:t xml:space="preserve">Madde 11- </w:t>
      </w:r>
      <w:r w:rsidRPr="00BC72F7">
        <w:rPr>
          <w:rStyle w:val="FontStyle11"/>
          <w:sz w:val="24"/>
          <w:szCs w:val="24"/>
        </w:rPr>
        <w:t>(1) Tabiî afet, tehlikeli salgın hastalıklar veya ağır ekonomik bunalım hallerinde, Başkanın talebiyle Türkiye Büyük Millet Meclisi, yurdun tamamında veya bir bölgesinde süresi iki ayı geçmemek üzere olağanüstü hal ilân edebilir.</w:t>
      </w:r>
    </w:p>
    <w:p w:rsidR="00BC72F7" w:rsidRPr="00BC72F7" w:rsidRDefault="00BC72F7" w:rsidP="00C0047D">
      <w:pPr>
        <w:pStyle w:val="Style4"/>
        <w:widowControl/>
        <w:numPr>
          <w:ilvl w:val="0"/>
          <w:numId w:val="15"/>
        </w:numPr>
        <w:tabs>
          <w:tab w:val="left" w:pos="993"/>
        </w:tabs>
        <w:spacing w:line="240" w:lineRule="auto"/>
        <w:ind w:right="14" w:firstLine="709"/>
        <w:rPr>
          <w:rStyle w:val="FontStyle11"/>
          <w:sz w:val="24"/>
          <w:szCs w:val="24"/>
        </w:rPr>
      </w:pPr>
      <w:r w:rsidRPr="00BC72F7">
        <w:rPr>
          <w:rStyle w:val="FontStyle11"/>
          <w:sz w:val="24"/>
          <w:szCs w:val="24"/>
        </w:rPr>
        <w:t>Anayasal düzeni veya temel hak ve hürriyetleri ortadan kaldırmaya yönelik yaygın şiddet hareketlerinin ortaya çıkması sebebiyle kamu düzeninin ciddî şekilde bozulması hallerinde, Başkanın talebiyle Türkiye Büyük Millet Meclisi, yurdun tamamında veya bir bölgesinde, süresi iki ayı geçmemek üzere olağanüstü hal ilân edebilir.</w:t>
      </w:r>
    </w:p>
    <w:p w:rsidR="00BC72F7" w:rsidRPr="00BC72F7" w:rsidRDefault="00BC72F7" w:rsidP="00C0047D">
      <w:pPr>
        <w:pStyle w:val="Style4"/>
        <w:widowControl/>
        <w:numPr>
          <w:ilvl w:val="0"/>
          <w:numId w:val="15"/>
        </w:numPr>
        <w:tabs>
          <w:tab w:val="left" w:pos="993"/>
        </w:tabs>
        <w:spacing w:line="240" w:lineRule="auto"/>
        <w:ind w:right="18" w:firstLine="709"/>
        <w:rPr>
          <w:rStyle w:val="FontStyle11"/>
          <w:sz w:val="24"/>
          <w:szCs w:val="24"/>
        </w:rPr>
      </w:pPr>
      <w:r w:rsidRPr="00BC72F7">
        <w:rPr>
          <w:rStyle w:val="FontStyle11"/>
          <w:sz w:val="24"/>
          <w:szCs w:val="24"/>
        </w:rPr>
        <w:t>Olağanüstü hal ilanı kararı verildiği gün Resmî Gazetede yayınlanır. Başkanın talebiyle Türkiye Büyük Millet Meclisi her defasında iki ayı geçmemek üzere süreyi uzatabilir veya olağanüstü hali kaldırabilir.</w:t>
      </w:r>
    </w:p>
    <w:p w:rsidR="00EA5A6A" w:rsidRPr="00BC72F7" w:rsidRDefault="00C0047D" w:rsidP="00C0047D">
      <w:pPr>
        <w:tabs>
          <w:tab w:val="left" w:pos="993"/>
        </w:tabs>
        <w:spacing w:after="0" w:line="240" w:lineRule="auto"/>
        <w:ind w:firstLine="709"/>
        <w:jc w:val="both"/>
        <w:rPr>
          <w:rFonts w:ascii="Times New Roman" w:hAnsi="Times New Roman" w:cs="Times New Roman"/>
          <w:sz w:val="24"/>
          <w:szCs w:val="24"/>
        </w:rPr>
      </w:pPr>
      <w:r>
        <w:rPr>
          <w:rStyle w:val="FontStyle11"/>
          <w:sz w:val="24"/>
          <w:szCs w:val="24"/>
        </w:rPr>
        <w:t xml:space="preserve">(4) </w:t>
      </w:r>
      <w:r w:rsidR="00BC72F7" w:rsidRPr="00BC72F7">
        <w:rPr>
          <w:rStyle w:val="FontStyle11"/>
          <w:sz w:val="24"/>
          <w:szCs w:val="24"/>
        </w:rPr>
        <w:t xml:space="preserve">Olağanüstü hallerde vatandaşlar için getirilecek para, mal ve çalışma yükümlülükleri ile olağanüstü </w:t>
      </w:r>
      <w:proofErr w:type="gramStart"/>
      <w:r w:rsidR="00BC72F7" w:rsidRPr="00BC72F7">
        <w:rPr>
          <w:rStyle w:val="FontStyle11"/>
          <w:sz w:val="24"/>
          <w:szCs w:val="24"/>
        </w:rPr>
        <w:t>hallerde ...</w:t>
      </w:r>
      <w:proofErr w:type="gramEnd"/>
      <w:r w:rsidR="00BC72F7" w:rsidRPr="00BC72F7">
        <w:rPr>
          <w:rStyle w:val="FontStyle11"/>
          <w:sz w:val="24"/>
          <w:szCs w:val="24"/>
        </w:rPr>
        <w:t xml:space="preserve"> </w:t>
      </w:r>
      <w:proofErr w:type="gramStart"/>
      <w:r w:rsidR="00BC72F7" w:rsidRPr="00BC72F7">
        <w:rPr>
          <w:rStyle w:val="FontStyle11"/>
          <w:sz w:val="24"/>
          <w:szCs w:val="24"/>
        </w:rPr>
        <w:t>maddedeki</w:t>
      </w:r>
      <w:proofErr w:type="gramEnd"/>
      <w:r w:rsidR="00BC72F7" w:rsidRPr="00BC72F7">
        <w:rPr>
          <w:rStyle w:val="FontStyle11"/>
          <w:sz w:val="24"/>
          <w:szCs w:val="24"/>
        </w:rPr>
        <w:t xml:space="preserve"> ilkeler doğrultusunda temel hak ve hürriyetlerin nasıl sınırlanacağı veya geçici olarak durdurulacağı, hangi hükümlerin uygulanacağı ve işlemlerin nasıl yürütüleceği kanunla düzenlenir.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AA775E" w:rsidRDefault="00AA775E" w:rsidP="00AA775E">
      <w:pPr>
        <w:spacing w:after="0" w:line="240" w:lineRule="auto"/>
        <w:ind w:firstLine="709"/>
        <w:jc w:val="both"/>
        <w:rPr>
          <w:rFonts w:ascii="Times New Roman" w:hAnsi="Times New Roman" w:cs="Times New Roman"/>
          <w:b/>
          <w:sz w:val="24"/>
          <w:szCs w:val="24"/>
        </w:rPr>
      </w:pPr>
    </w:p>
    <w:p w:rsidR="00EA5A6A" w:rsidRDefault="00EA5A6A" w:rsidP="00AA775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YARGI</w:t>
      </w:r>
    </w:p>
    <w:p w:rsidR="00EA5A6A" w:rsidRDefault="00EA5A6A" w:rsidP="00AA775E">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BİRİNCİ ALT BÖLÜM</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Genel Hükümler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Mahkemelerin bağımsızlığı ve tarafsızlığı</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Madde 1</w:t>
      </w:r>
      <w:r w:rsidRPr="00EA5A6A">
        <w:rPr>
          <w:rFonts w:ascii="Times New Roman" w:hAnsi="Times New Roman" w:cs="Times New Roman"/>
          <w:sz w:val="24"/>
          <w:szCs w:val="24"/>
        </w:rPr>
        <w:t>– (1) Hâkimler, görevlerinde bağımsız ve tarafsızdırlar; anayasaya, kanuna ve hukuka uygun olarak vicdanî kanaatlerine göre hüküm verirler.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Hiçbir organ, makam, merci veya kişi, yargı yetkisinin kullanılmasında mahkemelere ve hâkimlere emir ve talimat veremez; genelge gönderemez; tavsiye ve telkinde bulunamaz.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Bütün devlet organları mahkeme kararlarına uymak zorundadır. Bu organlar, mahkeme kararlarını değiştiremez ve bunların yerine getirilmesini geciktiremez.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Mahkemelerin kuruluşu, görev ve yetkileri, işleyişi ve yargılama usulleri kanunla düzenlenir.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lastRenderedPageBreak/>
        <w:t>(5) Disiplin mahkemeleri dışında kanunla askeri mahkemeler kurulamaz.</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Hâkimlik ve savcılık mesleği ve teminatı</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Madde 2</w:t>
      </w:r>
      <w:r w:rsidRPr="00EA5A6A">
        <w:rPr>
          <w:rFonts w:ascii="Times New Roman" w:hAnsi="Times New Roman" w:cs="Times New Roman"/>
          <w:sz w:val="24"/>
          <w:szCs w:val="24"/>
        </w:rPr>
        <w:t xml:space="preserve">– (1) Hâkimler ve savcılar azlolunamaz, kendileri istemedikçe </w:t>
      </w:r>
      <w:proofErr w:type="spellStart"/>
      <w:r w:rsidRPr="00EA5A6A">
        <w:rPr>
          <w:rFonts w:ascii="Times New Roman" w:hAnsi="Times New Roman" w:cs="Times New Roman"/>
          <w:sz w:val="24"/>
          <w:szCs w:val="24"/>
        </w:rPr>
        <w:t>altmışbeş</w:t>
      </w:r>
      <w:proofErr w:type="spellEnd"/>
      <w:r w:rsidRPr="00EA5A6A">
        <w:rPr>
          <w:rFonts w:ascii="Times New Roman" w:hAnsi="Times New Roman" w:cs="Times New Roman"/>
          <w:sz w:val="24"/>
          <w:szCs w:val="24"/>
        </w:rPr>
        <w:t xml:space="preserve"> yaşından önce emekli edilemez; bir mahkemenin veya kadronun kaldırılması sebebiyle de olsa, aylık, ödenek ve diğer özlük haklarından mahrum bırakılamaz.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Meslekten çıkarılmayı gerektiren bir suçtan dolayı hüküm giymiş olanlar ve görevini sağlık bakımından yerine getiremeyeceği kesin olarak anlaşılanlar hakkında kanundaki istisnalar saklıdır.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Hâkim ve savcıların nitelikleri, atanmaları, disiplin işlemleri ile cezai ve hukuki sorumlulukları mahkemelerin bağımsızlığı ve hâkimlik teminatı esaslarına göre kanunla düzenlenir.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Hâkimler ve savcılar idarî görevleri yönünden Adalet Bakanlığına bağlıdır.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Hakimler ve Savcılar Kurulu</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Madde 3</w:t>
      </w:r>
      <w:r w:rsidRPr="00EA5A6A">
        <w:rPr>
          <w:rFonts w:ascii="Times New Roman" w:hAnsi="Times New Roman" w:cs="Times New Roman"/>
          <w:sz w:val="24"/>
          <w:szCs w:val="24"/>
        </w:rPr>
        <w:t xml:space="preserve">– (1) Hakimler ve Savcılar Kurulu </w:t>
      </w:r>
      <w:proofErr w:type="spellStart"/>
      <w:r w:rsidRPr="00EA5A6A">
        <w:rPr>
          <w:rFonts w:ascii="Times New Roman" w:hAnsi="Times New Roman" w:cs="Times New Roman"/>
          <w:sz w:val="24"/>
          <w:szCs w:val="24"/>
        </w:rPr>
        <w:t>yirmiiki</w:t>
      </w:r>
      <w:proofErr w:type="spellEnd"/>
      <w:r w:rsidRPr="00EA5A6A">
        <w:rPr>
          <w:rFonts w:ascii="Times New Roman" w:hAnsi="Times New Roman" w:cs="Times New Roman"/>
          <w:sz w:val="24"/>
          <w:szCs w:val="24"/>
        </w:rPr>
        <w:t xml:space="preserve"> üyeden oluşur. Kurul, Hakimler Dairesi, Savcılar Dairesi ve Disiplin Dairesi olmak üzere üç daire halinde çalışır.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(2) Kurulun Başkanı Adalet Bakanıdır. Adalet Bakanlığı Müsteşarı Kurulun tabiî üyesi olup Savcılar Dairesinin Başkanıdır. Kurul kendi üyeleri arasından Hakimler Dairesi ile Disiplin Dairesi başkanlarını seçer.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(3) Kurulun yedi üyesi, yükseköğretim kurumlarının hukuk, sosyal ve siyasi bilimler dallarında görev yapan öğretim üyeleri ile avukatlar arasından Türkiye Büyük Millet Meclisi tarafından üye tamsayısının üçte iki çoğunluğu ile seçilir. Birinci oylamada üçte iki çoğunluk ile seçimin yapılamaması halinde, ikinci oylama yapılır ve bu oylamada üye tamsayısının salt çoğunluğu aranır. Yedi üyesi meslekte </w:t>
      </w:r>
      <w:proofErr w:type="spellStart"/>
      <w:r w:rsidRPr="00EA5A6A">
        <w:rPr>
          <w:rFonts w:ascii="Times New Roman" w:hAnsi="Times New Roman" w:cs="Times New Roman"/>
          <w:sz w:val="24"/>
          <w:szCs w:val="24"/>
        </w:rPr>
        <w:t>onbeş</w:t>
      </w:r>
      <w:proofErr w:type="spellEnd"/>
      <w:r w:rsidRPr="00EA5A6A">
        <w:rPr>
          <w:rFonts w:ascii="Times New Roman" w:hAnsi="Times New Roman" w:cs="Times New Roman"/>
          <w:sz w:val="24"/>
          <w:szCs w:val="24"/>
        </w:rPr>
        <w:t xml:space="preserve"> yıl çalışmış hakim ve savcıları arasından Başkan tarafından seçilir. Altı üyesi üçü  hakim ve üçü savcı olmak üzere meslekte </w:t>
      </w:r>
      <w:proofErr w:type="spellStart"/>
      <w:r w:rsidRPr="00EA5A6A">
        <w:rPr>
          <w:rFonts w:ascii="Times New Roman" w:hAnsi="Times New Roman" w:cs="Times New Roman"/>
          <w:sz w:val="24"/>
          <w:szCs w:val="24"/>
        </w:rPr>
        <w:t>onbeş</w:t>
      </w:r>
      <w:proofErr w:type="spellEnd"/>
      <w:r w:rsidRPr="00EA5A6A">
        <w:rPr>
          <w:rFonts w:ascii="Times New Roman" w:hAnsi="Times New Roman" w:cs="Times New Roman"/>
          <w:sz w:val="24"/>
          <w:szCs w:val="24"/>
        </w:rPr>
        <w:t xml:space="preserve"> yıl çalışmış hakim ve savcılar arasından alt derece mahkemesi hakim ve savcılarınca seçilir. Hakim ve savcılar tarafından yapılacak seçimlerde her hakim veya savcı sadece bir adaya oy verir.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Kurul üyelerinin görev süresi dört yıl olup, süresi dolanlar yeniden seçilemezler.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Hâkimler ve Savcılar Kurulu; hâkim ve savcıları mesleğe kabul etme, atama ve nakletme, geçici yetki verme, yükselme, kadro dağıtma, görevden uzaklaştırma ile her derecedeki hakim ve savcılara disiplin cezası verme işlemlerini yapar. Adalet Bakanlığının, bir mahkemenin veya bir hâkimin kadrosunun kaldırılması veya bir mahkemenin yargı çevresinin değiştirilmesi konusundaki tekliflerini karara bağlar. Ayrıca kanunla verilen diğer görevleri yerine getirir.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 (6) Hâkim ve savcılar ile Temyiz Mahkemesi üyelerinin görevlerini Anayasaya, kanuna ve hukuka uygun olarak yapıp yapmadıklarını denetleme, görevlerinden dolayı veya görevleri sırasında suç işleyip işlemediklerini araştırma ve gerektiğinde haklarında inceleme ve soruşturma işlemleri Kurul Başkanına bağlı ve ona karşı sorumlu olarak görev yapan Teftiş Kurulu Başkanlığı tarafından yapılır. Soruşturma ve inceleme daha kıdemli hakim veya savcılar eliyle de yaptırılabilir. Teftiş Kurulu Başkanı ve müfettişler Kurul Başkanı tarafından atanır.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(7) Adalet Bakanı, Kurulun ilk toplantısında onaya sunulmak üzere, gecikmesinde sakınca bulunan hallerde hizmetin aksamaması için hâkimleri geçici yetki ile görevlendirebilir.</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sz w:val="24"/>
          <w:szCs w:val="24"/>
        </w:rPr>
        <w:t>(8) Kurulun çalışma usul ve esasları ile diğer hususlar kanunla düzenlenir.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C61211" w:rsidRDefault="00C61211" w:rsidP="00EA5A6A">
      <w:pPr>
        <w:spacing w:after="0" w:line="240" w:lineRule="auto"/>
        <w:ind w:firstLine="709"/>
        <w:jc w:val="both"/>
        <w:rPr>
          <w:rFonts w:ascii="Times New Roman" w:hAnsi="Times New Roman" w:cs="Times New Roman"/>
          <w:b/>
          <w:sz w:val="24"/>
          <w:szCs w:val="24"/>
        </w:rPr>
      </w:pPr>
    </w:p>
    <w:p w:rsidR="00C61211" w:rsidRDefault="00C61211"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lastRenderedPageBreak/>
        <w:t>İKİNCİ ALT BÖLÜM</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Yüksek Mahkemeler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Anayasa Mahkemesinin kuruluşu</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4– </w:t>
      </w:r>
      <w:r w:rsidRPr="00EA5A6A">
        <w:rPr>
          <w:rFonts w:ascii="Times New Roman" w:hAnsi="Times New Roman" w:cs="Times New Roman"/>
          <w:sz w:val="24"/>
          <w:szCs w:val="24"/>
        </w:rPr>
        <w:t xml:space="preserve">(1) Anayasa Mahkemesi </w:t>
      </w:r>
      <w:proofErr w:type="spellStart"/>
      <w:r w:rsidRPr="00EA5A6A">
        <w:rPr>
          <w:rFonts w:ascii="Times New Roman" w:hAnsi="Times New Roman" w:cs="Times New Roman"/>
          <w:sz w:val="24"/>
          <w:szCs w:val="24"/>
        </w:rPr>
        <w:t>onyedi</w:t>
      </w:r>
      <w:proofErr w:type="spellEnd"/>
      <w:r w:rsidRPr="00EA5A6A">
        <w:rPr>
          <w:rFonts w:ascii="Times New Roman" w:hAnsi="Times New Roman" w:cs="Times New Roman"/>
          <w:sz w:val="24"/>
          <w:szCs w:val="24"/>
        </w:rPr>
        <w:t xml:space="preserve"> üyeden oluşur.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(2) Türkiye Büyük Millet Meclisi, en az yedisi anayasa hukuku, kamu hukuku veya siyaset bilimi alanında çalışan öğretim üyeleri arasından olmak üzere dokuz üyeyi üye tamsayısının üçte iki çoğunluğu ve gizli oyla seçer. Birinci oylamada üçte iki çoğunluk ile seçimin yapılamaması halinde ikinci oylama yapılır ve bu oylamada üye tamsayısının salt çoğunluğu aranır. Başkan sekiz üyeyi anayasa hukuku, kamu hukuku veya siyaset bilimi alanında çalışan öğretim üyeleri, üst kademe yöneticileri, serbest avukatlar, meslekte en az </w:t>
      </w:r>
      <w:proofErr w:type="spellStart"/>
      <w:r w:rsidRPr="00EA5A6A">
        <w:rPr>
          <w:rFonts w:ascii="Times New Roman" w:hAnsi="Times New Roman" w:cs="Times New Roman"/>
          <w:sz w:val="24"/>
          <w:szCs w:val="24"/>
        </w:rPr>
        <w:t>onbeş</w:t>
      </w:r>
      <w:proofErr w:type="spellEnd"/>
      <w:r w:rsidRPr="00EA5A6A">
        <w:rPr>
          <w:rFonts w:ascii="Times New Roman" w:hAnsi="Times New Roman" w:cs="Times New Roman"/>
          <w:sz w:val="24"/>
          <w:szCs w:val="24"/>
        </w:rPr>
        <w:t xml:space="preserve"> yıl görev yapmış hâkimler ve savcılar ile en az beş yıl raportörlük yapmış Anayasa Mahkemesi raportörleri arasından seçer.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(3) Anayasa Mahkemesine üye seçilebilmek için, kırk yaşını doldurmuş, hukuk, sosyal veya siyasi bilimler alanında yükseköğrenim görmüş ve mesleğinde en az </w:t>
      </w:r>
      <w:proofErr w:type="spellStart"/>
      <w:r w:rsidRPr="00EA5A6A">
        <w:rPr>
          <w:rFonts w:ascii="Times New Roman" w:hAnsi="Times New Roman" w:cs="Times New Roman"/>
          <w:sz w:val="24"/>
          <w:szCs w:val="24"/>
        </w:rPr>
        <w:t>onbeş</w:t>
      </w:r>
      <w:proofErr w:type="spellEnd"/>
      <w:r w:rsidRPr="00EA5A6A">
        <w:rPr>
          <w:rFonts w:ascii="Times New Roman" w:hAnsi="Times New Roman" w:cs="Times New Roman"/>
          <w:sz w:val="24"/>
          <w:szCs w:val="24"/>
        </w:rPr>
        <w:t xml:space="preserve"> yıl fiilen çalışmış olmak şarttır. Bu şartlar tüm adaylar için aranır.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Anayasa Mahkemesi başkanı ve başkanvekilleri üyeler tarafından kendi aralarından gizli oyla ve üye tamsayısının salt çoğunluğu ile dört yıl için seçilir. Başkan ve başkanvekilleri bu görevlere bir defadan fazla seçilemezler.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Anayasa Mahkemesi üyeleri, aslî görevleri dışında resmî veya özel hiçbir görev alamazlar.</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sz w:val="24"/>
          <w:szCs w:val="24"/>
        </w:rPr>
        <w:t>(6) Üyelerin seçimine ilişkin usul ve esaslar kanunla düzenlenir.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Üyelerin görev süresi ve üyeliğin sona ermesi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Madde 5</w:t>
      </w:r>
      <w:r w:rsidRPr="00EA5A6A">
        <w:rPr>
          <w:rFonts w:ascii="Times New Roman" w:hAnsi="Times New Roman" w:cs="Times New Roman"/>
          <w:sz w:val="24"/>
          <w:szCs w:val="24"/>
        </w:rPr>
        <w:t xml:space="preserve">– (1) Anayasa Mahkemesi üyeleri bir defaya mahsus olmak üzere ve dokuz yıl için seçilirler. </w:t>
      </w:r>
      <w:proofErr w:type="spellStart"/>
      <w:r w:rsidRPr="00EA5A6A">
        <w:rPr>
          <w:rFonts w:ascii="Times New Roman" w:hAnsi="Times New Roman" w:cs="Times New Roman"/>
          <w:sz w:val="24"/>
          <w:szCs w:val="24"/>
        </w:rPr>
        <w:t>Altmışbeş</w:t>
      </w:r>
      <w:proofErr w:type="spellEnd"/>
      <w:r w:rsidRPr="00EA5A6A">
        <w:rPr>
          <w:rFonts w:ascii="Times New Roman" w:hAnsi="Times New Roman" w:cs="Times New Roman"/>
          <w:sz w:val="24"/>
          <w:szCs w:val="24"/>
        </w:rPr>
        <w:t xml:space="preserve"> yaşını dolduran üyeler emekliye ayrılırlar.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Anayasa Mahkemesi üyeliği, bir üyenin hâkimlik mesleğinden çıkarılmayı gerektiren bir suçtan dolayı hüküm giymesi halinde kendiliğinden; görevini sağlık bakımından yerine getiremeyeceğinin kesin olarak anlaşılması halinde ise, Anayasa Mahkemesi üye tamsayısının üçte iki çoğunluğunun kararı ile sona erer.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Görev ve yetkileri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Madde 6–</w:t>
      </w:r>
      <w:r w:rsidRPr="00EA5A6A">
        <w:rPr>
          <w:rFonts w:ascii="Times New Roman" w:hAnsi="Times New Roman" w:cs="Times New Roman"/>
          <w:sz w:val="24"/>
          <w:szCs w:val="24"/>
        </w:rPr>
        <w:t xml:space="preserve"> (1) Anayasa Mahkemesi kanunların, Başkanlık kararnamelerinin ve Türkiye Büyük Millet Meclisi İçtüzüğünün şekil ve esas bakımından Anayasaya uygunluğunu denetler. Anayasa değişiklikleri şekil ve esas bakımından hiçbir surette denetlenemez.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Kanunların şekil bakımından denetlenmesi, son oylamanın öngörülen çoğunlukla yapılıp yapılmadığı hususu ile sınırlıdır.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(3) Herkes, Anayasada güvence altına alınmış temel hak ve hürriyetlerinden, Avrupa İnsan Hakları Sözleşmesi kapsamındaki herhangi birinin kamu gücü tarafından ihlal edildiği iddiasıyla Anayasa Mahkemesine başvurabilir. Başvuruda bulunabilmek için olağan kanun yollarının tüketilmiş olması şarttır. Bireysel başvuruda, kanun yolunda gözetilmesi gereken hususlarda inceleme yapılamaz. Bireysel başvuruya ilişkin usul ve esaslar kanunla düzenlenir.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(4) Anayasa Mahkemesi Başkanı, Türkiye Büyük Millet Meclisi Başkanını ve bakanları görevleriyle ilgili suçlardan dolayı yargılar. Bu yargılamalarda, savcılık görevini Temyiz Mahkemesi Başsavcısı yapar. Yargılamada verilen kararlara karşı yeniden inceleme başvuruları Genel Kurulca kesin karara bağlanır.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Anayasa Mahkemesi Anayasa ile verilen diğer görevleri de yerine getirir.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Çalışma ve yargılama usulü</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7– </w:t>
      </w:r>
      <w:r w:rsidRPr="00EA5A6A">
        <w:rPr>
          <w:rFonts w:ascii="Times New Roman" w:hAnsi="Times New Roman" w:cs="Times New Roman"/>
          <w:sz w:val="24"/>
          <w:szCs w:val="24"/>
        </w:rPr>
        <w:t xml:space="preserve">(1) Anayasa Mahkemesi, Genel Kurul ve iki daire halinde çalışır.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lastRenderedPageBreak/>
        <w:t>(2)  Siyasî partilere ilişkin dava ve başvurular ile iptal ve itiraz davalarına Genel Kurulda bakılır.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Daireler ve Genel Kurul kararlarını üye tamsayısının salt çoğunluğu ile alır. Siyasî partilerin kapatılmasına ya da devlet yardımından mahrum bırakılmasına karar verilebilmesi için üye tamsayısının üçte iki oy çokluğu şarttır.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Şekil sakatlığına dayalı iptal davaları öncelikle karara bağlanır.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Anayasa Mahkemesinin kuruluşu ve yargılama usulleri kanunla; mahkemenin çalışma esasları ve üyeleri arasındaki işbölümü ise kendi yapacağı içtüzükle düzenlenir.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İptal davası</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8– </w:t>
      </w:r>
      <w:r w:rsidRPr="00EA5A6A">
        <w:rPr>
          <w:rFonts w:ascii="Times New Roman" w:hAnsi="Times New Roman" w:cs="Times New Roman"/>
          <w:sz w:val="24"/>
          <w:szCs w:val="24"/>
        </w:rPr>
        <w:t>(1) Anayasa Mahkemesinde iptal davası açma yetkisi Başkana ve Türkiye Büyük Millet Meclisi üye tamsayısının en az beşte biri oranındaki milletvekillerine aittir.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Anayasa Mahkemesinde iptal davası açma yetkisi, iptali istenen kanunun, Başkanlık kararnamesinin veya İçtüzüğün Resmî Gazetede yayınlanmasından başlayarak altmış gün; şekil sakatlığına dayanan davalarda ise on gün sonra düşer.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İtiraz yolu</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9– </w:t>
      </w:r>
      <w:r w:rsidRPr="00EA5A6A">
        <w:rPr>
          <w:rFonts w:ascii="Times New Roman" w:hAnsi="Times New Roman" w:cs="Times New Roman"/>
          <w:sz w:val="24"/>
          <w:szCs w:val="24"/>
        </w:rPr>
        <w:t xml:space="preserve">(1) Bir davaya bakmakta olan mahkeme, uygulanacak bir kanun veya kararnamenin hükümlerini Anayasaya aykırı görürse veya taraflardan birinin ileri sürdüğü aykırılık iddiasının ciddî olduğu kanısına varırsa, Anayasa Mahkemesinin bu konuda vereceği karara kadar davayı geri bırakır.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 (2) Anayasa Mahkemesi, müracaatın kendisine gelişinden başlamak üzere beş ay içinde kararını verir. Bu süre içinde karar verilmezse, mahkeme davayı yürürlükteki hükümlere göre sonuçlandırır. Ancak, Anayasa Mahkemesinin kararı, esas hakkındaki karar kesinleşinceye kadar açıklanırsa, mahkeme buna uymak zorundadır.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Şekil sakatlığı nedeniyle Anayasaya aykırılık itiraz yoluyla ileri sürülemez.</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Kararları</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10– </w:t>
      </w:r>
      <w:r w:rsidRPr="00EA5A6A">
        <w:rPr>
          <w:rFonts w:ascii="Times New Roman" w:hAnsi="Times New Roman" w:cs="Times New Roman"/>
          <w:sz w:val="24"/>
          <w:szCs w:val="24"/>
        </w:rPr>
        <w:t>(1) Anayasa Mahkemesinin kararları kesindir. Bu kararlar, gerekçesi yazılmadan hiçbir surette açıklanamaz ve kamuoyuna bilgi verilemez.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(2) Anayasa Mahkemesi, verdiği kararlarla, kanun koyucu gibi hareketle, yeni bir uygulamaya yol açacak biçimde hüküm tesis edemez; yorumlu </w:t>
      </w:r>
      <w:proofErr w:type="spellStart"/>
      <w:r w:rsidRPr="00EA5A6A">
        <w:rPr>
          <w:rFonts w:ascii="Times New Roman" w:hAnsi="Times New Roman" w:cs="Times New Roman"/>
          <w:sz w:val="24"/>
          <w:szCs w:val="24"/>
        </w:rPr>
        <w:t>red</w:t>
      </w:r>
      <w:proofErr w:type="spellEnd"/>
      <w:r w:rsidRPr="00EA5A6A">
        <w:rPr>
          <w:rFonts w:ascii="Times New Roman" w:hAnsi="Times New Roman" w:cs="Times New Roman"/>
          <w:sz w:val="24"/>
          <w:szCs w:val="24"/>
        </w:rPr>
        <w:t xml:space="preserve"> kararı veremez; kanunların, Başkanlık kararnamelerinin ve İçtüzük hükümlerinin yürürlükten kaldırılmasına ilişkin düzenlemeler esas bakımından denetlenemez.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Anayasa Mahkemesinin iptal ettiği hükümler, gerekçeli kararın Resmî Gazetede yayınlandığı tarihte yürürlükten kalkar. Anayasa Mahkemesi iptal hükmünün yürürlüğe gireceği tarihi, gerekli durumlarda ayrıca kararlaştırabilir. Bu tarih, kararın Resmî Gazetede yayınlandığı günden başlayarak bir yılı geçemez.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İptal kararları geriye yürümez; Anayasa Mahkemesi hiçbir şekilde yürürlüğü durdurma kararı veremez.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Anayasa Mahkemesi kararları, Resmî Gazetede yayınlanır. Gerekçesiyle birlikte yayınlanmayan kararlar bağlayıcı değildir.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(6) Anayasa Mahkemesinin iptal davası veya itiraz yoluyla işin esasına girerek verdiği </w:t>
      </w:r>
      <w:proofErr w:type="spellStart"/>
      <w:r w:rsidRPr="00EA5A6A">
        <w:rPr>
          <w:rFonts w:ascii="Times New Roman" w:hAnsi="Times New Roman" w:cs="Times New Roman"/>
          <w:sz w:val="24"/>
          <w:szCs w:val="24"/>
        </w:rPr>
        <w:t>red</w:t>
      </w:r>
      <w:proofErr w:type="spellEnd"/>
      <w:r w:rsidRPr="00EA5A6A">
        <w:rPr>
          <w:rFonts w:ascii="Times New Roman" w:hAnsi="Times New Roman" w:cs="Times New Roman"/>
          <w:sz w:val="24"/>
          <w:szCs w:val="24"/>
        </w:rPr>
        <w:t xml:space="preserve"> kararlarının Resmî Gazetede yayınından itibaren beş yıl geçmedikçe, aynı hükmün Anayasaya aykırılığı iddiasıyla tekrar başvuruda bulunulamaz.</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Temyiz Mahkemesi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11– </w:t>
      </w:r>
      <w:r w:rsidRPr="00EA5A6A">
        <w:rPr>
          <w:rFonts w:ascii="Times New Roman" w:hAnsi="Times New Roman" w:cs="Times New Roman"/>
          <w:sz w:val="24"/>
          <w:szCs w:val="24"/>
        </w:rPr>
        <w:t xml:space="preserve">(1) Temyiz Mahkemesi, alt derece mahkemelerince verilen ve kanunun başka bir yargı merciine bırakmadığı karar ve hükümlerin son inceleme merciidir. Kanunla gösterilen belli davalara da ilk ve son derece mahkemesi olarak bakar.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lastRenderedPageBreak/>
        <w:t xml:space="preserve">(2) Temyiz Mahkemesi üyelerinin dörtte üçü Hakimler ve Savcılar Kurulu tarafından, dörtte biri Başkan tarafından, mesleğinde fiilen </w:t>
      </w:r>
      <w:proofErr w:type="spellStart"/>
      <w:r w:rsidRPr="00EA5A6A">
        <w:rPr>
          <w:rFonts w:ascii="Times New Roman" w:hAnsi="Times New Roman" w:cs="Times New Roman"/>
          <w:sz w:val="24"/>
          <w:szCs w:val="24"/>
        </w:rPr>
        <w:t>onbeş</w:t>
      </w:r>
      <w:proofErr w:type="spellEnd"/>
      <w:r w:rsidRPr="00EA5A6A">
        <w:rPr>
          <w:rFonts w:ascii="Times New Roman" w:hAnsi="Times New Roman" w:cs="Times New Roman"/>
          <w:sz w:val="24"/>
          <w:szCs w:val="24"/>
        </w:rPr>
        <w:t xml:space="preserve"> yıl çalışmış olan hâkim ve savcılar, öğretim üyeleri ile avukatlar arasından, kanunda öngörülen yöntemlerle ölçülen liyakat ve başarı gibi nitelikler dikkate alınarak dokuz yıl için seçilir.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Temyiz Mahkemesi başkanı ve başkanvekilleri, üyeler tarafından kendi aralarından dört yıl için seçilir.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Temyiz Mahkemesinin kuruluşu, işleyişi, daire başkanları ve üyeleri ile Temyiz Mahkemesi Başsavcısının nitelikleri ve seçim usulleri, mahkemelerin bağımsızlığı ve tarafsızlığı ile hâkimlik teminatı esaslarına göre kanunla düzenlenir.</w:t>
      </w: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Sayıştay</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12– </w:t>
      </w:r>
      <w:r w:rsidRPr="00EA5A6A">
        <w:rPr>
          <w:rFonts w:ascii="Times New Roman" w:hAnsi="Times New Roman" w:cs="Times New Roman"/>
          <w:sz w:val="24"/>
          <w:szCs w:val="24"/>
        </w:rPr>
        <w:t xml:space="preserve">(1) Sayıştay, merkezi yönetim bütçesi kapsamındaki kamu idarelerinin, sosyal güvenlik kurumlarının, mahallî idarelerin, kanunlarla anonim ortaklık şeklinde kurulmuş olanlar da dahil olmak üzere diğer kamu idarelerinin ve siyasî partilerin bütün gelir ve giderleri ile mallarını, Türkiye Büyük Millet Meclisi adına denetlemek ve sorumluların hesap ve işlemleri ile kamu zararının tahsil edileceği sorumluları ve ilgilileri kesin hükme bağlamak ve kanunlarla verilen inceleme, denetleme ve hükme bağlama işlerini yapmakla görevlidir. </w:t>
      </w:r>
      <w:proofErr w:type="spellStart"/>
      <w:r w:rsidRPr="00EA5A6A">
        <w:rPr>
          <w:rFonts w:ascii="Times New Roman" w:hAnsi="Times New Roman" w:cs="Times New Roman"/>
          <w:sz w:val="24"/>
          <w:szCs w:val="24"/>
        </w:rPr>
        <w:t>Sayıştayın</w:t>
      </w:r>
      <w:proofErr w:type="spellEnd"/>
      <w:r w:rsidRPr="00EA5A6A">
        <w:rPr>
          <w:rFonts w:ascii="Times New Roman" w:hAnsi="Times New Roman" w:cs="Times New Roman"/>
          <w:sz w:val="24"/>
          <w:szCs w:val="24"/>
        </w:rPr>
        <w:t xml:space="preserve"> kesin hükümleri hakkında ilgililer ve sorumlular kararın düzeltilmesi isteminde bulunabilirler. Bu kararlar dolayısıyla idarî yargı yoluna başvurulamaz.</w:t>
      </w:r>
    </w:p>
    <w:p w:rsid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(2) </w:t>
      </w:r>
      <w:proofErr w:type="spellStart"/>
      <w:r w:rsidRPr="00EA5A6A">
        <w:rPr>
          <w:rFonts w:ascii="Times New Roman" w:hAnsi="Times New Roman" w:cs="Times New Roman"/>
          <w:sz w:val="24"/>
          <w:szCs w:val="24"/>
        </w:rPr>
        <w:t>Sayıştayın</w:t>
      </w:r>
      <w:proofErr w:type="spellEnd"/>
      <w:r w:rsidRPr="00EA5A6A">
        <w:rPr>
          <w:rFonts w:ascii="Times New Roman" w:hAnsi="Times New Roman" w:cs="Times New Roman"/>
          <w:sz w:val="24"/>
          <w:szCs w:val="24"/>
        </w:rPr>
        <w:t xml:space="preserve"> kuruluşu, işleyişi, denetim usulleri, mensuplarının nitelikleri, atanmaları, yetki ve ödevleri, hakları ve yükümlülükleri ve diğer özlük işleri, başkan ve üyelerinin teminatı kanunla düzenlenir.</w:t>
      </w:r>
    </w:p>
    <w:p w:rsidR="00EA5A6A" w:rsidRDefault="00EA5A6A" w:rsidP="00EA5A6A">
      <w:pPr>
        <w:spacing w:after="0" w:line="240" w:lineRule="auto"/>
        <w:ind w:firstLine="709"/>
        <w:jc w:val="both"/>
        <w:rPr>
          <w:rFonts w:ascii="Times New Roman" w:hAnsi="Times New Roman" w:cs="Times New Roman"/>
          <w:sz w:val="24"/>
          <w:szCs w:val="24"/>
        </w:rPr>
      </w:pP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BAŞLANGIÇ</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Herkesin insan haysiyetinden kaynaklanan evrensel hak ve hürriyetlere sahip olduğu inancıyla her türlü ayrımcılığı reddeden, kültürel zenginliğimizin kaynağı olan etnik ve dini farlılıklarımıza saygı duyarak müşterek tarihimiz ve değerlerimiz etrafında birlikte yaşama arzusuyla hareket eden biz Türk Milleti; demokrasi, insan hakları ve hukukun üstünlüğüne dayanan bu Anayasayı egemen irademizin ifadesi olarak kabul ve ilan ederiz.</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DEVLETİN ŞEKLİ VE TEMEL İLKELERİ</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ab/>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Devletin şekli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1– </w:t>
      </w:r>
      <w:r w:rsidRPr="00EA5A6A">
        <w:rPr>
          <w:rFonts w:ascii="Times New Roman" w:hAnsi="Times New Roman" w:cs="Times New Roman"/>
          <w:sz w:val="24"/>
          <w:szCs w:val="24"/>
        </w:rPr>
        <w:t>Türkiye Devleti bir Cumhuriyettir.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Cumhuriyetin nitelikleri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2– </w:t>
      </w:r>
      <w:r w:rsidRPr="00EA5A6A">
        <w:rPr>
          <w:rFonts w:ascii="Times New Roman" w:hAnsi="Times New Roman" w:cs="Times New Roman"/>
          <w:sz w:val="24"/>
          <w:szCs w:val="24"/>
        </w:rPr>
        <w:t>Türkiye Cumhuriyeti, insan haklarına dayanan, demokratik, lâik ve sosyal bir hukuk devletidir.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Devletin bütünlüğü, resmî dili, bayrağı, millî marşı ve başkenti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3– </w:t>
      </w:r>
      <w:r w:rsidRPr="00EA5A6A">
        <w:rPr>
          <w:rFonts w:ascii="Times New Roman" w:hAnsi="Times New Roman" w:cs="Times New Roman"/>
          <w:sz w:val="24"/>
          <w:szCs w:val="24"/>
        </w:rPr>
        <w:t>(1) Türkiye Devleti ülke ve millet olarak bölünmez bir bütündür.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Resmî dili Türkçedir.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Bayrağı, şekli kanununda belirtilen, beyaz ay yıldızlı al bayraktır.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(4) Millî marşı "İstiklâl </w:t>
      </w:r>
      <w:proofErr w:type="spellStart"/>
      <w:r w:rsidRPr="00EA5A6A">
        <w:rPr>
          <w:rFonts w:ascii="Times New Roman" w:hAnsi="Times New Roman" w:cs="Times New Roman"/>
          <w:sz w:val="24"/>
          <w:szCs w:val="24"/>
        </w:rPr>
        <w:t>Marşı"dır</w:t>
      </w:r>
      <w:proofErr w:type="spellEnd"/>
      <w:r w:rsidRPr="00EA5A6A">
        <w:rPr>
          <w:rFonts w:ascii="Times New Roman" w:hAnsi="Times New Roman" w:cs="Times New Roman"/>
          <w:sz w:val="24"/>
          <w:szCs w:val="24"/>
        </w:rPr>
        <w:t>.</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Başkenti Ankara'dır.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C61211" w:rsidRDefault="00C61211" w:rsidP="00EA5A6A">
      <w:pPr>
        <w:spacing w:after="0" w:line="240" w:lineRule="auto"/>
        <w:ind w:firstLine="709"/>
        <w:jc w:val="both"/>
        <w:rPr>
          <w:rFonts w:ascii="Times New Roman" w:hAnsi="Times New Roman" w:cs="Times New Roman"/>
          <w:b/>
          <w:sz w:val="24"/>
          <w:szCs w:val="24"/>
        </w:rPr>
      </w:pPr>
    </w:p>
    <w:p w:rsidR="00C61211" w:rsidRDefault="00C61211"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bookmarkStart w:id="0" w:name="_GoBack"/>
      <w:bookmarkEnd w:id="0"/>
      <w:r w:rsidRPr="00EA5A6A">
        <w:rPr>
          <w:rFonts w:ascii="Times New Roman" w:hAnsi="Times New Roman" w:cs="Times New Roman"/>
          <w:b/>
          <w:sz w:val="24"/>
          <w:szCs w:val="24"/>
        </w:rPr>
        <w:lastRenderedPageBreak/>
        <w:t>Devletin temel amaç ve görevleri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4– </w:t>
      </w:r>
      <w:r w:rsidRPr="00EA5A6A">
        <w:rPr>
          <w:rFonts w:ascii="Times New Roman" w:hAnsi="Times New Roman" w:cs="Times New Roman"/>
          <w:sz w:val="24"/>
          <w:szCs w:val="24"/>
        </w:rPr>
        <w:t>Devletin temel amaç ve görevleri,  milletin bağımsızlığını ve bütünlüğünü, ülkenin bölünmezliğini, cumhuriyeti ve demokrasiyi korumak, kişilerin ve toplumun refah, huzur ve mutluluğunu sağlamak; kişinin temel hak ve hürriyetlerini, sosyal hukuk devleti ve adalet ilkeleri ile bağdaşmayacak surette sınırlayan siyasal, ekonomik ve sosyal engelleri kaldırmaya, insanın maddi ve manevi varlığının gelişmesi için gerekli şartları hazırlamaya çalışmaktır.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Egemenlik</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5– </w:t>
      </w:r>
      <w:r w:rsidRPr="00EA5A6A">
        <w:rPr>
          <w:rFonts w:ascii="Times New Roman" w:hAnsi="Times New Roman" w:cs="Times New Roman"/>
          <w:sz w:val="24"/>
          <w:szCs w:val="24"/>
        </w:rPr>
        <w:t>(1) Egemenlik kayıtsız ve şartsız Milletindir. Türk Milleti, egemenliğini seçtiği temsilcileri aracılığıyla ve halkoylaması yoluyla kullanır.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Egemenliğin kullanılması, hiçbir surette hiçbir kişiye, zümreye veya sınıfa bırakılamaz.</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Yasama yetkisi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6– </w:t>
      </w:r>
      <w:r w:rsidRPr="00EA5A6A">
        <w:rPr>
          <w:rFonts w:ascii="Times New Roman" w:hAnsi="Times New Roman" w:cs="Times New Roman"/>
          <w:sz w:val="24"/>
          <w:szCs w:val="24"/>
        </w:rPr>
        <w:t>Yasama yetkisi, Türkiye Büyük Millet Meclisinindir.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Yürütme yetkisi</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 xml:space="preserve">Madde 7– </w:t>
      </w:r>
      <w:r w:rsidRPr="00EA5A6A">
        <w:rPr>
          <w:rFonts w:ascii="Times New Roman" w:hAnsi="Times New Roman" w:cs="Times New Roman"/>
          <w:sz w:val="24"/>
          <w:szCs w:val="24"/>
        </w:rPr>
        <w:t>Yürütme yetkisi, Başkan tarafından kullanılır.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 xml:space="preserve">Yargı görevi </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 xml:space="preserve">Madde 8– </w:t>
      </w:r>
      <w:r w:rsidRPr="00EA5A6A">
        <w:rPr>
          <w:rFonts w:ascii="Times New Roman" w:hAnsi="Times New Roman" w:cs="Times New Roman"/>
          <w:sz w:val="24"/>
          <w:szCs w:val="24"/>
        </w:rPr>
        <w:t>Yargı görevi, bağımsız ve tarafsız mahkemelerce yerine getirilir.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Anayasanın bağlayıcılığı ve üstünlüğü</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 9– </w:t>
      </w:r>
      <w:r w:rsidRPr="00EA5A6A">
        <w:rPr>
          <w:rFonts w:ascii="Times New Roman" w:hAnsi="Times New Roman" w:cs="Times New Roman"/>
          <w:sz w:val="24"/>
          <w:szCs w:val="24"/>
        </w:rPr>
        <w:t>(1) Anayasa hükümleri bütün devlet organlarını ve kişileri bağlar.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Kanunlar Anayasaya aykırı olamaz.</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MALİ, EKONOMİK VE SOSYAL HÜKÜMLER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 xml:space="preserve">Vergi Yükümlülüğü </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Madde 1-</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Bütçe ve kesin hesap</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Madde–2 </w:t>
      </w:r>
      <w:r w:rsidRPr="00EA5A6A">
        <w:rPr>
          <w:rFonts w:ascii="Times New Roman" w:hAnsi="Times New Roman" w:cs="Times New Roman"/>
          <w:sz w:val="24"/>
          <w:szCs w:val="24"/>
        </w:rPr>
        <w:t>(1) Kamu idarelerinin harcamaları ile kamu iktisadî teşebbüsleri dışındaki kamu tüzel kişilerinin harcamaları, kanunla belirlenen esas, usul ve sürelere uygun olarak bütçelerle yapılır.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(2) Merkezi yönetim bütçesinin hazırlanması, uygulanması ve kontrolü kanunla düzenlenir. Bütçe kanununa, bütçe ile ilgili hükümler dışında hiçbir hüküm konulamaz. </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(3) Bütçe Komisyonu merkezî yönetim bütçe kanunu tasarısını, malî yılbaşından en az </w:t>
      </w:r>
      <w:proofErr w:type="spellStart"/>
      <w:r w:rsidRPr="00EA5A6A">
        <w:rPr>
          <w:rFonts w:ascii="Times New Roman" w:hAnsi="Times New Roman" w:cs="Times New Roman"/>
          <w:sz w:val="24"/>
          <w:szCs w:val="24"/>
        </w:rPr>
        <w:t>yetmişbeş</w:t>
      </w:r>
      <w:proofErr w:type="spellEnd"/>
      <w:r w:rsidRPr="00EA5A6A">
        <w:rPr>
          <w:rFonts w:ascii="Times New Roman" w:hAnsi="Times New Roman" w:cs="Times New Roman"/>
          <w:sz w:val="24"/>
          <w:szCs w:val="24"/>
        </w:rPr>
        <w:t xml:space="preserve"> gün önce, Türkiye Büyük Millet Meclisine sunar. Bütçe kanunu Türkiye Büyük Millet Meclisinde görüşülür ve malî yılbaşına kadar karara bağlanır. Mali yılbaşına kadar bütçe kanununun kabul edilmemesi halinde, bütçe kanunu kabul edilinceye kadar bir önceki mali yıl bütçe kanunundaki hükümler uygulanır.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Bütçe kanununun Genel Kurulda görüşülmesi sırasında, gider artırıcı veya gelirleri azaltıcı önerilerde bulunulamaz.</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 xml:space="preserve">(5) Merkezî yönetim bütçesiyle verilen ödenek, harcanabilecek tutarın sınırını gösterir. </w:t>
      </w:r>
      <w:proofErr w:type="spellStart"/>
      <w:r w:rsidRPr="00EA5A6A">
        <w:rPr>
          <w:rFonts w:ascii="Times New Roman" w:hAnsi="Times New Roman" w:cs="Times New Roman"/>
          <w:sz w:val="24"/>
          <w:szCs w:val="24"/>
        </w:rPr>
        <w:t>Carî</w:t>
      </w:r>
      <w:proofErr w:type="spellEnd"/>
      <w:r w:rsidRPr="00EA5A6A">
        <w:rPr>
          <w:rFonts w:ascii="Times New Roman" w:hAnsi="Times New Roman" w:cs="Times New Roman"/>
          <w:sz w:val="24"/>
          <w:szCs w:val="24"/>
        </w:rPr>
        <w:t xml:space="preserve"> yıl bütçesindeki ödenek artışını öngören değişiklik tasarıları ile </w:t>
      </w:r>
      <w:proofErr w:type="spellStart"/>
      <w:r w:rsidRPr="00EA5A6A">
        <w:rPr>
          <w:rFonts w:ascii="Times New Roman" w:hAnsi="Times New Roman" w:cs="Times New Roman"/>
          <w:sz w:val="24"/>
          <w:szCs w:val="24"/>
        </w:rPr>
        <w:t>carî</w:t>
      </w:r>
      <w:proofErr w:type="spellEnd"/>
      <w:r w:rsidRPr="00EA5A6A">
        <w:rPr>
          <w:rFonts w:ascii="Times New Roman" w:hAnsi="Times New Roman" w:cs="Times New Roman"/>
          <w:sz w:val="24"/>
          <w:szCs w:val="24"/>
        </w:rPr>
        <w:t xml:space="preserve"> ve izleyen yılların bütçelerine malî yük getiren tasarı ve tekliflerde, öngörülen giderleri karşılayabilecek malî kaynak gösterilmesi zorunludur.</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sz w:val="24"/>
          <w:szCs w:val="24"/>
        </w:rPr>
        <w:lastRenderedPageBreak/>
        <w:t>(6) Merkezi yönetim kesin hesap kanunu tasarısı, ilgili olduğu mali yılın sonundan başlayarak en geç altı ay sonra Bütçe Komisyonu tarafından Türkiye Büyük Millet Meclisine sunulur. Kesin hesap kanunu tasarısı, yeni yıl bütçe kanunu tasarısıyla birlikte görüşülür ve karara bağlanır. Kesin hesap kanunu tasarısının hazırlanması ve görüşülmesi ile ilgili diğer usul ve esaslar kanunla düzenlenir.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Piyasaların geliştirilmesi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Madde–3 </w:t>
      </w:r>
      <w:r w:rsidRPr="00EA5A6A">
        <w:rPr>
          <w:rFonts w:ascii="Times New Roman" w:hAnsi="Times New Roman" w:cs="Times New Roman"/>
          <w:sz w:val="24"/>
          <w:szCs w:val="24"/>
        </w:rPr>
        <w:t>(1) Devlet, para, kredi, sermaye, mal ve hizmet piyasalarının sağlıklı ve düzenli işlemelerini sağlayıcı ve geliştirici ve tüketicileri koruyucu tedbirleri alır; piyasalarda fiilî veya anlaşma sonucu doğacak tekelleşme ve kartelleşmeyi önler.</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sz w:val="24"/>
          <w:szCs w:val="24"/>
        </w:rPr>
        <w:t>(2) Dış ticaretin ülke ekonomisinin yararına olmak üzere düzenlenmesi amacıyla ithalat, ihracat ve diğer dış ticaret işlemleri üzerine vergi ve benzeri yükümlülükler dışında ek malî yükümlülükler koymaya ve bunları kaldırmaya kanunla Başkana yetki verilebilir.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Kamulaştırma</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Madde-4</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Devletleştirme ve Özelleştirme</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Madde-5</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Yabancı Ülkelerde Yaşayan Vatandaşlar</w:t>
      </w: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Madde-6</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SON HÜKÜMLER</w:t>
      </w:r>
    </w:p>
    <w:p w:rsidR="00EA5A6A" w:rsidRPr="00EA5A6A" w:rsidRDefault="00EA5A6A" w:rsidP="00EA5A6A">
      <w:pPr>
        <w:spacing w:after="0" w:line="240" w:lineRule="auto"/>
        <w:ind w:firstLine="709"/>
        <w:jc w:val="both"/>
        <w:rPr>
          <w:rFonts w:ascii="Times New Roman" w:hAnsi="Times New Roman" w:cs="Times New Roman"/>
          <w:b/>
          <w:sz w:val="24"/>
          <w:szCs w:val="24"/>
        </w:rPr>
      </w:pPr>
    </w:p>
    <w:p w:rsidR="00EA5A6A" w:rsidRPr="00EA5A6A" w:rsidRDefault="00EA5A6A" w:rsidP="00EA5A6A">
      <w:pPr>
        <w:spacing w:after="0" w:line="240" w:lineRule="auto"/>
        <w:ind w:firstLine="709"/>
        <w:jc w:val="both"/>
        <w:rPr>
          <w:rFonts w:ascii="Times New Roman" w:hAnsi="Times New Roman" w:cs="Times New Roman"/>
          <w:b/>
          <w:sz w:val="24"/>
          <w:szCs w:val="24"/>
        </w:rPr>
      </w:pPr>
      <w:r w:rsidRPr="00EA5A6A">
        <w:rPr>
          <w:rFonts w:ascii="Times New Roman" w:hAnsi="Times New Roman" w:cs="Times New Roman"/>
          <w:b/>
          <w:sz w:val="24"/>
          <w:szCs w:val="24"/>
        </w:rPr>
        <w:t>Anayasanın değiştirilmesi</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b/>
          <w:sz w:val="24"/>
          <w:szCs w:val="24"/>
        </w:rPr>
        <w:t xml:space="preserve">Madde–1 </w:t>
      </w:r>
      <w:r w:rsidRPr="00EA5A6A">
        <w:rPr>
          <w:rFonts w:ascii="Times New Roman" w:hAnsi="Times New Roman" w:cs="Times New Roman"/>
          <w:sz w:val="24"/>
          <w:szCs w:val="24"/>
        </w:rPr>
        <w:t>(1) Anayasanın değiştirilmesi Türkiye Büyük Millet Meclisi üye tamsayısının en az üçte biri tarafından yazılı olarak teklif edilebilir.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(2) Anayasa değişikliği Meclis üye tamsayısının en az beşte üç çoğunluğu ile kabul edilir.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(3) Başkan Anayasa değişikliklerine ilişkin kanunları onaylayarak yayınlayabilir veya veto edebilir ya da halkoylamasına sunabilir.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(4) Başkanca veto edilen kanunu, Meclis tarafından, üye tamsayısının beşte üçünün kararı ile halkoylamasına sunulabilir.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(5) Meclis, veto edilen anayasa değişikliğine dair kanunu, üye tamsayısının en az üçte iki çoğunluğu ile aynen kabul ederse Başkan bu kanunu onaylayarak yayınlar.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(6) Halkoylamasına sunulan Anayasa değişikliklerine ilişkin kanunların kabul edilmesi için, geçerli oyların yarısından çoğunun kabul oyu olması gerekir.</w:t>
      </w:r>
    </w:p>
    <w:p w:rsidR="00EA5A6A" w:rsidRPr="00EA5A6A" w:rsidRDefault="00EA5A6A" w:rsidP="00EA5A6A">
      <w:pPr>
        <w:spacing w:after="0" w:line="240" w:lineRule="auto"/>
        <w:ind w:firstLine="709"/>
        <w:jc w:val="both"/>
        <w:rPr>
          <w:rFonts w:ascii="Times New Roman" w:hAnsi="Times New Roman" w:cs="Times New Roman"/>
          <w:sz w:val="24"/>
          <w:szCs w:val="24"/>
        </w:rPr>
      </w:pPr>
      <w:r w:rsidRPr="00EA5A6A">
        <w:rPr>
          <w:rFonts w:ascii="Times New Roman" w:hAnsi="Times New Roman" w:cs="Times New Roman"/>
          <w:sz w:val="24"/>
          <w:szCs w:val="24"/>
        </w:rPr>
        <w:t>(7) Anayasanın değiştirilmesi hakkındaki tekliflerin görüşülmesi ve kabulü, bu maddedeki kayıtlar dışında, kanunların görüşülmesi ve kabulü hakkındaki hükümlere tâbidir.</w:t>
      </w:r>
    </w:p>
    <w:p w:rsidR="00EA5A6A" w:rsidRPr="00AA775E" w:rsidRDefault="00EA5A6A" w:rsidP="00EA5A6A">
      <w:pPr>
        <w:spacing w:after="0" w:line="240" w:lineRule="auto"/>
        <w:ind w:firstLine="709"/>
        <w:jc w:val="both"/>
        <w:rPr>
          <w:rFonts w:ascii="Times New Roman" w:hAnsi="Times New Roman" w:cs="Times New Roman"/>
          <w:b/>
          <w:sz w:val="24"/>
          <w:szCs w:val="24"/>
        </w:rPr>
      </w:pPr>
    </w:p>
    <w:sectPr w:rsidR="00EA5A6A" w:rsidRPr="00AA7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DAA"/>
    <w:multiLevelType w:val="singleLevel"/>
    <w:tmpl w:val="797AE396"/>
    <w:lvl w:ilvl="0">
      <w:start w:val="4"/>
      <w:numFmt w:val="decimal"/>
      <w:lvlText w:val="(%1)"/>
      <w:lvlJc w:val="left"/>
    </w:lvl>
  </w:abstractNum>
  <w:abstractNum w:abstractNumId="1">
    <w:nsid w:val="1CBF085A"/>
    <w:multiLevelType w:val="singleLevel"/>
    <w:tmpl w:val="0A1E9C9C"/>
    <w:lvl w:ilvl="0">
      <w:start w:val="1"/>
      <w:numFmt w:val="lowerLetter"/>
      <w:lvlText w:val="%1)"/>
      <w:lvlJc w:val="left"/>
    </w:lvl>
  </w:abstractNum>
  <w:abstractNum w:abstractNumId="2">
    <w:nsid w:val="277C081F"/>
    <w:multiLevelType w:val="singleLevel"/>
    <w:tmpl w:val="57945F7A"/>
    <w:lvl w:ilvl="0">
      <w:start w:val="2"/>
      <w:numFmt w:val="decimal"/>
      <w:lvlText w:val="(%1)"/>
      <w:lvlJc w:val="left"/>
    </w:lvl>
  </w:abstractNum>
  <w:abstractNum w:abstractNumId="3">
    <w:nsid w:val="292105A7"/>
    <w:multiLevelType w:val="singleLevel"/>
    <w:tmpl w:val="00D0A6AA"/>
    <w:lvl w:ilvl="0">
      <w:start w:val="2"/>
      <w:numFmt w:val="decimal"/>
      <w:lvlText w:val="(%1)"/>
      <w:lvlJc w:val="left"/>
    </w:lvl>
  </w:abstractNum>
  <w:abstractNum w:abstractNumId="4">
    <w:nsid w:val="2F4A6668"/>
    <w:multiLevelType w:val="singleLevel"/>
    <w:tmpl w:val="BEA0BA60"/>
    <w:lvl w:ilvl="0">
      <w:start w:val="2"/>
      <w:numFmt w:val="decimal"/>
      <w:lvlText w:val="(%1)"/>
      <w:lvlJc w:val="left"/>
    </w:lvl>
  </w:abstractNum>
  <w:abstractNum w:abstractNumId="5">
    <w:nsid w:val="31D60D09"/>
    <w:multiLevelType w:val="singleLevel"/>
    <w:tmpl w:val="904418E4"/>
    <w:lvl w:ilvl="0">
      <w:start w:val="2"/>
      <w:numFmt w:val="decimal"/>
      <w:lvlText w:val="(%1)"/>
      <w:lvlJc w:val="left"/>
    </w:lvl>
  </w:abstractNum>
  <w:abstractNum w:abstractNumId="6">
    <w:nsid w:val="35832597"/>
    <w:multiLevelType w:val="singleLevel"/>
    <w:tmpl w:val="832C8F88"/>
    <w:lvl w:ilvl="0">
      <w:start w:val="2"/>
      <w:numFmt w:val="decimal"/>
      <w:lvlText w:val="(%1)"/>
      <w:lvlJc w:val="left"/>
    </w:lvl>
  </w:abstractNum>
  <w:abstractNum w:abstractNumId="7">
    <w:nsid w:val="38391419"/>
    <w:multiLevelType w:val="singleLevel"/>
    <w:tmpl w:val="E70EBEB6"/>
    <w:lvl w:ilvl="0">
      <w:start w:val="2"/>
      <w:numFmt w:val="decimal"/>
      <w:lvlText w:val="(%1)"/>
      <w:legacy w:legacy="1" w:legacySpace="0" w:legacyIndent="360"/>
      <w:lvlJc w:val="left"/>
      <w:rPr>
        <w:rFonts w:ascii="Times New Roman" w:hAnsi="Times New Roman" w:cs="Times New Roman" w:hint="default"/>
      </w:rPr>
    </w:lvl>
  </w:abstractNum>
  <w:abstractNum w:abstractNumId="8">
    <w:nsid w:val="436F4AE2"/>
    <w:multiLevelType w:val="singleLevel"/>
    <w:tmpl w:val="E70EBEB6"/>
    <w:lvl w:ilvl="0">
      <w:start w:val="2"/>
      <w:numFmt w:val="decimal"/>
      <w:lvlText w:val="(%1)"/>
      <w:legacy w:legacy="1" w:legacySpace="0" w:legacyIndent="360"/>
      <w:lvlJc w:val="left"/>
      <w:rPr>
        <w:rFonts w:ascii="Times New Roman" w:hAnsi="Times New Roman" w:cs="Times New Roman" w:hint="default"/>
      </w:rPr>
    </w:lvl>
  </w:abstractNum>
  <w:abstractNum w:abstractNumId="9">
    <w:nsid w:val="443D0A10"/>
    <w:multiLevelType w:val="singleLevel"/>
    <w:tmpl w:val="89B6852C"/>
    <w:lvl w:ilvl="0">
      <w:start w:val="2"/>
      <w:numFmt w:val="decimal"/>
      <w:lvlText w:val="(%1)"/>
      <w:legacy w:legacy="1" w:legacySpace="0" w:legacyIndent="335"/>
      <w:lvlJc w:val="left"/>
      <w:rPr>
        <w:rFonts w:ascii="Times New Roman" w:hAnsi="Times New Roman" w:cs="Times New Roman" w:hint="default"/>
      </w:rPr>
    </w:lvl>
  </w:abstractNum>
  <w:abstractNum w:abstractNumId="10">
    <w:nsid w:val="480A689B"/>
    <w:multiLevelType w:val="singleLevel"/>
    <w:tmpl w:val="B46ADF64"/>
    <w:lvl w:ilvl="0">
      <w:start w:val="2"/>
      <w:numFmt w:val="decimal"/>
      <w:lvlText w:val="(%1)"/>
      <w:legacy w:legacy="1" w:legacySpace="0" w:legacyIndent="356"/>
      <w:lvlJc w:val="left"/>
      <w:rPr>
        <w:rFonts w:ascii="Times New Roman" w:hAnsi="Times New Roman" w:cs="Times New Roman" w:hint="default"/>
      </w:rPr>
    </w:lvl>
  </w:abstractNum>
  <w:abstractNum w:abstractNumId="11">
    <w:nsid w:val="5FA22564"/>
    <w:multiLevelType w:val="singleLevel"/>
    <w:tmpl w:val="4CE8B738"/>
    <w:lvl w:ilvl="0">
      <w:start w:val="2"/>
      <w:numFmt w:val="decimal"/>
      <w:lvlText w:val="(%1)"/>
      <w:legacy w:legacy="1" w:legacySpace="0" w:legacyIndent="346"/>
      <w:lvlJc w:val="left"/>
      <w:rPr>
        <w:rFonts w:ascii="Times New Roman" w:hAnsi="Times New Roman" w:cs="Times New Roman" w:hint="default"/>
      </w:rPr>
    </w:lvl>
  </w:abstractNum>
  <w:abstractNum w:abstractNumId="12">
    <w:nsid w:val="6B2E0329"/>
    <w:multiLevelType w:val="singleLevel"/>
    <w:tmpl w:val="EA3CAD4E"/>
    <w:lvl w:ilvl="0">
      <w:start w:val="2"/>
      <w:numFmt w:val="decimal"/>
      <w:lvlText w:val="(%1)"/>
      <w:lvlJc w:val="left"/>
    </w:lvl>
  </w:abstractNum>
  <w:abstractNum w:abstractNumId="13">
    <w:nsid w:val="6CE55A14"/>
    <w:multiLevelType w:val="singleLevel"/>
    <w:tmpl w:val="F8BA89F8"/>
    <w:lvl w:ilvl="0">
      <w:start w:val="2"/>
      <w:numFmt w:val="decimal"/>
      <w:lvlText w:val="(%1)"/>
      <w:legacy w:legacy="1" w:legacySpace="0" w:legacyIndent="353"/>
      <w:lvlJc w:val="left"/>
      <w:rPr>
        <w:rFonts w:ascii="Times New Roman" w:hAnsi="Times New Roman" w:cs="Times New Roman" w:hint="default"/>
      </w:rPr>
    </w:lvl>
  </w:abstractNum>
  <w:abstractNum w:abstractNumId="14">
    <w:nsid w:val="75FB6120"/>
    <w:multiLevelType w:val="singleLevel"/>
    <w:tmpl w:val="C10EE01C"/>
    <w:lvl w:ilvl="0">
      <w:start w:val="2"/>
      <w:numFmt w:val="decimal"/>
      <w:lvlText w:val="(%1)"/>
      <w:legacy w:legacy="1" w:legacySpace="0" w:legacyIndent="367"/>
      <w:lvlJc w:val="left"/>
      <w:rPr>
        <w:rFonts w:ascii="Times New Roman" w:hAnsi="Times New Roman" w:cs="Times New Roman" w:hint="default"/>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12"/>
  </w:num>
  <w:num w:numId="8">
    <w:abstractNumId w:val="0"/>
  </w:num>
  <w:num w:numId="9">
    <w:abstractNumId w:val="14"/>
  </w:num>
  <w:num w:numId="10">
    <w:abstractNumId w:val="13"/>
  </w:num>
  <w:num w:numId="11">
    <w:abstractNumId w:val="9"/>
  </w:num>
  <w:num w:numId="12">
    <w:abstractNumId w:val="10"/>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E4"/>
    <w:rsid w:val="00142C40"/>
    <w:rsid w:val="002B487C"/>
    <w:rsid w:val="004432F1"/>
    <w:rsid w:val="005614D7"/>
    <w:rsid w:val="005F7C97"/>
    <w:rsid w:val="00650E15"/>
    <w:rsid w:val="00A860E4"/>
    <w:rsid w:val="00AA775E"/>
    <w:rsid w:val="00BC72F7"/>
    <w:rsid w:val="00C0047D"/>
    <w:rsid w:val="00C44EF1"/>
    <w:rsid w:val="00C55189"/>
    <w:rsid w:val="00C61211"/>
    <w:rsid w:val="00D90BC3"/>
    <w:rsid w:val="00EA3F29"/>
    <w:rsid w:val="00EA5A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6">
    <w:name w:val="nor6"/>
    <w:basedOn w:val="Normal"/>
    <w:rsid w:val="00AA775E"/>
    <w:pPr>
      <w:spacing w:after="0" w:line="240" w:lineRule="auto"/>
      <w:jc w:val="both"/>
    </w:pPr>
    <w:rPr>
      <w:rFonts w:ascii="New York" w:eastAsia="Times New Roman" w:hAnsi="New York" w:cs="Times New Roman"/>
      <w:sz w:val="18"/>
      <w:szCs w:val="18"/>
      <w:lang w:eastAsia="tr-TR"/>
    </w:rPr>
  </w:style>
  <w:style w:type="paragraph" w:customStyle="1" w:styleId="nor0">
    <w:name w:val="nor0"/>
    <w:basedOn w:val="Normal"/>
    <w:rsid w:val="00AA775E"/>
    <w:pPr>
      <w:spacing w:after="0" w:line="240" w:lineRule="auto"/>
      <w:jc w:val="both"/>
    </w:pPr>
    <w:rPr>
      <w:rFonts w:ascii="New York" w:eastAsia="Times New Roman" w:hAnsi="New York" w:cs="Times New Roman"/>
      <w:sz w:val="18"/>
      <w:szCs w:val="18"/>
      <w:lang w:eastAsia="tr-TR"/>
    </w:rPr>
  </w:style>
  <w:style w:type="paragraph" w:customStyle="1" w:styleId="ksmblm">
    <w:name w:val="ksmblm"/>
    <w:basedOn w:val="Normal"/>
    <w:rsid w:val="00AA775E"/>
    <w:pPr>
      <w:spacing w:before="57" w:after="0" w:line="240" w:lineRule="auto"/>
      <w:jc w:val="both"/>
    </w:pPr>
    <w:rPr>
      <w:rFonts w:ascii="New York" w:eastAsia="Times New Roman" w:hAnsi="New York" w:cs="Times New Roman"/>
      <w:sz w:val="18"/>
      <w:szCs w:val="18"/>
      <w:lang w:eastAsia="tr-TR"/>
    </w:rPr>
  </w:style>
  <w:style w:type="paragraph" w:customStyle="1" w:styleId="Style1">
    <w:name w:val="Style1"/>
    <w:basedOn w:val="Normal"/>
    <w:uiPriority w:val="99"/>
    <w:rsid w:val="00BC72F7"/>
    <w:pPr>
      <w:widowControl w:val="0"/>
      <w:autoSpaceDE w:val="0"/>
      <w:autoSpaceDN w:val="0"/>
      <w:adjustRightInd w:val="0"/>
      <w:spacing w:after="0" w:line="306" w:lineRule="exact"/>
      <w:ind w:firstLine="360"/>
      <w:jc w:val="both"/>
    </w:pPr>
    <w:rPr>
      <w:rFonts w:ascii="Times New Roman" w:eastAsiaTheme="minorEastAsia" w:hAnsi="Times New Roman" w:cs="Times New Roman"/>
      <w:sz w:val="24"/>
      <w:szCs w:val="24"/>
      <w:lang w:eastAsia="tr-TR"/>
    </w:rPr>
  </w:style>
  <w:style w:type="paragraph" w:customStyle="1" w:styleId="Style2">
    <w:name w:val="Style2"/>
    <w:basedOn w:val="Normal"/>
    <w:uiPriority w:val="99"/>
    <w:rsid w:val="00BC72F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3">
    <w:name w:val="Style3"/>
    <w:basedOn w:val="Normal"/>
    <w:uiPriority w:val="99"/>
    <w:rsid w:val="00BC72F7"/>
    <w:pPr>
      <w:widowControl w:val="0"/>
      <w:autoSpaceDE w:val="0"/>
      <w:autoSpaceDN w:val="0"/>
      <w:adjustRightInd w:val="0"/>
      <w:spacing w:after="0" w:line="374" w:lineRule="exact"/>
    </w:pPr>
    <w:rPr>
      <w:rFonts w:ascii="Times New Roman" w:eastAsiaTheme="minorEastAsia" w:hAnsi="Times New Roman" w:cs="Times New Roman"/>
      <w:sz w:val="24"/>
      <w:szCs w:val="24"/>
      <w:lang w:eastAsia="tr-TR"/>
    </w:rPr>
  </w:style>
  <w:style w:type="paragraph" w:customStyle="1" w:styleId="Style4">
    <w:name w:val="Style4"/>
    <w:basedOn w:val="Normal"/>
    <w:uiPriority w:val="99"/>
    <w:rsid w:val="00BC72F7"/>
    <w:pPr>
      <w:widowControl w:val="0"/>
      <w:autoSpaceDE w:val="0"/>
      <w:autoSpaceDN w:val="0"/>
      <w:adjustRightInd w:val="0"/>
      <w:spacing w:after="0" w:line="306" w:lineRule="exact"/>
      <w:ind w:firstLine="360"/>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BC72F7"/>
    <w:pPr>
      <w:widowControl w:val="0"/>
      <w:autoSpaceDE w:val="0"/>
      <w:autoSpaceDN w:val="0"/>
      <w:adjustRightInd w:val="0"/>
      <w:spacing w:after="0" w:line="367" w:lineRule="exact"/>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BC72F7"/>
    <w:rPr>
      <w:rFonts w:ascii="Times New Roman" w:hAnsi="Times New Roman" w:cs="Times New Roman"/>
      <w:sz w:val="22"/>
      <w:szCs w:val="22"/>
    </w:rPr>
  </w:style>
  <w:style w:type="character" w:customStyle="1" w:styleId="FontStyle12">
    <w:name w:val="Font Style12"/>
    <w:basedOn w:val="VarsaylanParagrafYazTipi"/>
    <w:uiPriority w:val="99"/>
    <w:rsid w:val="00BC72F7"/>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6">
    <w:name w:val="nor6"/>
    <w:basedOn w:val="Normal"/>
    <w:rsid w:val="00AA775E"/>
    <w:pPr>
      <w:spacing w:after="0" w:line="240" w:lineRule="auto"/>
      <w:jc w:val="both"/>
    </w:pPr>
    <w:rPr>
      <w:rFonts w:ascii="New York" w:eastAsia="Times New Roman" w:hAnsi="New York" w:cs="Times New Roman"/>
      <w:sz w:val="18"/>
      <w:szCs w:val="18"/>
      <w:lang w:eastAsia="tr-TR"/>
    </w:rPr>
  </w:style>
  <w:style w:type="paragraph" w:customStyle="1" w:styleId="nor0">
    <w:name w:val="nor0"/>
    <w:basedOn w:val="Normal"/>
    <w:rsid w:val="00AA775E"/>
    <w:pPr>
      <w:spacing w:after="0" w:line="240" w:lineRule="auto"/>
      <w:jc w:val="both"/>
    </w:pPr>
    <w:rPr>
      <w:rFonts w:ascii="New York" w:eastAsia="Times New Roman" w:hAnsi="New York" w:cs="Times New Roman"/>
      <w:sz w:val="18"/>
      <w:szCs w:val="18"/>
      <w:lang w:eastAsia="tr-TR"/>
    </w:rPr>
  </w:style>
  <w:style w:type="paragraph" w:customStyle="1" w:styleId="ksmblm">
    <w:name w:val="ksmblm"/>
    <w:basedOn w:val="Normal"/>
    <w:rsid w:val="00AA775E"/>
    <w:pPr>
      <w:spacing w:before="57" w:after="0" w:line="240" w:lineRule="auto"/>
      <w:jc w:val="both"/>
    </w:pPr>
    <w:rPr>
      <w:rFonts w:ascii="New York" w:eastAsia="Times New Roman" w:hAnsi="New York" w:cs="Times New Roman"/>
      <w:sz w:val="18"/>
      <w:szCs w:val="18"/>
      <w:lang w:eastAsia="tr-TR"/>
    </w:rPr>
  </w:style>
  <w:style w:type="paragraph" w:customStyle="1" w:styleId="Style1">
    <w:name w:val="Style1"/>
    <w:basedOn w:val="Normal"/>
    <w:uiPriority w:val="99"/>
    <w:rsid w:val="00BC72F7"/>
    <w:pPr>
      <w:widowControl w:val="0"/>
      <w:autoSpaceDE w:val="0"/>
      <w:autoSpaceDN w:val="0"/>
      <w:adjustRightInd w:val="0"/>
      <w:spacing w:after="0" w:line="306" w:lineRule="exact"/>
      <w:ind w:firstLine="360"/>
      <w:jc w:val="both"/>
    </w:pPr>
    <w:rPr>
      <w:rFonts w:ascii="Times New Roman" w:eastAsiaTheme="minorEastAsia" w:hAnsi="Times New Roman" w:cs="Times New Roman"/>
      <w:sz w:val="24"/>
      <w:szCs w:val="24"/>
      <w:lang w:eastAsia="tr-TR"/>
    </w:rPr>
  </w:style>
  <w:style w:type="paragraph" w:customStyle="1" w:styleId="Style2">
    <w:name w:val="Style2"/>
    <w:basedOn w:val="Normal"/>
    <w:uiPriority w:val="99"/>
    <w:rsid w:val="00BC72F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3">
    <w:name w:val="Style3"/>
    <w:basedOn w:val="Normal"/>
    <w:uiPriority w:val="99"/>
    <w:rsid w:val="00BC72F7"/>
    <w:pPr>
      <w:widowControl w:val="0"/>
      <w:autoSpaceDE w:val="0"/>
      <w:autoSpaceDN w:val="0"/>
      <w:adjustRightInd w:val="0"/>
      <w:spacing w:after="0" w:line="374" w:lineRule="exact"/>
    </w:pPr>
    <w:rPr>
      <w:rFonts w:ascii="Times New Roman" w:eastAsiaTheme="minorEastAsia" w:hAnsi="Times New Roman" w:cs="Times New Roman"/>
      <w:sz w:val="24"/>
      <w:szCs w:val="24"/>
      <w:lang w:eastAsia="tr-TR"/>
    </w:rPr>
  </w:style>
  <w:style w:type="paragraph" w:customStyle="1" w:styleId="Style4">
    <w:name w:val="Style4"/>
    <w:basedOn w:val="Normal"/>
    <w:uiPriority w:val="99"/>
    <w:rsid w:val="00BC72F7"/>
    <w:pPr>
      <w:widowControl w:val="0"/>
      <w:autoSpaceDE w:val="0"/>
      <w:autoSpaceDN w:val="0"/>
      <w:adjustRightInd w:val="0"/>
      <w:spacing w:after="0" w:line="306" w:lineRule="exact"/>
      <w:ind w:firstLine="360"/>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BC72F7"/>
    <w:pPr>
      <w:widowControl w:val="0"/>
      <w:autoSpaceDE w:val="0"/>
      <w:autoSpaceDN w:val="0"/>
      <w:adjustRightInd w:val="0"/>
      <w:spacing w:after="0" w:line="367" w:lineRule="exact"/>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BC72F7"/>
    <w:rPr>
      <w:rFonts w:ascii="Times New Roman" w:hAnsi="Times New Roman" w:cs="Times New Roman"/>
      <w:sz w:val="22"/>
      <w:szCs w:val="22"/>
    </w:rPr>
  </w:style>
  <w:style w:type="character" w:customStyle="1" w:styleId="FontStyle12">
    <w:name w:val="Font Style12"/>
    <w:basedOn w:val="VarsaylanParagrafYazTipi"/>
    <w:uiPriority w:val="99"/>
    <w:rsid w:val="00BC72F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10077</Words>
  <Characters>57439</Characters>
  <Application>Microsoft Office Word</Application>
  <DocSecurity>0</DocSecurity>
  <Lines>478</Lines>
  <Paragraphs>134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Fadime</dc:creator>
  <cp:lastModifiedBy>Salih SAĞLAM</cp:lastModifiedBy>
  <cp:revision>11</cp:revision>
  <dcterms:created xsi:type="dcterms:W3CDTF">2013-04-12T07:12:00Z</dcterms:created>
  <dcterms:modified xsi:type="dcterms:W3CDTF">2013-11-19T15:33:00Z</dcterms:modified>
</cp:coreProperties>
</file>